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B494" w14:textId="77777777" w:rsidR="00560323" w:rsidRPr="00560323" w:rsidRDefault="00DD6CF6" w:rsidP="00560323">
      <w:pPr>
        <w:spacing w:after="0" w:line="240" w:lineRule="auto"/>
        <w:jc w:val="center"/>
        <w:rPr>
          <w:rFonts w:ascii="Times New Roman" w:eastAsia="Times New Roman" w:hAnsi="Times New Roman" w:cs="Times New Roman"/>
          <w:sz w:val="24"/>
          <w:szCs w:val="24"/>
          <w:lang w:eastAsia="ru-RU"/>
        </w:rPr>
      </w:pPr>
      <w:r w:rsidRPr="00DD6CF6">
        <w:rPr>
          <w:rFonts w:ascii="Times New Roman" w:eastAsia="Times New Roman" w:hAnsi="Times New Roman" w:cs="Times New Roman"/>
          <w:noProof/>
          <w:sz w:val="24"/>
          <w:szCs w:val="24"/>
          <w:lang w:eastAsia="ru-RU"/>
        </w:rPr>
        <w:drawing>
          <wp:inline distT="0" distB="0" distL="0" distR="0" wp14:anchorId="54143665" wp14:editId="2677A4B9">
            <wp:extent cx="485775" cy="571500"/>
            <wp:effectExtent l="19050" t="0" r="9525" b="0"/>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747D9111"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10332A65"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МУНИЦИПАЛЬНОЕ ОБРАЗОВАНИЕ</w:t>
      </w:r>
    </w:p>
    <w:p w14:paraId="15EE29DA"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r w:rsidRPr="00560323">
        <w:rPr>
          <w:rFonts w:ascii="Times New Roman" w:eastAsia="Times New Roman" w:hAnsi="Times New Roman" w:cs="Times New Roman"/>
          <w:b/>
          <w:sz w:val="24"/>
          <w:szCs w:val="24"/>
          <w:lang w:eastAsia="ru-RU"/>
        </w:rPr>
        <w:t>«НОВОДЕВЯТКИНСКОЕ СЕЛЬСКОЕ ПОСЕЛЕНИЕ»</w:t>
      </w:r>
    </w:p>
    <w:p w14:paraId="6CC85CC5"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5D9BE3D5"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ВСЕВОЛОЖСКОГО МУНИЦИПАЛЬНОГО РАЙОНА</w:t>
      </w:r>
    </w:p>
    <w:p w14:paraId="40803C5E" w14:textId="77777777" w:rsidR="00560323" w:rsidRPr="00560323" w:rsidRDefault="00560323" w:rsidP="00560323">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ЛЕНИНГРАДСКОЙ ОБЛАСТИ</w:t>
      </w:r>
    </w:p>
    <w:p w14:paraId="1298C1C3" w14:textId="77777777" w:rsidR="00560323" w:rsidRPr="00560323" w:rsidRDefault="00560323" w:rsidP="00560323">
      <w:pPr>
        <w:spacing w:after="0" w:line="240" w:lineRule="auto"/>
        <w:jc w:val="center"/>
        <w:rPr>
          <w:rFonts w:ascii="Times New Roman" w:eastAsia="Times New Roman" w:hAnsi="Times New Roman" w:cs="Times New Roman"/>
          <w:sz w:val="16"/>
          <w:szCs w:val="16"/>
          <w:lang w:eastAsia="ru-RU"/>
        </w:rPr>
      </w:pPr>
      <w:r w:rsidRPr="00560323">
        <w:rPr>
          <w:rFonts w:ascii="Times New Roman" w:eastAsia="Times New Roman" w:hAnsi="Times New Roman" w:cs="Times New Roman"/>
          <w:sz w:val="16"/>
          <w:szCs w:val="16"/>
          <w:lang w:eastAsia="ru-RU"/>
        </w:rPr>
        <w:t xml:space="preserve">188673, дер. Новое Девяткино, ул. Школьная, д. 2 , </w:t>
      </w:r>
      <w:proofErr w:type="spellStart"/>
      <w:r w:rsidRPr="00560323">
        <w:rPr>
          <w:rFonts w:ascii="Times New Roman" w:eastAsia="Times New Roman" w:hAnsi="Times New Roman" w:cs="Times New Roman"/>
          <w:sz w:val="16"/>
          <w:szCs w:val="16"/>
          <w:lang w:eastAsia="ru-RU"/>
        </w:rPr>
        <w:t>помещ</w:t>
      </w:r>
      <w:proofErr w:type="spellEnd"/>
      <w:r w:rsidRPr="00560323">
        <w:rPr>
          <w:rFonts w:ascii="Times New Roman" w:eastAsia="Times New Roman" w:hAnsi="Times New Roman" w:cs="Times New Roman"/>
          <w:sz w:val="16"/>
          <w:szCs w:val="16"/>
          <w:lang w:eastAsia="ru-RU"/>
        </w:rPr>
        <w:t>. 13-Н  Всеволожский район, Ленинградская область</w:t>
      </w:r>
    </w:p>
    <w:p w14:paraId="094E00A1" w14:textId="77777777" w:rsidR="00560323" w:rsidRPr="00560323" w:rsidRDefault="00560323" w:rsidP="00560323">
      <w:pPr>
        <w:spacing w:after="0" w:line="240" w:lineRule="auto"/>
        <w:jc w:val="center"/>
        <w:rPr>
          <w:rFonts w:ascii="Times New Roman" w:eastAsia="Times New Roman" w:hAnsi="Times New Roman" w:cs="Times New Roman"/>
          <w:sz w:val="16"/>
          <w:szCs w:val="16"/>
          <w:lang w:eastAsia="ru-RU"/>
        </w:rPr>
      </w:pPr>
      <w:r w:rsidRPr="00560323">
        <w:rPr>
          <w:rFonts w:ascii="Times New Roman" w:eastAsia="Times New Roman" w:hAnsi="Times New Roman" w:cs="Times New Roman"/>
          <w:sz w:val="16"/>
          <w:szCs w:val="16"/>
          <w:lang w:eastAsia="ru-RU"/>
        </w:rPr>
        <w:t>Тел./факс (812) 679-91-50, (813-70) 65-560</w:t>
      </w:r>
    </w:p>
    <w:p w14:paraId="107AC91A"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p>
    <w:p w14:paraId="5181AF27"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r w:rsidRPr="00560323">
        <w:rPr>
          <w:rFonts w:ascii="Times New Roman" w:eastAsia="Times New Roman" w:hAnsi="Times New Roman" w:cs="Times New Roman"/>
          <w:b/>
          <w:sz w:val="24"/>
          <w:szCs w:val="24"/>
          <w:lang w:eastAsia="ru-RU"/>
        </w:rPr>
        <w:t>АДМИНИСТРАЦИЯ</w:t>
      </w:r>
    </w:p>
    <w:p w14:paraId="77295AA9"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0887EA07" w14:textId="77777777" w:rsidR="00560323" w:rsidRPr="00560323" w:rsidRDefault="00560323" w:rsidP="00560323">
      <w:pPr>
        <w:spacing w:after="0" w:line="240" w:lineRule="auto"/>
        <w:jc w:val="center"/>
        <w:rPr>
          <w:rFonts w:ascii="Times New Roman" w:eastAsia="Times New Roman" w:hAnsi="Times New Roman" w:cs="Times New Roman"/>
          <w:sz w:val="28"/>
          <w:szCs w:val="28"/>
          <w:lang w:eastAsia="ru-RU"/>
        </w:rPr>
      </w:pPr>
    </w:p>
    <w:p w14:paraId="6129BFEB" w14:textId="77777777" w:rsidR="00560323" w:rsidRPr="00560323" w:rsidRDefault="00560323" w:rsidP="00560323">
      <w:pPr>
        <w:spacing w:after="0" w:line="240" w:lineRule="auto"/>
        <w:jc w:val="center"/>
        <w:rPr>
          <w:rFonts w:ascii="Times New Roman" w:eastAsia="Times New Roman" w:hAnsi="Times New Roman" w:cs="Times New Roman"/>
          <w:b/>
          <w:sz w:val="28"/>
          <w:szCs w:val="28"/>
          <w:lang w:eastAsia="ru-RU"/>
        </w:rPr>
      </w:pPr>
      <w:r w:rsidRPr="00560323">
        <w:rPr>
          <w:rFonts w:ascii="Times New Roman" w:eastAsia="Times New Roman" w:hAnsi="Times New Roman" w:cs="Times New Roman"/>
          <w:b/>
          <w:sz w:val="28"/>
          <w:szCs w:val="28"/>
          <w:lang w:eastAsia="ru-RU"/>
        </w:rPr>
        <w:t>ПОСТАНОВЛЕНИЕ</w:t>
      </w:r>
    </w:p>
    <w:p w14:paraId="19B48F1D" w14:textId="77777777" w:rsidR="00560323" w:rsidRPr="00560323" w:rsidRDefault="00560323" w:rsidP="00560323">
      <w:pPr>
        <w:spacing w:after="0" w:line="240" w:lineRule="auto"/>
        <w:jc w:val="center"/>
        <w:rPr>
          <w:rFonts w:ascii="Times New Roman" w:eastAsia="Times New Roman" w:hAnsi="Times New Roman" w:cs="Times New Roman"/>
          <w:sz w:val="28"/>
          <w:szCs w:val="28"/>
          <w:lang w:eastAsia="ru-RU"/>
        </w:rPr>
      </w:pPr>
    </w:p>
    <w:p w14:paraId="3EE2FEDD" w14:textId="77777777" w:rsidR="00560323" w:rsidRPr="00560323" w:rsidRDefault="00560323" w:rsidP="00560323">
      <w:pPr>
        <w:spacing w:after="0" w:line="240" w:lineRule="auto"/>
        <w:jc w:val="both"/>
        <w:rPr>
          <w:rFonts w:ascii="Times New Roman" w:eastAsia="Times New Roman" w:hAnsi="Times New Roman" w:cs="Times New Roman"/>
          <w:sz w:val="24"/>
          <w:szCs w:val="24"/>
          <w:lang w:eastAsia="ru-RU"/>
        </w:rPr>
      </w:pPr>
    </w:p>
    <w:p w14:paraId="25582806" w14:textId="2ABE77A4" w:rsidR="00DD6CF6" w:rsidRPr="00E46D65" w:rsidRDefault="00DD6CF6" w:rsidP="00DD6CF6">
      <w:pPr>
        <w:spacing w:after="0" w:line="240" w:lineRule="auto"/>
        <w:jc w:val="both"/>
        <w:rPr>
          <w:rFonts w:ascii="Times New Roman" w:eastAsia="Times New Roman" w:hAnsi="Times New Roman" w:cs="Times New Roman"/>
          <w:sz w:val="28"/>
          <w:szCs w:val="28"/>
          <w:lang w:eastAsia="ru-RU"/>
        </w:rPr>
      </w:pPr>
      <w:r w:rsidRPr="00ED6085">
        <w:rPr>
          <w:rFonts w:ascii="Times New Roman" w:eastAsia="Times New Roman" w:hAnsi="Times New Roman" w:cs="Times New Roman"/>
          <w:sz w:val="24"/>
          <w:szCs w:val="24"/>
          <w:lang w:eastAsia="ru-RU"/>
        </w:rPr>
        <w:t>__</w:t>
      </w:r>
      <w:r w:rsidR="00927576">
        <w:rPr>
          <w:rFonts w:ascii="Times New Roman" w:eastAsia="Times New Roman" w:hAnsi="Times New Roman" w:cs="Times New Roman"/>
          <w:sz w:val="24"/>
          <w:szCs w:val="24"/>
          <w:lang w:eastAsia="ru-RU"/>
        </w:rPr>
        <w:t>04.07.2025</w:t>
      </w:r>
      <w:r w:rsidR="002D1113">
        <w:rPr>
          <w:rFonts w:ascii="Times New Roman" w:eastAsia="Times New Roman" w:hAnsi="Times New Roman" w:cs="Times New Roman"/>
          <w:sz w:val="24"/>
          <w:szCs w:val="24"/>
          <w:lang w:eastAsia="ru-RU"/>
        </w:rPr>
        <w:t>_</w:t>
      </w:r>
      <w:r w:rsidRPr="00ED6085">
        <w:rPr>
          <w:rFonts w:ascii="Times New Roman" w:eastAsia="Times New Roman" w:hAnsi="Times New Roman" w:cs="Times New Roman"/>
          <w:sz w:val="24"/>
          <w:szCs w:val="24"/>
          <w:lang w:eastAsia="ru-RU"/>
        </w:rPr>
        <w:t xml:space="preserve">___      </w:t>
      </w:r>
      <w:r w:rsidRPr="00E46D65">
        <w:rPr>
          <w:rFonts w:ascii="Times New Roman" w:eastAsia="Times New Roman" w:hAnsi="Times New Roman" w:cs="Times New Roman"/>
          <w:sz w:val="20"/>
          <w:szCs w:val="20"/>
          <w:lang w:eastAsia="ru-RU"/>
        </w:rPr>
        <w:t xml:space="preserve">                                                                     </w:t>
      </w:r>
      <w:r w:rsidRPr="00E46D65">
        <w:rPr>
          <w:rFonts w:ascii="Times New Roman" w:eastAsia="Times New Roman" w:hAnsi="Times New Roman" w:cs="Times New Roman"/>
          <w:sz w:val="20"/>
          <w:szCs w:val="20"/>
          <w:lang w:eastAsia="ru-RU"/>
        </w:rPr>
        <w:tab/>
      </w:r>
      <w:r w:rsidRPr="00E46D65">
        <w:rPr>
          <w:rFonts w:ascii="Times New Roman" w:eastAsia="Times New Roman" w:hAnsi="Times New Roman" w:cs="Times New Roman"/>
          <w:sz w:val="20"/>
          <w:szCs w:val="20"/>
          <w:lang w:eastAsia="ru-RU"/>
        </w:rPr>
        <w:tab/>
        <w:t xml:space="preserve">    </w:t>
      </w:r>
      <w:r w:rsidRPr="00E46D65">
        <w:rPr>
          <w:rFonts w:ascii="Times New Roman" w:eastAsia="Times New Roman" w:hAnsi="Times New Roman" w:cs="Times New Roman"/>
          <w:sz w:val="28"/>
          <w:szCs w:val="28"/>
          <w:lang w:eastAsia="ru-RU"/>
        </w:rPr>
        <w:t xml:space="preserve">№ </w:t>
      </w:r>
      <w:r w:rsidR="002D1113">
        <w:rPr>
          <w:rFonts w:ascii="Times New Roman" w:eastAsia="Times New Roman" w:hAnsi="Times New Roman" w:cs="Times New Roman"/>
          <w:sz w:val="28"/>
          <w:szCs w:val="28"/>
          <w:lang w:eastAsia="ru-RU"/>
        </w:rPr>
        <w:t>___</w:t>
      </w:r>
      <w:r w:rsidR="00927576">
        <w:rPr>
          <w:rFonts w:ascii="Times New Roman" w:eastAsia="Times New Roman" w:hAnsi="Times New Roman" w:cs="Times New Roman"/>
          <w:sz w:val="28"/>
          <w:szCs w:val="28"/>
          <w:lang w:eastAsia="ru-RU"/>
        </w:rPr>
        <w:t>151/01-04</w:t>
      </w:r>
      <w:r w:rsidR="002D1113">
        <w:rPr>
          <w:rFonts w:ascii="Times New Roman" w:eastAsia="Times New Roman" w:hAnsi="Times New Roman" w:cs="Times New Roman"/>
          <w:sz w:val="28"/>
          <w:szCs w:val="28"/>
          <w:lang w:eastAsia="ru-RU"/>
        </w:rPr>
        <w:t>_</w:t>
      </w:r>
    </w:p>
    <w:p w14:paraId="42042973" w14:textId="77777777" w:rsidR="00DD6CF6" w:rsidRPr="00E46D65" w:rsidRDefault="00DD6CF6" w:rsidP="00DD6CF6">
      <w:pPr>
        <w:spacing w:after="0" w:line="240" w:lineRule="auto"/>
        <w:jc w:val="both"/>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дер. Новое Девяткино</w:t>
      </w:r>
    </w:p>
    <w:p w14:paraId="34B6EE41" w14:textId="77777777" w:rsidR="00DD6CF6" w:rsidRDefault="00DD6CF6" w:rsidP="00812CAE">
      <w:pPr>
        <w:spacing w:after="0" w:line="240" w:lineRule="auto"/>
        <w:ind w:right="3685"/>
        <w:jc w:val="both"/>
        <w:rPr>
          <w:rFonts w:ascii="Times New Roman" w:hAnsi="Times New Roman" w:cs="Times New Roman"/>
          <w:sz w:val="24"/>
          <w:szCs w:val="24"/>
        </w:rPr>
      </w:pPr>
    </w:p>
    <w:p w14:paraId="68DF0668" w14:textId="77777777" w:rsidR="00E20702" w:rsidRDefault="00E20702" w:rsidP="00812CAE">
      <w:pPr>
        <w:spacing w:after="0" w:line="240" w:lineRule="auto"/>
        <w:ind w:right="3685"/>
        <w:jc w:val="both"/>
        <w:rPr>
          <w:rFonts w:ascii="Times New Roman" w:hAnsi="Times New Roman" w:cs="Times New Roman"/>
          <w:sz w:val="24"/>
          <w:szCs w:val="24"/>
        </w:rPr>
      </w:pPr>
    </w:p>
    <w:p w14:paraId="4F05B8F8" w14:textId="7E7FB0CF" w:rsidR="00E56A7D" w:rsidRDefault="00812CAE" w:rsidP="002D1113">
      <w:pPr>
        <w:spacing w:after="0" w:line="240" w:lineRule="auto"/>
        <w:ind w:right="4110"/>
        <w:jc w:val="both"/>
        <w:rPr>
          <w:rFonts w:ascii="Times New Roman" w:hAnsi="Times New Roman" w:cs="Times New Roman"/>
          <w:sz w:val="24"/>
          <w:szCs w:val="24"/>
        </w:rPr>
      </w:pPr>
      <w:r w:rsidRPr="002C5DDE">
        <w:rPr>
          <w:rFonts w:ascii="Times New Roman" w:hAnsi="Times New Roman" w:cs="Times New Roman"/>
          <w:sz w:val="24"/>
          <w:szCs w:val="24"/>
        </w:rPr>
        <w:t xml:space="preserve">Об </w:t>
      </w:r>
      <w:r>
        <w:rPr>
          <w:rFonts w:ascii="Times New Roman" w:hAnsi="Times New Roman" w:cs="Times New Roman"/>
          <w:sz w:val="24"/>
          <w:szCs w:val="24"/>
        </w:rPr>
        <w:t>утверждении</w:t>
      </w:r>
      <w:r w:rsidR="002D1113">
        <w:rPr>
          <w:rFonts w:ascii="Times New Roman" w:hAnsi="Times New Roman" w:cs="Times New Roman"/>
          <w:sz w:val="24"/>
          <w:szCs w:val="24"/>
        </w:rPr>
        <w:t xml:space="preserve"> проекта</w:t>
      </w:r>
      <w:r>
        <w:rPr>
          <w:rFonts w:ascii="Times New Roman" w:hAnsi="Times New Roman" w:cs="Times New Roman"/>
          <w:sz w:val="24"/>
          <w:szCs w:val="24"/>
        </w:rPr>
        <w:t xml:space="preserve"> административного </w:t>
      </w:r>
      <w:r w:rsidR="00E56A7D" w:rsidRPr="002C5DDE">
        <w:rPr>
          <w:rFonts w:ascii="Times New Roman" w:hAnsi="Times New Roman" w:cs="Times New Roman"/>
          <w:sz w:val="24"/>
          <w:szCs w:val="24"/>
        </w:rPr>
        <w:t>регламента</w:t>
      </w:r>
      <w:r>
        <w:rPr>
          <w:rFonts w:ascii="Times New Roman" w:hAnsi="Times New Roman" w:cs="Times New Roman"/>
          <w:sz w:val="24"/>
          <w:szCs w:val="24"/>
        </w:rPr>
        <w:t xml:space="preserve"> </w:t>
      </w:r>
      <w:r w:rsidR="00E56A7D" w:rsidRPr="002C5DDE">
        <w:rPr>
          <w:rFonts w:ascii="Times New Roman" w:hAnsi="Times New Roman" w:cs="Times New Roman"/>
          <w:sz w:val="24"/>
          <w:szCs w:val="24"/>
        </w:rPr>
        <w:t>по</w:t>
      </w:r>
      <w:r w:rsidR="002D1113">
        <w:rPr>
          <w:rFonts w:ascii="Times New Roman" w:hAnsi="Times New Roman" w:cs="Times New Roman"/>
          <w:sz w:val="24"/>
          <w:szCs w:val="24"/>
        </w:rPr>
        <w:t xml:space="preserve"> </w:t>
      </w:r>
      <w:r w:rsidR="00E56A7D" w:rsidRPr="002C5DDE">
        <w:rPr>
          <w:rFonts w:ascii="Times New Roman" w:hAnsi="Times New Roman" w:cs="Times New Roman"/>
          <w:sz w:val="24"/>
          <w:szCs w:val="24"/>
        </w:rPr>
        <w:t>предоставлению муниципальной</w:t>
      </w:r>
      <w:r w:rsidR="00E20702">
        <w:rPr>
          <w:rFonts w:ascii="Times New Roman" w:hAnsi="Times New Roman" w:cs="Times New Roman"/>
          <w:sz w:val="24"/>
          <w:szCs w:val="24"/>
        </w:rPr>
        <w:t xml:space="preserve"> </w:t>
      </w:r>
      <w:r w:rsidR="00584F23" w:rsidRPr="002C5DDE">
        <w:rPr>
          <w:rFonts w:ascii="Times New Roman" w:hAnsi="Times New Roman" w:cs="Times New Roman"/>
          <w:sz w:val="24"/>
          <w:szCs w:val="24"/>
        </w:rPr>
        <w:t xml:space="preserve">услуги </w:t>
      </w:r>
      <w:r w:rsidR="00584F23">
        <w:rPr>
          <w:rFonts w:ascii="Times New Roman" w:hAnsi="Times New Roman" w:cs="Times New Roman"/>
          <w:sz w:val="24"/>
          <w:szCs w:val="24"/>
        </w:rPr>
        <w:t>«</w:t>
      </w:r>
      <w:r w:rsidR="003A7F30" w:rsidRPr="003A7F30">
        <w:rPr>
          <w:rFonts w:ascii="Times New Roman" w:hAnsi="Times New Roman" w:cs="Times New Roman"/>
          <w:sz w:val="24"/>
          <w:szCs w:val="24"/>
        </w:rPr>
        <w:t>Установление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 сервитута</w:t>
      </w:r>
      <w:r w:rsidR="0074227E">
        <w:rPr>
          <w:rFonts w:ascii="Times New Roman" w:hAnsi="Times New Roman" w:cs="Times New Roman"/>
          <w:sz w:val="24"/>
          <w:szCs w:val="24"/>
        </w:rPr>
        <w:t xml:space="preserve"> </w:t>
      </w:r>
      <w:r w:rsidR="00E20702">
        <w:rPr>
          <w:rFonts w:ascii="Times New Roman" w:hAnsi="Times New Roman" w:cs="Times New Roman"/>
          <w:sz w:val="24"/>
          <w:szCs w:val="24"/>
        </w:rPr>
        <w:t>в</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отношении земельного</w:t>
      </w:r>
      <w:r>
        <w:rPr>
          <w:rFonts w:ascii="Times New Roman" w:hAnsi="Times New Roman" w:cs="Times New Roman"/>
          <w:sz w:val="24"/>
          <w:szCs w:val="24"/>
        </w:rPr>
        <w:t xml:space="preserve"> </w:t>
      </w:r>
      <w:r w:rsidR="0074227E" w:rsidRPr="003A7F30">
        <w:rPr>
          <w:rFonts w:ascii="Times New Roman" w:hAnsi="Times New Roman" w:cs="Times New Roman"/>
          <w:sz w:val="24"/>
          <w:szCs w:val="24"/>
        </w:rPr>
        <w:t xml:space="preserve">участка, </w:t>
      </w:r>
      <w:r w:rsidR="003A7F30" w:rsidRPr="003A7F30">
        <w:rPr>
          <w:rFonts w:ascii="Times New Roman" w:hAnsi="Times New Roman" w:cs="Times New Roman"/>
          <w:sz w:val="24"/>
          <w:szCs w:val="24"/>
        </w:rPr>
        <w:t>находящегося в муниципальной</w:t>
      </w:r>
      <w:r w:rsidR="00E20702">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собственности </w:t>
      </w:r>
      <w:r w:rsidR="003A7F30">
        <w:rPr>
          <w:rFonts w:ascii="Times New Roman" w:hAnsi="Times New Roman" w:cs="Times New Roman"/>
          <w:sz w:val="24"/>
          <w:szCs w:val="24"/>
        </w:rPr>
        <w:t>МО</w:t>
      </w:r>
      <w:r w:rsidR="0074227E">
        <w:rPr>
          <w:rFonts w:ascii="Times New Roman" w:hAnsi="Times New Roman" w:cs="Times New Roman"/>
          <w:sz w:val="24"/>
          <w:szCs w:val="24"/>
        </w:rPr>
        <w:t xml:space="preserve"> </w:t>
      </w:r>
      <w:r w:rsidR="00584F23" w:rsidRPr="003A7F30">
        <w:rPr>
          <w:rFonts w:ascii="Times New Roman" w:hAnsi="Times New Roman" w:cs="Times New Roman"/>
          <w:sz w:val="24"/>
          <w:szCs w:val="24"/>
        </w:rPr>
        <w:t>«</w:t>
      </w:r>
      <w:r w:rsidR="003A7F30" w:rsidRPr="003A7F30">
        <w:rPr>
          <w:rFonts w:ascii="Times New Roman" w:hAnsi="Times New Roman" w:cs="Times New Roman"/>
          <w:sz w:val="24"/>
          <w:szCs w:val="24"/>
        </w:rPr>
        <w:t>Новодевяткинское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 сельское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поселение» </w:t>
      </w:r>
    </w:p>
    <w:p w14:paraId="75A1ABCE" w14:textId="77777777" w:rsidR="00DD6CF6" w:rsidRPr="008E1C6A" w:rsidRDefault="00DD6CF6" w:rsidP="008E1C6A">
      <w:pPr>
        <w:spacing w:after="0" w:line="240" w:lineRule="auto"/>
        <w:rPr>
          <w:rFonts w:ascii="Times New Roman" w:hAnsi="Times New Roman" w:cs="Times New Roman"/>
          <w:sz w:val="24"/>
          <w:szCs w:val="24"/>
        </w:rPr>
      </w:pPr>
    </w:p>
    <w:p w14:paraId="5648E1B7" w14:textId="3A84BA71" w:rsidR="00E56A7D" w:rsidRDefault="00E56A7D" w:rsidP="002D1113">
      <w:pPr>
        <w:spacing w:after="0" w:line="240" w:lineRule="auto"/>
        <w:ind w:right="-1" w:firstLine="708"/>
        <w:jc w:val="both"/>
        <w:rPr>
          <w:rFonts w:ascii="Times New Roman" w:eastAsia="Times New Roman" w:hAnsi="Times New Roman" w:cs="Times New Roman"/>
          <w:sz w:val="24"/>
          <w:szCs w:val="24"/>
          <w:lang w:eastAsia="ru-RU"/>
        </w:rPr>
      </w:pPr>
      <w:r w:rsidRPr="002C5DDE">
        <w:rPr>
          <w:rFonts w:ascii="JBJQM+TimesNewRomanPSMT" w:eastAsia="JBJQM+TimesNewRomanPSMT" w:hAnsi="JBJQM+TimesNewRomanPSMT" w:cs="JBJQM+TimesNewRomanPSMT"/>
          <w:color w:val="000000"/>
          <w:sz w:val="24"/>
          <w:szCs w:val="24"/>
        </w:rPr>
        <w:t>В</w:t>
      </w:r>
      <w:r w:rsidRPr="002C5DDE">
        <w:rPr>
          <w:rFonts w:ascii="JBJQM+TimesNewRomanPSMT" w:eastAsia="JBJQM+TimesNewRomanPSMT" w:hAnsi="JBJQM+TimesNewRomanPSMT" w:cs="JBJQM+TimesNewRomanPSMT"/>
          <w:color w:val="000000"/>
          <w:spacing w:val="168"/>
          <w:sz w:val="24"/>
          <w:szCs w:val="24"/>
        </w:rPr>
        <w:t xml:space="preserve"> </w:t>
      </w:r>
      <w:r w:rsidRPr="002C5DDE">
        <w:rPr>
          <w:rFonts w:ascii="JBJQM+TimesNewRomanPSMT" w:eastAsia="JBJQM+TimesNewRomanPSMT" w:hAnsi="JBJQM+TimesNewRomanPSMT" w:cs="JBJQM+TimesNewRomanPSMT"/>
          <w:color w:val="000000"/>
          <w:sz w:val="24"/>
          <w:szCs w:val="24"/>
        </w:rPr>
        <w:t>соответст</w:t>
      </w:r>
      <w:r w:rsidRPr="002C5DDE">
        <w:rPr>
          <w:rFonts w:ascii="JBJQM+TimesNewRomanPSMT" w:eastAsia="JBJQM+TimesNewRomanPSMT" w:hAnsi="JBJQM+TimesNewRomanPSMT" w:cs="JBJQM+TimesNewRomanPSMT"/>
          <w:color w:val="000000"/>
          <w:spacing w:val="-3"/>
          <w:sz w:val="24"/>
          <w:szCs w:val="24"/>
        </w:rPr>
        <w:t>в</w:t>
      </w:r>
      <w:r w:rsidRPr="002C5DDE">
        <w:rPr>
          <w:rFonts w:ascii="JBJQM+TimesNewRomanPSMT" w:eastAsia="JBJQM+TimesNewRomanPSMT" w:hAnsi="JBJQM+TimesNewRomanPSMT" w:cs="JBJQM+TimesNewRomanPSMT"/>
          <w:color w:val="000000"/>
          <w:sz w:val="24"/>
          <w:szCs w:val="24"/>
        </w:rPr>
        <w:t>ии</w:t>
      </w:r>
      <w:r w:rsidRPr="002C5DDE">
        <w:rPr>
          <w:rFonts w:ascii="JBJQM+TimesNewRomanPSMT" w:eastAsia="JBJQM+TimesNewRomanPSMT" w:hAnsi="JBJQM+TimesNewRomanPSMT" w:cs="JBJQM+TimesNewRomanPSMT"/>
          <w:color w:val="000000"/>
          <w:spacing w:val="166"/>
          <w:sz w:val="24"/>
          <w:szCs w:val="24"/>
        </w:rPr>
        <w:t xml:space="preserve"> </w:t>
      </w:r>
      <w:r w:rsidRPr="002C5DDE">
        <w:rPr>
          <w:rFonts w:ascii="JBJQM+TimesNewRomanPSMT" w:eastAsia="JBJQM+TimesNewRomanPSMT" w:hAnsi="JBJQM+TimesNewRomanPSMT" w:cs="JBJQM+TimesNewRomanPSMT"/>
          <w:color w:val="000000"/>
          <w:sz w:val="24"/>
          <w:szCs w:val="24"/>
        </w:rPr>
        <w:t>с</w:t>
      </w:r>
      <w:r w:rsidRPr="002C5DDE">
        <w:rPr>
          <w:rFonts w:ascii="JBJQM+TimesNewRomanPSMT" w:eastAsia="JBJQM+TimesNewRomanPSMT" w:hAnsi="JBJQM+TimesNewRomanPSMT" w:cs="JBJQM+TimesNewRomanPSMT"/>
          <w:color w:val="000000"/>
          <w:spacing w:val="164"/>
          <w:sz w:val="24"/>
          <w:szCs w:val="24"/>
        </w:rPr>
        <w:t xml:space="preserve"> </w:t>
      </w:r>
      <w:r w:rsidRPr="002C5DDE">
        <w:rPr>
          <w:rFonts w:ascii="JBJQM+TimesNewRomanPSMT" w:eastAsia="JBJQM+TimesNewRomanPSMT" w:hAnsi="JBJQM+TimesNewRomanPSMT" w:cs="JBJQM+TimesNewRomanPSMT"/>
          <w:color w:val="000000"/>
          <w:spacing w:val="1"/>
          <w:sz w:val="24"/>
          <w:szCs w:val="24"/>
        </w:rPr>
        <w:t>Г</w:t>
      </w:r>
      <w:r w:rsidRPr="002C5DDE">
        <w:rPr>
          <w:rFonts w:ascii="JBJQM+TimesNewRomanPSMT" w:eastAsia="JBJQM+TimesNewRomanPSMT" w:hAnsi="JBJQM+TimesNewRomanPSMT" w:cs="JBJQM+TimesNewRomanPSMT"/>
          <w:color w:val="000000"/>
          <w:sz w:val="24"/>
          <w:szCs w:val="24"/>
        </w:rPr>
        <w:t>радос</w:t>
      </w:r>
      <w:r w:rsidRPr="002C5DDE">
        <w:rPr>
          <w:rFonts w:ascii="JBJQM+TimesNewRomanPSMT" w:eastAsia="JBJQM+TimesNewRomanPSMT" w:hAnsi="JBJQM+TimesNewRomanPSMT" w:cs="JBJQM+TimesNewRomanPSMT"/>
          <w:color w:val="000000"/>
          <w:spacing w:val="-2"/>
          <w:sz w:val="24"/>
          <w:szCs w:val="24"/>
        </w:rPr>
        <w:t>т</w:t>
      </w:r>
      <w:r w:rsidRPr="002C5DDE">
        <w:rPr>
          <w:rFonts w:ascii="JBJQM+TimesNewRomanPSMT" w:eastAsia="JBJQM+TimesNewRomanPSMT" w:hAnsi="JBJQM+TimesNewRomanPSMT" w:cs="JBJQM+TimesNewRomanPSMT"/>
          <w:color w:val="000000"/>
          <w:sz w:val="24"/>
          <w:szCs w:val="24"/>
        </w:rPr>
        <w:t>роитель</w:t>
      </w:r>
      <w:r w:rsidRPr="002C5DDE">
        <w:rPr>
          <w:rFonts w:ascii="JBJQM+TimesNewRomanPSMT" w:eastAsia="JBJQM+TimesNewRomanPSMT" w:hAnsi="JBJQM+TimesNewRomanPSMT" w:cs="JBJQM+TimesNewRomanPSMT"/>
          <w:color w:val="000000"/>
          <w:spacing w:val="-1"/>
          <w:sz w:val="24"/>
          <w:szCs w:val="24"/>
        </w:rPr>
        <w:t>н</w:t>
      </w:r>
      <w:r w:rsidRPr="002C5DDE">
        <w:rPr>
          <w:rFonts w:ascii="JBJQM+TimesNewRomanPSMT" w:eastAsia="JBJQM+TimesNewRomanPSMT" w:hAnsi="JBJQM+TimesNewRomanPSMT" w:cs="JBJQM+TimesNewRomanPSMT"/>
          <w:color w:val="000000"/>
          <w:sz w:val="24"/>
          <w:szCs w:val="24"/>
        </w:rPr>
        <w:t>ым</w:t>
      </w:r>
      <w:r w:rsidRPr="002C5DDE">
        <w:rPr>
          <w:rFonts w:ascii="JBJQM+TimesNewRomanPSMT" w:eastAsia="JBJQM+TimesNewRomanPSMT" w:hAnsi="JBJQM+TimesNewRomanPSMT" w:cs="JBJQM+TimesNewRomanPSMT"/>
          <w:color w:val="000000"/>
          <w:spacing w:val="168"/>
          <w:sz w:val="24"/>
          <w:szCs w:val="24"/>
        </w:rPr>
        <w:t xml:space="preserve"> </w:t>
      </w:r>
      <w:r w:rsidRPr="002C5DDE">
        <w:rPr>
          <w:rFonts w:ascii="JBJQM+TimesNewRomanPSMT" w:eastAsia="JBJQM+TimesNewRomanPSMT" w:hAnsi="JBJQM+TimesNewRomanPSMT" w:cs="JBJQM+TimesNewRomanPSMT"/>
          <w:color w:val="000000"/>
          <w:sz w:val="24"/>
          <w:szCs w:val="24"/>
        </w:rPr>
        <w:t>кодек</w:t>
      </w:r>
      <w:r w:rsidRPr="002C5DDE">
        <w:rPr>
          <w:rFonts w:ascii="JBJQM+TimesNewRomanPSMT" w:eastAsia="JBJQM+TimesNewRomanPSMT" w:hAnsi="JBJQM+TimesNewRomanPSMT" w:cs="JBJQM+TimesNewRomanPSMT"/>
          <w:color w:val="000000"/>
          <w:spacing w:val="-1"/>
          <w:sz w:val="24"/>
          <w:szCs w:val="24"/>
        </w:rPr>
        <w:t>с</w:t>
      </w:r>
      <w:r w:rsidRPr="002C5DDE">
        <w:rPr>
          <w:rFonts w:ascii="JBJQM+TimesNewRomanPSMT" w:eastAsia="JBJQM+TimesNewRomanPSMT" w:hAnsi="JBJQM+TimesNewRomanPSMT" w:cs="JBJQM+TimesNewRomanPSMT"/>
          <w:color w:val="000000"/>
          <w:sz w:val="24"/>
          <w:szCs w:val="24"/>
        </w:rPr>
        <w:t>ом</w:t>
      </w:r>
      <w:r w:rsidRPr="002C5DDE">
        <w:rPr>
          <w:rFonts w:ascii="JBJQM+TimesNewRomanPSMT" w:eastAsia="JBJQM+TimesNewRomanPSMT" w:hAnsi="JBJQM+TimesNewRomanPSMT" w:cs="JBJQM+TimesNewRomanPSMT"/>
          <w:color w:val="000000"/>
          <w:spacing w:val="167"/>
          <w:sz w:val="24"/>
          <w:szCs w:val="24"/>
        </w:rPr>
        <w:t xml:space="preserve"> </w:t>
      </w:r>
      <w:r w:rsidRPr="002C5DDE">
        <w:rPr>
          <w:rFonts w:ascii="JBJQM+TimesNewRomanPSMT" w:eastAsia="JBJQM+TimesNewRomanPSMT" w:hAnsi="JBJQM+TimesNewRomanPSMT" w:cs="JBJQM+TimesNewRomanPSMT"/>
          <w:color w:val="000000"/>
          <w:sz w:val="24"/>
          <w:szCs w:val="24"/>
        </w:rPr>
        <w:t>РФ,</w:t>
      </w:r>
      <w:r w:rsidRPr="002C5DDE">
        <w:rPr>
          <w:rFonts w:ascii="JBJQM+TimesNewRomanPSMT" w:eastAsia="JBJQM+TimesNewRomanPSMT" w:hAnsi="JBJQM+TimesNewRomanPSMT" w:cs="JBJQM+TimesNewRomanPSMT"/>
          <w:color w:val="000000"/>
          <w:spacing w:val="164"/>
          <w:sz w:val="24"/>
          <w:szCs w:val="24"/>
        </w:rPr>
        <w:t xml:space="preserve"> </w:t>
      </w:r>
      <w:r w:rsidRPr="002C5DDE">
        <w:rPr>
          <w:rFonts w:ascii="JBJQM+TimesNewRomanPSMT" w:eastAsia="JBJQM+TimesNewRomanPSMT" w:hAnsi="JBJQM+TimesNewRomanPSMT" w:cs="JBJQM+TimesNewRomanPSMT"/>
          <w:color w:val="000000"/>
          <w:spacing w:val="1"/>
          <w:sz w:val="24"/>
          <w:szCs w:val="24"/>
        </w:rPr>
        <w:t>З</w:t>
      </w:r>
      <w:r w:rsidRPr="002C5DDE">
        <w:rPr>
          <w:rFonts w:ascii="JBJQM+TimesNewRomanPSMT" w:eastAsia="JBJQM+TimesNewRomanPSMT" w:hAnsi="JBJQM+TimesNewRomanPSMT" w:cs="JBJQM+TimesNewRomanPSMT"/>
          <w:color w:val="000000"/>
          <w:sz w:val="24"/>
          <w:szCs w:val="24"/>
        </w:rPr>
        <w:t>емельным ко</w:t>
      </w:r>
      <w:r w:rsidRPr="002C5DDE">
        <w:rPr>
          <w:rFonts w:ascii="JBJQM+TimesNewRomanPSMT" w:eastAsia="JBJQM+TimesNewRomanPSMT" w:hAnsi="JBJQM+TimesNewRomanPSMT" w:cs="JBJQM+TimesNewRomanPSMT"/>
          <w:color w:val="000000"/>
          <w:spacing w:val="1"/>
          <w:sz w:val="24"/>
          <w:szCs w:val="24"/>
        </w:rPr>
        <w:t>д</w:t>
      </w:r>
      <w:r w:rsidRPr="002C5DDE">
        <w:rPr>
          <w:rFonts w:ascii="JBJQM+TimesNewRomanPSMT" w:eastAsia="JBJQM+TimesNewRomanPSMT" w:hAnsi="JBJQM+TimesNewRomanPSMT" w:cs="JBJQM+TimesNewRomanPSMT"/>
          <w:color w:val="000000"/>
          <w:sz w:val="24"/>
          <w:szCs w:val="24"/>
        </w:rPr>
        <w:t>ексом</w:t>
      </w:r>
      <w:r w:rsidRPr="002C5DDE">
        <w:rPr>
          <w:rFonts w:ascii="JBJQM+TimesNewRomanPSMT" w:eastAsia="JBJQM+TimesNewRomanPSMT" w:hAnsi="JBJQM+TimesNewRomanPSMT" w:cs="JBJQM+TimesNewRomanPSMT"/>
          <w:color w:val="000000"/>
          <w:spacing w:val="33"/>
          <w:sz w:val="24"/>
          <w:szCs w:val="24"/>
        </w:rPr>
        <w:t xml:space="preserve"> </w:t>
      </w:r>
      <w:r w:rsidRPr="002C5DDE">
        <w:rPr>
          <w:rFonts w:ascii="JBJQM+TimesNewRomanPSMT" w:eastAsia="JBJQM+TimesNewRomanPSMT" w:hAnsi="JBJQM+TimesNewRomanPSMT" w:cs="JBJQM+TimesNewRomanPSMT"/>
          <w:color w:val="000000"/>
          <w:sz w:val="24"/>
          <w:szCs w:val="24"/>
        </w:rPr>
        <w:t>РФ,</w:t>
      </w:r>
      <w:r w:rsidRPr="002C5DDE">
        <w:rPr>
          <w:rFonts w:ascii="JBJQM+TimesNewRomanPSMT" w:eastAsia="JBJQM+TimesNewRomanPSMT" w:hAnsi="JBJQM+TimesNewRomanPSMT" w:cs="JBJQM+TimesNewRomanPSMT"/>
          <w:color w:val="000000"/>
          <w:spacing w:val="32"/>
          <w:sz w:val="24"/>
          <w:szCs w:val="24"/>
        </w:rPr>
        <w:t xml:space="preserve"> </w:t>
      </w:r>
      <w:r w:rsidRPr="002C5DDE">
        <w:rPr>
          <w:rFonts w:ascii="JBJQM+TimesNewRomanPSMT" w:eastAsia="JBJQM+TimesNewRomanPSMT" w:hAnsi="JBJQM+TimesNewRomanPSMT" w:cs="JBJQM+TimesNewRomanPSMT"/>
          <w:color w:val="000000"/>
          <w:sz w:val="24"/>
          <w:szCs w:val="24"/>
        </w:rPr>
        <w:t>Фед</w:t>
      </w:r>
      <w:r w:rsidRPr="002C5DDE">
        <w:rPr>
          <w:rFonts w:ascii="JBJQM+TimesNewRomanPSMT" w:eastAsia="JBJQM+TimesNewRomanPSMT" w:hAnsi="JBJQM+TimesNewRomanPSMT" w:cs="JBJQM+TimesNewRomanPSMT"/>
          <w:color w:val="000000"/>
          <w:spacing w:val="-2"/>
          <w:sz w:val="24"/>
          <w:szCs w:val="24"/>
        </w:rPr>
        <w:t>е</w:t>
      </w:r>
      <w:r w:rsidRPr="002C5DDE">
        <w:rPr>
          <w:rFonts w:ascii="JBJQM+TimesNewRomanPSMT" w:eastAsia="JBJQM+TimesNewRomanPSMT" w:hAnsi="JBJQM+TimesNewRomanPSMT" w:cs="JBJQM+TimesNewRomanPSMT"/>
          <w:color w:val="000000"/>
          <w:sz w:val="24"/>
          <w:szCs w:val="24"/>
        </w:rPr>
        <w:t>рал</w:t>
      </w:r>
      <w:r w:rsidRPr="002C5DDE">
        <w:rPr>
          <w:rFonts w:ascii="JBJQM+TimesNewRomanPSMT" w:eastAsia="JBJQM+TimesNewRomanPSMT" w:hAnsi="JBJQM+TimesNewRomanPSMT" w:cs="JBJQM+TimesNewRomanPSMT"/>
          <w:color w:val="000000"/>
          <w:spacing w:val="-1"/>
          <w:sz w:val="24"/>
          <w:szCs w:val="24"/>
        </w:rPr>
        <w:t>ьн</w:t>
      </w:r>
      <w:r w:rsidRPr="002C5DDE">
        <w:rPr>
          <w:rFonts w:ascii="JBJQM+TimesNewRomanPSMT" w:eastAsia="JBJQM+TimesNewRomanPSMT" w:hAnsi="JBJQM+TimesNewRomanPSMT" w:cs="JBJQM+TimesNewRomanPSMT"/>
          <w:color w:val="000000"/>
          <w:sz w:val="24"/>
          <w:szCs w:val="24"/>
        </w:rPr>
        <w:t>ыми</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з</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к</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на</w:t>
      </w:r>
      <w:r w:rsidRPr="002C5DDE">
        <w:rPr>
          <w:rFonts w:ascii="JBJQM+TimesNewRomanPSMT" w:eastAsia="JBJQM+TimesNewRomanPSMT" w:hAnsi="JBJQM+TimesNewRomanPSMT" w:cs="JBJQM+TimesNewRomanPSMT"/>
          <w:color w:val="000000"/>
          <w:spacing w:val="-2"/>
          <w:sz w:val="24"/>
          <w:szCs w:val="24"/>
        </w:rPr>
        <w:t>м</w:t>
      </w:r>
      <w:r w:rsidRPr="002C5DDE">
        <w:rPr>
          <w:rFonts w:ascii="JBJQM+TimesNewRomanPSMT" w:eastAsia="JBJQM+TimesNewRomanPSMT" w:hAnsi="JBJQM+TimesNewRomanPSMT" w:cs="JBJQM+TimesNewRomanPSMT"/>
          <w:color w:val="000000"/>
          <w:sz w:val="24"/>
          <w:szCs w:val="24"/>
        </w:rPr>
        <w:t>и</w:t>
      </w:r>
      <w:r w:rsidRPr="002C5DDE">
        <w:rPr>
          <w:rFonts w:ascii="JBJQM+TimesNewRomanPSMT" w:eastAsia="JBJQM+TimesNewRomanPSMT" w:hAnsi="JBJQM+TimesNewRomanPSMT" w:cs="JBJQM+TimesNewRomanPSMT"/>
          <w:color w:val="000000"/>
          <w:spacing w:val="32"/>
          <w:sz w:val="24"/>
          <w:szCs w:val="24"/>
        </w:rPr>
        <w:t xml:space="preserve"> </w:t>
      </w:r>
      <w:r w:rsidR="00DD6CF6" w:rsidRPr="0074106E">
        <w:rPr>
          <w:rFonts w:ascii="Times New Roman" w:eastAsia="Times New Roman" w:hAnsi="Times New Roman"/>
          <w:sz w:val="24"/>
          <w:szCs w:val="24"/>
          <w:lang w:eastAsia="zh-CN"/>
        </w:rPr>
        <w:t xml:space="preserve">Российской Федерации </w:t>
      </w:r>
      <w:r w:rsidRPr="002C5DDE">
        <w:rPr>
          <w:rFonts w:ascii="JBJQM+TimesNewRomanPSMT" w:eastAsia="JBJQM+TimesNewRomanPSMT" w:hAnsi="JBJQM+TimesNewRomanPSMT" w:cs="JBJQM+TimesNewRomanPSMT"/>
          <w:color w:val="000000"/>
          <w:sz w:val="24"/>
          <w:szCs w:val="24"/>
        </w:rPr>
        <w:t>от</w:t>
      </w:r>
      <w:r w:rsidRPr="002C5DDE">
        <w:rPr>
          <w:rFonts w:ascii="JBJQM+TimesNewRomanPSMT" w:eastAsia="JBJQM+TimesNewRomanPSMT" w:hAnsi="JBJQM+TimesNewRomanPSMT" w:cs="JBJQM+TimesNewRomanPSMT"/>
          <w:color w:val="000000"/>
          <w:spacing w:val="33"/>
          <w:sz w:val="24"/>
          <w:szCs w:val="24"/>
        </w:rPr>
        <w:t xml:space="preserve"> </w:t>
      </w:r>
      <w:r w:rsidRPr="002C5DDE">
        <w:rPr>
          <w:rFonts w:ascii="JBJQM+TimesNewRomanPSMT" w:eastAsia="JBJQM+TimesNewRomanPSMT" w:hAnsi="JBJQM+TimesNewRomanPSMT" w:cs="JBJQM+TimesNewRomanPSMT"/>
          <w:color w:val="000000"/>
          <w:sz w:val="24"/>
          <w:szCs w:val="24"/>
        </w:rPr>
        <w:t>06.10.2003</w:t>
      </w:r>
      <w:r w:rsidRPr="002C5DDE">
        <w:rPr>
          <w:rFonts w:ascii="JBJQM+TimesNewRomanPSMT" w:eastAsia="JBJQM+TimesNewRomanPSMT" w:hAnsi="JBJQM+TimesNewRomanPSMT" w:cs="JBJQM+TimesNewRomanPSMT"/>
          <w:color w:val="000000"/>
          <w:spacing w:val="32"/>
          <w:sz w:val="24"/>
          <w:szCs w:val="24"/>
        </w:rPr>
        <w:t xml:space="preserve"> </w:t>
      </w:r>
      <w:r w:rsidRPr="002C5DDE">
        <w:rPr>
          <w:rFonts w:ascii="JBJQM+TimesNewRomanPSMT" w:eastAsia="JBJQM+TimesNewRomanPSMT" w:hAnsi="JBJQM+TimesNewRomanPSMT" w:cs="JBJQM+TimesNewRomanPSMT"/>
          <w:color w:val="000000"/>
          <w:sz w:val="24"/>
          <w:szCs w:val="24"/>
        </w:rPr>
        <w:t>№</w:t>
      </w:r>
      <w:r w:rsidRPr="002C5DDE">
        <w:rPr>
          <w:rFonts w:ascii="JBJQM+TimesNewRomanPSMT" w:eastAsia="JBJQM+TimesNewRomanPSMT" w:hAnsi="JBJQM+TimesNewRomanPSMT" w:cs="JBJQM+TimesNewRomanPSMT"/>
          <w:color w:val="000000"/>
          <w:spacing w:val="31"/>
          <w:sz w:val="24"/>
          <w:szCs w:val="24"/>
        </w:rPr>
        <w:t xml:space="preserve"> </w:t>
      </w:r>
      <w:r w:rsidRPr="002C5DDE">
        <w:rPr>
          <w:rFonts w:ascii="JBJQM+TimesNewRomanPSMT" w:eastAsia="JBJQM+TimesNewRomanPSMT" w:hAnsi="JBJQM+TimesNewRomanPSMT" w:cs="JBJQM+TimesNewRomanPSMT"/>
          <w:color w:val="000000"/>
          <w:sz w:val="24"/>
          <w:szCs w:val="24"/>
        </w:rPr>
        <w:t>1</w:t>
      </w:r>
      <w:r w:rsidRPr="002C5DDE">
        <w:rPr>
          <w:rFonts w:ascii="JBJQM+TimesNewRomanPSMT" w:eastAsia="JBJQM+TimesNewRomanPSMT" w:hAnsi="JBJQM+TimesNewRomanPSMT" w:cs="JBJQM+TimesNewRomanPSMT"/>
          <w:color w:val="000000"/>
          <w:spacing w:val="1"/>
          <w:sz w:val="24"/>
          <w:szCs w:val="24"/>
        </w:rPr>
        <w:t>3</w:t>
      </w:r>
      <w:r w:rsidRPr="002C5DDE">
        <w:rPr>
          <w:rFonts w:ascii="JBJQM+TimesNewRomanPSMT" w:eastAsia="JBJQM+TimesNewRomanPSMT" w:hAnsi="JBJQM+TimesNewRomanPSMT" w:cs="JBJQM+TimesNewRomanPSMT"/>
          <w:color w:val="000000"/>
          <w:spacing w:val="8"/>
          <w:sz w:val="24"/>
          <w:szCs w:val="24"/>
        </w:rPr>
        <w:t>1</w:t>
      </w:r>
      <w:r w:rsidRPr="002C5DDE">
        <w:rPr>
          <w:color w:val="000000"/>
          <w:w w:val="109"/>
          <w:sz w:val="24"/>
          <w:szCs w:val="24"/>
        </w:rPr>
        <w:t>-</w:t>
      </w:r>
      <w:r w:rsidRPr="002C5DDE">
        <w:rPr>
          <w:rFonts w:ascii="JBJQM+TimesNewRomanPSMT" w:eastAsia="JBJQM+TimesNewRomanPSMT" w:hAnsi="JBJQM+TimesNewRomanPSMT" w:cs="JBJQM+TimesNewRomanPSMT"/>
          <w:color w:val="000000"/>
          <w:spacing w:val="-1"/>
          <w:sz w:val="24"/>
          <w:szCs w:val="24"/>
        </w:rPr>
        <w:t>Ф</w:t>
      </w:r>
      <w:r w:rsidRPr="002C5DDE">
        <w:rPr>
          <w:rFonts w:ascii="JBJQM+TimesNewRomanPSMT" w:eastAsia="JBJQM+TimesNewRomanPSMT" w:hAnsi="JBJQM+TimesNewRomanPSMT" w:cs="JBJQM+TimesNewRomanPSMT"/>
          <w:color w:val="000000"/>
          <w:sz w:val="24"/>
          <w:szCs w:val="24"/>
        </w:rPr>
        <w:t>З</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б</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об</w:t>
      </w:r>
      <w:r w:rsidRPr="002C5DDE">
        <w:rPr>
          <w:rFonts w:ascii="JBJQM+TimesNewRomanPSMT" w:eastAsia="JBJQM+TimesNewRomanPSMT" w:hAnsi="JBJQM+TimesNewRomanPSMT" w:cs="JBJQM+TimesNewRomanPSMT"/>
          <w:color w:val="000000"/>
          <w:spacing w:val="-1"/>
          <w:sz w:val="24"/>
          <w:szCs w:val="24"/>
        </w:rPr>
        <w:t>щ</w:t>
      </w:r>
      <w:r w:rsidRPr="002C5DDE">
        <w:rPr>
          <w:rFonts w:ascii="JBJQM+TimesNewRomanPSMT" w:eastAsia="JBJQM+TimesNewRomanPSMT" w:hAnsi="JBJQM+TimesNewRomanPSMT" w:cs="JBJQM+TimesNewRomanPSMT"/>
          <w:color w:val="000000"/>
          <w:sz w:val="24"/>
          <w:szCs w:val="24"/>
        </w:rPr>
        <w:t>их принц</w:t>
      </w:r>
      <w:r w:rsidRPr="002C5DDE">
        <w:rPr>
          <w:rFonts w:ascii="JBJQM+TimesNewRomanPSMT" w:eastAsia="JBJQM+TimesNewRomanPSMT" w:hAnsi="JBJQM+TimesNewRomanPSMT" w:cs="JBJQM+TimesNewRomanPSMT"/>
          <w:color w:val="000000"/>
          <w:spacing w:val="-1"/>
          <w:sz w:val="24"/>
          <w:szCs w:val="24"/>
        </w:rPr>
        <w:t>и</w:t>
      </w:r>
      <w:r w:rsidRPr="002C5DDE">
        <w:rPr>
          <w:rFonts w:ascii="JBJQM+TimesNewRomanPSMT" w:eastAsia="JBJQM+TimesNewRomanPSMT" w:hAnsi="JBJQM+TimesNewRomanPSMT" w:cs="JBJQM+TimesNewRomanPSMT"/>
          <w:color w:val="000000"/>
          <w:sz w:val="24"/>
          <w:szCs w:val="24"/>
        </w:rPr>
        <w:t>пах</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орг</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ни</w:t>
      </w:r>
      <w:r w:rsidRPr="002C5DDE">
        <w:rPr>
          <w:rFonts w:ascii="JBJQM+TimesNewRomanPSMT" w:eastAsia="JBJQM+TimesNewRomanPSMT" w:hAnsi="JBJQM+TimesNewRomanPSMT" w:cs="JBJQM+TimesNewRomanPSMT"/>
          <w:color w:val="000000"/>
          <w:spacing w:val="-1"/>
          <w:sz w:val="24"/>
          <w:szCs w:val="24"/>
        </w:rPr>
        <w:t>за</w:t>
      </w:r>
      <w:r w:rsidRPr="002C5DDE">
        <w:rPr>
          <w:rFonts w:ascii="JBJQM+TimesNewRomanPSMT" w:eastAsia="JBJQM+TimesNewRomanPSMT" w:hAnsi="JBJQM+TimesNewRomanPSMT" w:cs="JBJQM+TimesNewRomanPSMT"/>
          <w:color w:val="000000"/>
          <w:sz w:val="24"/>
          <w:szCs w:val="24"/>
        </w:rPr>
        <w:t>ции</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мес</w:t>
      </w:r>
      <w:r w:rsidRPr="002C5DDE">
        <w:rPr>
          <w:rFonts w:ascii="JBJQM+TimesNewRomanPSMT" w:eastAsia="JBJQM+TimesNewRomanPSMT" w:hAnsi="JBJQM+TimesNewRomanPSMT" w:cs="JBJQM+TimesNewRomanPSMT"/>
          <w:color w:val="000000"/>
          <w:spacing w:val="-2"/>
          <w:sz w:val="24"/>
          <w:szCs w:val="24"/>
        </w:rPr>
        <w:t>т</w:t>
      </w:r>
      <w:r w:rsidRPr="002C5DDE">
        <w:rPr>
          <w:rFonts w:ascii="JBJQM+TimesNewRomanPSMT" w:eastAsia="JBJQM+TimesNewRomanPSMT" w:hAnsi="JBJQM+TimesNewRomanPSMT" w:cs="JBJQM+TimesNewRomanPSMT"/>
          <w:color w:val="000000"/>
          <w:sz w:val="24"/>
          <w:szCs w:val="24"/>
        </w:rPr>
        <w:t>н</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pacing w:val="-1"/>
          <w:sz w:val="24"/>
          <w:szCs w:val="24"/>
        </w:rPr>
        <w:t>г</w:t>
      </w:r>
      <w:r w:rsidRPr="002C5DDE">
        <w:rPr>
          <w:rFonts w:ascii="JBJQM+TimesNewRomanPSMT" w:eastAsia="JBJQM+TimesNewRomanPSMT" w:hAnsi="JBJQM+TimesNewRomanPSMT" w:cs="JBJQM+TimesNewRomanPSMT"/>
          <w:color w:val="000000"/>
          <w:sz w:val="24"/>
          <w:szCs w:val="24"/>
        </w:rPr>
        <w:t>о</w:t>
      </w:r>
      <w:r w:rsidRPr="002C5DDE">
        <w:rPr>
          <w:rFonts w:ascii="JBJQM+TimesNewRomanPSMT" w:eastAsia="JBJQM+TimesNewRomanPSMT" w:hAnsi="JBJQM+TimesNewRomanPSMT" w:cs="JBJQM+TimesNewRomanPSMT"/>
          <w:color w:val="000000"/>
          <w:spacing w:val="5"/>
          <w:sz w:val="24"/>
          <w:szCs w:val="24"/>
        </w:rPr>
        <w:t xml:space="preserve"> </w:t>
      </w:r>
      <w:r w:rsidRPr="002C5DDE">
        <w:rPr>
          <w:rFonts w:ascii="JBJQM+TimesNewRomanPSMT" w:eastAsia="JBJQM+TimesNewRomanPSMT" w:hAnsi="JBJQM+TimesNewRomanPSMT" w:cs="JBJQM+TimesNewRomanPSMT"/>
          <w:color w:val="000000"/>
          <w:sz w:val="24"/>
          <w:szCs w:val="24"/>
        </w:rPr>
        <w:t>са</w:t>
      </w:r>
      <w:r w:rsidRPr="002C5DDE">
        <w:rPr>
          <w:rFonts w:ascii="JBJQM+TimesNewRomanPSMT" w:eastAsia="JBJQM+TimesNewRomanPSMT" w:hAnsi="JBJQM+TimesNewRomanPSMT" w:cs="JBJQM+TimesNewRomanPSMT"/>
          <w:color w:val="000000"/>
          <w:spacing w:val="-1"/>
          <w:sz w:val="24"/>
          <w:szCs w:val="24"/>
        </w:rPr>
        <w:t>м</w:t>
      </w:r>
      <w:r w:rsidRPr="002C5DDE">
        <w:rPr>
          <w:rFonts w:ascii="JBJQM+TimesNewRomanPSMT" w:eastAsia="JBJQM+TimesNewRomanPSMT" w:hAnsi="JBJQM+TimesNewRomanPSMT" w:cs="JBJQM+TimesNewRomanPSMT"/>
          <w:color w:val="000000"/>
          <w:sz w:val="24"/>
          <w:szCs w:val="24"/>
        </w:rPr>
        <w:t>о</w:t>
      </w:r>
      <w:r w:rsidRPr="002C5DDE">
        <w:rPr>
          <w:rFonts w:ascii="JBJQM+TimesNewRomanPSMT" w:eastAsia="JBJQM+TimesNewRomanPSMT" w:hAnsi="JBJQM+TimesNewRomanPSMT" w:cs="JBJQM+TimesNewRomanPSMT"/>
          <w:color w:val="000000"/>
          <w:spacing w:val="-3"/>
          <w:sz w:val="24"/>
          <w:szCs w:val="24"/>
        </w:rPr>
        <w:t>у</w:t>
      </w:r>
      <w:r w:rsidRPr="002C5DDE">
        <w:rPr>
          <w:rFonts w:ascii="JBJQM+TimesNewRomanPSMT" w:eastAsia="JBJQM+TimesNewRomanPSMT" w:hAnsi="JBJQM+TimesNewRomanPSMT" w:cs="JBJQM+TimesNewRomanPSMT"/>
          <w:color w:val="000000"/>
          <w:sz w:val="24"/>
          <w:szCs w:val="24"/>
        </w:rPr>
        <w:t>пр</w:t>
      </w:r>
      <w:r w:rsidRPr="002C5DDE">
        <w:rPr>
          <w:rFonts w:ascii="JBJQM+TimesNewRomanPSMT" w:eastAsia="JBJQM+TimesNewRomanPSMT" w:hAnsi="JBJQM+TimesNewRomanPSMT" w:cs="JBJQM+TimesNewRomanPSMT"/>
          <w:color w:val="000000"/>
          <w:spacing w:val="1"/>
          <w:sz w:val="24"/>
          <w:szCs w:val="24"/>
        </w:rPr>
        <w:t>ав</w:t>
      </w:r>
      <w:r w:rsidRPr="002C5DDE">
        <w:rPr>
          <w:rFonts w:ascii="JBJQM+TimesNewRomanPSMT" w:eastAsia="JBJQM+TimesNewRomanPSMT" w:hAnsi="JBJQM+TimesNewRomanPSMT" w:cs="JBJQM+TimesNewRomanPSMT"/>
          <w:color w:val="000000"/>
          <w:sz w:val="24"/>
          <w:szCs w:val="24"/>
        </w:rPr>
        <w:t>л</w:t>
      </w:r>
      <w:r w:rsidRPr="002C5DDE">
        <w:rPr>
          <w:rFonts w:ascii="JBJQM+TimesNewRomanPSMT" w:eastAsia="JBJQM+TimesNewRomanPSMT" w:hAnsi="JBJQM+TimesNewRomanPSMT" w:cs="JBJQM+TimesNewRomanPSMT"/>
          <w:color w:val="000000"/>
          <w:spacing w:val="-2"/>
          <w:sz w:val="24"/>
          <w:szCs w:val="24"/>
        </w:rPr>
        <w:t>е</w:t>
      </w:r>
      <w:r w:rsidRPr="002C5DDE">
        <w:rPr>
          <w:rFonts w:ascii="JBJQM+TimesNewRomanPSMT" w:eastAsia="JBJQM+TimesNewRomanPSMT" w:hAnsi="JBJQM+TimesNewRomanPSMT" w:cs="JBJQM+TimesNewRomanPSMT"/>
          <w:color w:val="000000"/>
          <w:sz w:val="24"/>
          <w:szCs w:val="24"/>
        </w:rPr>
        <w:t>н</w:t>
      </w:r>
      <w:r w:rsidRPr="002C5DDE">
        <w:rPr>
          <w:rFonts w:ascii="JBJQM+TimesNewRomanPSMT" w:eastAsia="JBJQM+TimesNewRomanPSMT" w:hAnsi="JBJQM+TimesNewRomanPSMT" w:cs="JBJQM+TimesNewRomanPSMT"/>
          <w:color w:val="000000"/>
          <w:spacing w:val="-1"/>
          <w:sz w:val="24"/>
          <w:szCs w:val="24"/>
        </w:rPr>
        <w:t>и</w:t>
      </w:r>
      <w:r w:rsidRPr="002C5DDE">
        <w:rPr>
          <w:rFonts w:ascii="JBJQM+TimesNewRomanPSMT" w:eastAsia="JBJQM+TimesNewRomanPSMT" w:hAnsi="JBJQM+TimesNewRomanPSMT" w:cs="JBJQM+TimesNewRomanPSMT"/>
          <w:color w:val="000000"/>
          <w:sz w:val="24"/>
          <w:szCs w:val="24"/>
        </w:rPr>
        <w:t>я</w:t>
      </w:r>
      <w:r w:rsidRPr="002C5DDE">
        <w:rPr>
          <w:rFonts w:ascii="JBJQM+TimesNewRomanPSMT" w:eastAsia="JBJQM+TimesNewRomanPSMT" w:hAnsi="JBJQM+TimesNewRomanPSMT" w:cs="JBJQM+TimesNewRomanPSMT"/>
          <w:color w:val="000000"/>
          <w:spacing w:val="3"/>
          <w:sz w:val="24"/>
          <w:szCs w:val="24"/>
        </w:rPr>
        <w:t xml:space="preserve"> </w:t>
      </w:r>
      <w:r w:rsidRPr="002C5DDE">
        <w:rPr>
          <w:rFonts w:ascii="JBJQM+TimesNewRomanPSMT" w:eastAsia="JBJQM+TimesNewRomanPSMT" w:hAnsi="JBJQM+TimesNewRomanPSMT" w:cs="JBJQM+TimesNewRomanPSMT"/>
          <w:color w:val="000000"/>
          <w:spacing w:val="1"/>
          <w:sz w:val="24"/>
          <w:szCs w:val="24"/>
        </w:rPr>
        <w:t>в</w:t>
      </w:r>
      <w:r w:rsidRPr="002C5DDE">
        <w:rPr>
          <w:rFonts w:ascii="JBJQM+TimesNewRomanPSMT" w:eastAsia="JBJQM+TimesNewRomanPSMT" w:hAnsi="JBJQM+TimesNewRomanPSMT" w:cs="JBJQM+TimesNewRomanPSMT"/>
          <w:color w:val="000000"/>
          <w:spacing w:val="3"/>
          <w:sz w:val="24"/>
          <w:szCs w:val="24"/>
        </w:rPr>
        <w:t xml:space="preserve"> </w:t>
      </w:r>
      <w:r w:rsidRPr="002C5DDE">
        <w:rPr>
          <w:rFonts w:ascii="JBJQM+TimesNewRomanPSMT" w:eastAsia="JBJQM+TimesNewRomanPSMT" w:hAnsi="JBJQM+TimesNewRomanPSMT" w:cs="JBJQM+TimesNewRomanPSMT"/>
          <w:color w:val="000000"/>
          <w:sz w:val="24"/>
          <w:szCs w:val="24"/>
        </w:rPr>
        <w:t>Р</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с</w:t>
      </w:r>
      <w:r w:rsidRPr="002C5DDE">
        <w:rPr>
          <w:rFonts w:ascii="JBJQM+TimesNewRomanPSMT" w:eastAsia="JBJQM+TimesNewRomanPSMT" w:hAnsi="JBJQM+TimesNewRomanPSMT" w:cs="JBJQM+TimesNewRomanPSMT"/>
          <w:color w:val="000000"/>
          <w:spacing w:val="-1"/>
          <w:sz w:val="24"/>
          <w:szCs w:val="24"/>
        </w:rPr>
        <w:t>сий</w:t>
      </w:r>
      <w:r w:rsidRPr="002C5DDE">
        <w:rPr>
          <w:rFonts w:ascii="JBJQM+TimesNewRomanPSMT" w:eastAsia="JBJQM+TimesNewRomanPSMT" w:hAnsi="JBJQM+TimesNewRomanPSMT" w:cs="JBJQM+TimesNewRomanPSMT"/>
          <w:color w:val="000000"/>
          <w:sz w:val="24"/>
          <w:szCs w:val="24"/>
        </w:rPr>
        <w:t>ской</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Фед</w:t>
      </w:r>
      <w:r w:rsidRPr="002C5DDE">
        <w:rPr>
          <w:rFonts w:ascii="JBJQM+TimesNewRomanPSMT" w:eastAsia="JBJQM+TimesNewRomanPSMT" w:hAnsi="JBJQM+TimesNewRomanPSMT" w:cs="JBJQM+TimesNewRomanPSMT"/>
          <w:color w:val="000000"/>
          <w:spacing w:val="-1"/>
          <w:sz w:val="24"/>
          <w:szCs w:val="24"/>
        </w:rPr>
        <w:t>е</w:t>
      </w:r>
      <w:r w:rsidRPr="002C5DDE">
        <w:rPr>
          <w:rFonts w:ascii="JBJQM+TimesNewRomanPSMT" w:eastAsia="JBJQM+TimesNewRomanPSMT" w:hAnsi="JBJQM+TimesNewRomanPSMT" w:cs="JBJQM+TimesNewRomanPSMT"/>
          <w:color w:val="000000"/>
          <w:sz w:val="24"/>
          <w:szCs w:val="24"/>
        </w:rPr>
        <w:t>р</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 xml:space="preserve">ции», </w:t>
      </w:r>
      <w:r w:rsidR="00DD6CF6">
        <w:rPr>
          <w:rFonts w:ascii="Times New Roman" w:eastAsia="Times New Roman" w:hAnsi="Times New Roman"/>
          <w:sz w:val="24"/>
          <w:szCs w:val="24"/>
          <w:lang w:eastAsia="zh-CN"/>
        </w:rPr>
        <w:t>от 27.07.2010</w:t>
      </w:r>
      <w:r w:rsidR="00DD6CF6" w:rsidRPr="0074106E">
        <w:rPr>
          <w:rFonts w:ascii="Times New Roman" w:eastAsia="Times New Roman" w:hAnsi="Times New Roman"/>
          <w:sz w:val="24"/>
          <w:szCs w:val="24"/>
          <w:lang w:eastAsia="zh-CN"/>
        </w:rPr>
        <w:t xml:space="preserve"> №210-ФЗ «Об организации предоставления государственных и муниципальных услуг», </w:t>
      </w:r>
      <w:r w:rsidRPr="002C5DDE">
        <w:rPr>
          <w:rFonts w:ascii="JBJQM+TimesNewRomanPSMT" w:eastAsia="JBJQM+TimesNewRomanPSMT" w:hAnsi="JBJQM+TimesNewRomanPSMT" w:cs="JBJQM+TimesNewRomanPSMT"/>
          <w:color w:val="000000"/>
          <w:sz w:val="24"/>
          <w:szCs w:val="24"/>
        </w:rPr>
        <w:t>Устав</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м</w:t>
      </w:r>
      <w:r w:rsidRPr="002C5DDE">
        <w:rPr>
          <w:rFonts w:ascii="JBJQM+TimesNewRomanPSMT" w:eastAsia="JBJQM+TimesNewRomanPSMT" w:hAnsi="JBJQM+TimesNewRomanPSMT" w:cs="JBJQM+TimesNewRomanPSMT"/>
          <w:color w:val="000000"/>
          <w:spacing w:val="118"/>
          <w:sz w:val="24"/>
          <w:szCs w:val="24"/>
        </w:rPr>
        <w:t xml:space="preserve"> </w:t>
      </w:r>
      <w:r>
        <w:rPr>
          <w:rFonts w:ascii="JBJQM+TimesNewRomanPSMT" w:eastAsia="JBJQM+TimesNewRomanPSMT" w:hAnsi="JBJQM+TimesNewRomanPSMT" w:cs="JBJQM+TimesNewRomanPSMT"/>
          <w:color w:val="000000"/>
          <w:spacing w:val="-1"/>
          <w:sz w:val="24"/>
          <w:szCs w:val="24"/>
        </w:rPr>
        <w:t>муниципального образования</w:t>
      </w:r>
      <w:r w:rsidRPr="002C5DDE">
        <w:rPr>
          <w:rFonts w:ascii="JBJQM+TimesNewRomanPSMT" w:eastAsia="JBJQM+TimesNewRomanPSMT" w:hAnsi="JBJQM+TimesNewRomanPSMT" w:cs="JBJQM+TimesNewRomanPSMT"/>
          <w:color w:val="000000"/>
          <w:sz w:val="24"/>
          <w:szCs w:val="24"/>
        </w:rPr>
        <w:t xml:space="preserve"> «</w:t>
      </w:r>
      <w:r>
        <w:rPr>
          <w:rFonts w:ascii="JBJQM+TimesNewRomanPSMT" w:eastAsia="JBJQM+TimesNewRomanPSMT" w:hAnsi="JBJQM+TimesNewRomanPSMT" w:cs="JBJQM+TimesNewRomanPSMT"/>
          <w:color w:val="000000"/>
          <w:sz w:val="24"/>
          <w:szCs w:val="24"/>
        </w:rPr>
        <w:t>Новодевяткинско</w:t>
      </w:r>
      <w:r w:rsidRPr="002C5DDE">
        <w:rPr>
          <w:rFonts w:ascii="JBJQM+TimesNewRomanPSMT" w:eastAsia="JBJQM+TimesNewRomanPSMT" w:hAnsi="JBJQM+TimesNewRomanPSMT" w:cs="JBJQM+TimesNewRomanPSMT"/>
          <w:color w:val="000000"/>
          <w:sz w:val="24"/>
          <w:szCs w:val="24"/>
        </w:rPr>
        <w:t>е</w:t>
      </w:r>
      <w:r w:rsidRPr="002C5DDE">
        <w:rPr>
          <w:rFonts w:ascii="JBJQM+TimesNewRomanPSMT" w:eastAsia="JBJQM+TimesNewRomanPSMT" w:hAnsi="JBJQM+TimesNewRomanPSMT" w:cs="JBJQM+TimesNewRomanPSMT"/>
          <w:color w:val="000000"/>
          <w:spacing w:val="85"/>
          <w:sz w:val="24"/>
          <w:szCs w:val="24"/>
        </w:rPr>
        <w:t xml:space="preserve"> </w:t>
      </w:r>
      <w:r w:rsidRPr="002C5DDE">
        <w:rPr>
          <w:rFonts w:ascii="JBJQM+TimesNewRomanPSMT" w:eastAsia="JBJQM+TimesNewRomanPSMT" w:hAnsi="JBJQM+TimesNewRomanPSMT" w:cs="JBJQM+TimesNewRomanPSMT"/>
          <w:color w:val="000000"/>
          <w:sz w:val="24"/>
          <w:szCs w:val="24"/>
        </w:rPr>
        <w:t>сельс</w:t>
      </w:r>
      <w:r w:rsidRPr="002C5DDE">
        <w:rPr>
          <w:rFonts w:ascii="JBJQM+TimesNewRomanPSMT" w:eastAsia="JBJQM+TimesNewRomanPSMT" w:hAnsi="JBJQM+TimesNewRomanPSMT" w:cs="JBJQM+TimesNewRomanPSMT"/>
          <w:color w:val="000000"/>
          <w:spacing w:val="-2"/>
          <w:sz w:val="24"/>
          <w:szCs w:val="24"/>
        </w:rPr>
        <w:t>к</w:t>
      </w:r>
      <w:r w:rsidRPr="002C5DDE">
        <w:rPr>
          <w:rFonts w:ascii="JBJQM+TimesNewRomanPSMT" w:eastAsia="JBJQM+TimesNewRomanPSMT" w:hAnsi="JBJQM+TimesNewRomanPSMT" w:cs="JBJQM+TimesNewRomanPSMT"/>
          <w:color w:val="000000"/>
          <w:sz w:val="24"/>
          <w:szCs w:val="24"/>
        </w:rPr>
        <w:t>ое</w:t>
      </w:r>
      <w:r w:rsidRPr="002C5DDE">
        <w:rPr>
          <w:rFonts w:ascii="JBJQM+TimesNewRomanPSMT" w:eastAsia="JBJQM+TimesNewRomanPSMT" w:hAnsi="JBJQM+TimesNewRomanPSMT" w:cs="JBJQM+TimesNewRomanPSMT"/>
          <w:color w:val="000000"/>
          <w:spacing w:val="85"/>
          <w:sz w:val="24"/>
          <w:szCs w:val="24"/>
        </w:rPr>
        <w:t xml:space="preserve"> </w:t>
      </w:r>
      <w:r w:rsidRPr="002C5DDE">
        <w:rPr>
          <w:rFonts w:ascii="JBJQM+TimesNewRomanPSMT" w:eastAsia="JBJQM+TimesNewRomanPSMT" w:hAnsi="JBJQM+TimesNewRomanPSMT" w:cs="JBJQM+TimesNewRomanPSMT"/>
          <w:color w:val="000000"/>
          <w:sz w:val="24"/>
          <w:szCs w:val="24"/>
        </w:rPr>
        <w:t>п</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pacing w:val="-1"/>
          <w:sz w:val="24"/>
          <w:szCs w:val="24"/>
        </w:rPr>
        <w:t>с</w:t>
      </w:r>
      <w:r w:rsidRPr="002C5DDE">
        <w:rPr>
          <w:rFonts w:ascii="JBJQM+TimesNewRomanPSMT" w:eastAsia="JBJQM+TimesNewRomanPSMT" w:hAnsi="JBJQM+TimesNewRomanPSMT" w:cs="JBJQM+TimesNewRomanPSMT"/>
          <w:color w:val="000000"/>
          <w:sz w:val="24"/>
          <w:szCs w:val="24"/>
        </w:rPr>
        <w:t>еле</w:t>
      </w:r>
      <w:r w:rsidRPr="002C5DDE">
        <w:rPr>
          <w:rFonts w:ascii="JBJQM+TimesNewRomanPSMT" w:eastAsia="JBJQM+TimesNewRomanPSMT" w:hAnsi="JBJQM+TimesNewRomanPSMT" w:cs="JBJQM+TimesNewRomanPSMT"/>
          <w:color w:val="000000"/>
          <w:spacing w:val="-2"/>
          <w:sz w:val="24"/>
          <w:szCs w:val="24"/>
        </w:rPr>
        <w:t>н</w:t>
      </w:r>
      <w:r w:rsidRPr="002C5DDE">
        <w:rPr>
          <w:rFonts w:ascii="JBJQM+TimesNewRomanPSMT" w:eastAsia="JBJQM+TimesNewRomanPSMT" w:hAnsi="JBJQM+TimesNewRomanPSMT" w:cs="JBJQM+TimesNewRomanPSMT"/>
          <w:color w:val="000000"/>
          <w:sz w:val="24"/>
          <w:szCs w:val="24"/>
        </w:rPr>
        <w:t>ие»</w:t>
      </w:r>
      <w:r>
        <w:rPr>
          <w:rFonts w:ascii="JBJQM+TimesNewRomanPSMT" w:eastAsia="JBJQM+TimesNewRomanPSMT" w:hAnsi="JBJQM+TimesNewRomanPSMT" w:cs="JBJQM+TimesNewRomanPSMT"/>
          <w:color w:val="000000"/>
          <w:sz w:val="24"/>
          <w:szCs w:val="24"/>
        </w:rPr>
        <w:t xml:space="preserve"> </w:t>
      </w:r>
      <w:r w:rsidRPr="001E1892">
        <w:rPr>
          <w:rFonts w:ascii="JBJQM+TimesNewRomanPSMT" w:eastAsia="JBJQM+TimesNewRomanPSMT" w:hAnsi="JBJQM+TimesNewRomanPSMT" w:cs="JBJQM+TimesNewRomanPSMT"/>
          <w:color w:val="000000"/>
          <w:sz w:val="24"/>
          <w:szCs w:val="24"/>
        </w:rPr>
        <w:t>Всеволожского муниципального района Ленинградской области</w:t>
      </w:r>
      <w:r w:rsidRPr="002C5DDE">
        <w:rPr>
          <w:color w:val="000000"/>
          <w:sz w:val="24"/>
          <w:szCs w:val="24"/>
        </w:rPr>
        <w:t>,</w:t>
      </w:r>
      <w:r w:rsidRPr="002C5DDE">
        <w:rPr>
          <w:color w:val="000000"/>
          <w:spacing w:val="-10"/>
          <w:sz w:val="24"/>
          <w:szCs w:val="24"/>
        </w:rPr>
        <w:t xml:space="preserve"> </w:t>
      </w:r>
      <w:r w:rsidR="00812CAE" w:rsidRPr="00812CAE">
        <w:rPr>
          <w:rFonts w:ascii="Times New Roman" w:eastAsia="Times New Roman" w:hAnsi="Times New Roman" w:cs="Times New Roman"/>
          <w:sz w:val="24"/>
          <w:szCs w:val="24"/>
          <w:lang w:eastAsia="ru-RU"/>
        </w:rPr>
        <w:t>в целях приведения регламентов к актуальному состоянию</w:t>
      </w:r>
      <w:r w:rsidR="002D1113">
        <w:rPr>
          <w:rFonts w:ascii="Times New Roman" w:eastAsia="Times New Roman" w:hAnsi="Times New Roman" w:cs="Times New Roman"/>
          <w:sz w:val="24"/>
          <w:szCs w:val="24"/>
          <w:lang w:eastAsia="ru-RU"/>
        </w:rPr>
        <w:t xml:space="preserve"> в соответствии с одобренными методическими рекомендациями от 26.06.2025</w:t>
      </w:r>
      <w:r w:rsidR="00812CAE" w:rsidRPr="00812CAE">
        <w:rPr>
          <w:rFonts w:ascii="Times New Roman" w:eastAsia="Times New Roman" w:hAnsi="Times New Roman" w:cs="Times New Roman"/>
          <w:sz w:val="24"/>
          <w:szCs w:val="24"/>
          <w:lang w:eastAsia="ru-RU"/>
        </w:rPr>
        <w:t>,</w:t>
      </w:r>
    </w:p>
    <w:p w14:paraId="10F14ADC" w14:textId="77777777" w:rsidR="001836A0" w:rsidRPr="00812CAE" w:rsidRDefault="001836A0" w:rsidP="002D1113">
      <w:pPr>
        <w:spacing w:after="0" w:line="240" w:lineRule="auto"/>
        <w:ind w:right="-1" w:firstLine="708"/>
        <w:jc w:val="both"/>
        <w:rPr>
          <w:rFonts w:ascii="Times New Roman" w:eastAsia="Times New Roman" w:hAnsi="Times New Roman" w:cs="Times New Roman"/>
          <w:sz w:val="24"/>
          <w:szCs w:val="24"/>
          <w:lang w:eastAsia="ru-RU"/>
        </w:rPr>
      </w:pPr>
    </w:p>
    <w:p w14:paraId="6031E9EC" w14:textId="13D18A2E" w:rsidR="00E20702" w:rsidRDefault="00E56A7D" w:rsidP="00584F23">
      <w:pPr>
        <w:spacing w:after="0" w:line="240" w:lineRule="auto"/>
        <w:jc w:val="both"/>
        <w:rPr>
          <w:rFonts w:ascii="Times New Roman" w:eastAsia="JBJQM+TimesNewRomanPSMT" w:hAnsi="Times New Roman" w:cs="Times New Roman"/>
          <w:bCs/>
          <w:sz w:val="24"/>
          <w:szCs w:val="24"/>
        </w:rPr>
      </w:pPr>
      <w:r w:rsidRPr="00812CAE">
        <w:rPr>
          <w:rFonts w:ascii="Times New Roman" w:eastAsia="JBJQM+TimesNewRomanPSMT" w:hAnsi="Times New Roman" w:cs="Times New Roman"/>
          <w:bCs/>
          <w:sz w:val="24"/>
          <w:szCs w:val="24"/>
        </w:rPr>
        <w:t>ПОСТА</w:t>
      </w:r>
      <w:r w:rsidRPr="00812CAE">
        <w:rPr>
          <w:rFonts w:ascii="Times New Roman" w:eastAsia="JBJQM+TimesNewRomanPSMT" w:hAnsi="Times New Roman" w:cs="Times New Roman"/>
          <w:bCs/>
          <w:spacing w:val="-1"/>
          <w:sz w:val="24"/>
          <w:szCs w:val="24"/>
        </w:rPr>
        <w:t>Н</w:t>
      </w:r>
      <w:r w:rsidRPr="00812CAE">
        <w:rPr>
          <w:rFonts w:ascii="Times New Roman" w:eastAsia="JBJQM+TimesNewRomanPSMT" w:hAnsi="Times New Roman" w:cs="Times New Roman"/>
          <w:bCs/>
          <w:sz w:val="24"/>
          <w:szCs w:val="24"/>
        </w:rPr>
        <w:t>ОВЛЯЮ:</w:t>
      </w:r>
    </w:p>
    <w:p w14:paraId="68AEB949" w14:textId="77777777" w:rsidR="001836A0" w:rsidRPr="002D1113" w:rsidRDefault="001836A0" w:rsidP="00584F23">
      <w:pPr>
        <w:spacing w:after="0" w:line="240" w:lineRule="auto"/>
        <w:jc w:val="both"/>
        <w:rPr>
          <w:rFonts w:ascii="Times New Roman" w:eastAsia="JBJQM+TimesNewRomanPSMT" w:hAnsi="Times New Roman" w:cs="Times New Roman"/>
          <w:bCs/>
          <w:sz w:val="24"/>
          <w:szCs w:val="24"/>
        </w:rPr>
      </w:pPr>
    </w:p>
    <w:p w14:paraId="60300995" w14:textId="0C6D48AA" w:rsidR="00DC7A12" w:rsidRPr="002D1113" w:rsidRDefault="00E56A7D" w:rsidP="002D1113">
      <w:pPr>
        <w:pStyle w:val="a8"/>
        <w:numPr>
          <w:ilvl w:val="0"/>
          <w:numId w:val="11"/>
        </w:numPr>
        <w:spacing w:after="0" w:line="240" w:lineRule="auto"/>
        <w:ind w:left="0" w:firstLine="709"/>
        <w:jc w:val="both"/>
        <w:rPr>
          <w:rFonts w:ascii="Times New Roman" w:eastAsia="JBJQM+TimesNewRomanPSMT" w:hAnsi="Times New Roman" w:cs="Times New Roman"/>
          <w:sz w:val="24"/>
          <w:szCs w:val="24"/>
        </w:rPr>
      </w:pPr>
      <w:r w:rsidRPr="00DD6CF6">
        <w:rPr>
          <w:rFonts w:ascii="Times New Roman" w:hAnsi="Times New Roman" w:cs="Times New Roman"/>
          <w:sz w:val="24"/>
          <w:szCs w:val="24"/>
        </w:rPr>
        <w:t>Утвердить</w:t>
      </w:r>
      <w:r w:rsidR="002D1113">
        <w:rPr>
          <w:rFonts w:ascii="Times New Roman" w:hAnsi="Times New Roman" w:cs="Times New Roman"/>
          <w:sz w:val="24"/>
          <w:szCs w:val="24"/>
        </w:rPr>
        <w:t xml:space="preserve"> проект</w:t>
      </w:r>
      <w:r w:rsidR="00DC7A12">
        <w:rPr>
          <w:rFonts w:ascii="Times New Roman" w:hAnsi="Times New Roman" w:cs="Times New Roman"/>
          <w:sz w:val="24"/>
          <w:szCs w:val="24"/>
        </w:rPr>
        <w:t xml:space="preserve"> </w:t>
      </w:r>
      <w:r w:rsidRPr="00DD6CF6">
        <w:rPr>
          <w:rFonts w:ascii="Times New Roman" w:hAnsi="Times New Roman" w:cs="Times New Roman"/>
          <w:sz w:val="24"/>
          <w:szCs w:val="24"/>
        </w:rPr>
        <w:t>административн</w:t>
      </w:r>
      <w:r w:rsidR="002D1113">
        <w:rPr>
          <w:rFonts w:ascii="Times New Roman" w:hAnsi="Times New Roman" w:cs="Times New Roman"/>
          <w:sz w:val="24"/>
          <w:szCs w:val="24"/>
        </w:rPr>
        <w:t>ого</w:t>
      </w:r>
      <w:r w:rsidR="003A7F30" w:rsidRPr="00DD6CF6">
        <w:rPr>
          <w:rFonts w:ascii="Times New Roman" w:hAnsi="Times New Roman" w:cs="Times New Roman"/>
          <w:sz w:val="24"/>
          <w:szCs w:val="24"/>
        </w:rPr>
        <w:t xml:space="preserve"> </w:t>
      </w:r>
      <w:r w:rsidR="0074227E" w:rsidRPr="00DD6CF6">
        <w:rPr>
          <w:rFonts w:ascii="Times New Roman" w:hAnsi="Times New Roman" w:cs="Times New Roman"/>
          <w:sz w:val="24"/>
          <w:szCs w:val="24"/>
        </w:rPr>
        <w:t>регламент</w:t>
      </w:r>
      <w:r w:rsidR="002D1113">
        <w:rPr>
          <w:rFonts w:ascii="Times New Roman" w:hAnsi="Times New Roman" w:cs="Times New Roman"/>
          <w:sz w:val="24"/>
          <w:szCs w:val="24"/>
        </w:rPr>
        <w:t>а</w:t>
      </w:r>
      <w:r w:rsidRPr="00DD6CF6">
        <w:rPr>
          <w:rFonts w:ascii="Times New Roman" w:hAnsi="Times New Roman" w:cs="Times New Roman"/>
          <w:sz w:val="24"/>
          <w:szCs w:val="24"/>
        </w:rPr>
        <w:t xml:space="preserve"> по </w:t>
      </w:r>
      <w:r w:rsidRPr="00DD6CF6">
        <w:rPr>
          <w:rFonts w:ascii="Times New Roman" w:eastAsia="JBJQM+TimesNewRomanPSMT" w:hAnsi="Times New Roman" w:cs="Times New Roman"/>
          <w:sz w:val="24"/>
          <w:szCs w:val="24"/>
        </w:rPr>
        <w:t>пр</w:t>
      </w:r>
      <w:r w:rsidRPr="00DD6CF6">
        <w:rPr>
          <w:rFonts w:ascii="Times New Roman" w:eastAsia="JBJQM+TimesNewRomanPSMT" w:hAnsi="Times New Roman" w:cs="Times New Roman"/>
          <w:spacing w:val="-1"/>
          <w:sz w:val="24"/>
          <w:szCs w:val="24"/>
        </w:rPr>
        <w:t>е</w:t>
      </w:r>
      <w:r w:rsidRPr="00DD6CF6">
        <w:rPr>
          <w:rFonts w:ascii="Times New Roman" w:eastAsia="JBJQM+TimesNewRomanPSMT" w:hAnsi="Times New Roman" w:cs="Times New Roman"/>
          <w:sz w:val="24"/>
          <w:szCs w:val="24"/>
        </w:rPr>
        <w:t>достав</w:t>
      </w:r>
      <w:r w:rsidRPr="00DD6CF6">
        <w:rPr>
          <w:rFonts w:ascii="Times New Roman" w:eastAsia="JBJQM+TimesNewRomanPSMT" w:hAnsi="Times New Roman" w:cs="Times New Roman"/>
          <w:spacing w:val="-1"/>
          <w:sz w:val="24"/>
          <w:szCs w:val="24"/>
        </w:rPr>
        <w:t>л</w:t>
      </w:r>
      <w:r w:rsidRPr="00DD6CF6">
        <w:rPr>
          <w:rFonts w:ascii="Times New Roman" w:eastAsia="JBJQM+TimesNewRomanPSMT" w:hAnsi="Times New Roman" w:cs="Times New Roman"/>
          <w:sz w:val="24"/>
          <w:szCs w:val="24"/>
        </w:rPr>
        <w:t>е</w:t>
      </w:r>
      <w:r w:rsidRPr="00DD6CF6">
        <w:rPr>
          <w:rFonts w:ascii="Times New Roman" w:eastAsia="JBJQM+TimesNewRomanPSMT" w:hAnsi="Times New Roman" w:cs="Times New Roman"/>
          <w:spacing w:val="-2"/>
          <w:sz w:val="24"/>
          <w:szCs w:val="24"/>
        </w:rPr>
        <w:t>н</w:t>
      </w:r>
      <w:r w:rsidRPr="00DD6CF6">
        <w:rPr>
          <w:rFonts w:ascii="Times New Roman" w:eastAsia="JBJQM+TimesNewRomanPSMT" w:hAnsi="Times New Roman" w:cs="Times New Roman"/>
          <w:sz w:val="24"/>
          <w:szCs w:val="24"/>
        </w:rPr>
        <w:t>ию м</w:t>
      </w:r>
      <w:r w:rsidRPr="00DD6CF6">
        <w:rPr>
          <w:rFonts w:ascii="Times New Roman" w:eastAsia="JBJQM+TimesNewRomanPSMT" w:hAnsi="Times New Roman" w:cs="Times New Roman"/>
          <w:spacing w:val="-1"/>
          <w:sz w:val="24"/>
          <w:szCs w:val="24"/>
        </w:rPr>
        <w:t>у</w:t>
      </w:r>
      <w:r w:rsidRPr="00DD6CF6">
        <w:rPr>
          <w:rFonts w:ascii="Times New Roman" w:eastAsia="JBJQM+TimesNewRomanPSMT" w:hAnsi="Times New Roman" w:cs="Times New Roman"/>
          <w:sz w:val="24"/>
          <w:szCs w:val="24"/>
        </w:rPr>
        <w:t>ниципальной</w:t>
      </w:r>
      <w:r w:rsidRPr="00DD6CF6">
        <w:rPr>
          <w:rFonts w:ascii="Times New Roman" w:eastAsia="JBJQM+TimesNewRomanPSMT" w:hAnsi="Times New Roman" w:cs="Times New Roman"/>
          <w:spacing w:val="63"/>
          <w:sz w:val="24"/>
          <w:szCs w:val="24"/>
        </w:rPr>
        <w:t xml:space="preserve"> </w:t>
      </w:r>
      <w:r w:rsidRPr="00DD6CF6">
        <w:rPr>
          <w:rFonts w:ascii="Times New Roman" w:eastAsia="JBJQM+TimesNewRomanPSMT" w:hAnsi="Times New Roman" w:cs="Times New Roman"/>
          <w:spacing w:val="-2"/>
          <w:sz w:val="24"/>
          <w:szCs w:val="24"/>
        </w:rPr>
        <w:t>у</w:t>
      </w:r>
      <w:r w:rsidRPr="00DD6CF6">
        <w:rPr>
          <w:rFonts w:ascii="Times New Roman" w:eastAsia="JBJQM+TimesNewRomanPSMT" w:hAnsi="Times New Roman" w:cs="Times New Roman"/>
          <w:sz w:val="24"/>
          <w:szCs w:val="24"/>
        </w:rPr>
        <w:t>с</w:t>
      </w:r>
      <w:r w:rsidRPr="00DD6CF6">
        <w:rPr>
          <w:rFonts w:ascii="Times New Roman" w:eastAsia="JBJQM+TimesNewRomanPSMT" w:hAnsi="Times New Roman" w:cs="Times New Roman"/>
          <w:spacing w:val="1"/>
          <w:sz w:val="24"/>
          <w:szCs w:val="24"/>
        </w:rPr>
        <w:t>л</w:t>
      </w:r>
      <w:r w:rsidRPr="00DD6CF6">
        <w:rPr>
          <w:rFonts w:ascii="Times New Roman" w:eastAsia="JBJQM+TimesNewRomanPSMT" w:hAnsi="Times New Roman" w:cs="Times New Roman"/>
          <w:spacing w:val="-3"/>
          <w:sz w:val="24"/>
          <w:szCs w:val="24"/>
        </w:rPr>
        <w:t>у</w:t>
      </w:r>
      <w:r w:rsidRPr="00DD6CF6">
        <w:rPr>
          <w:rFonts w:ascii="Times New Roman" w:eastAsia="JBJQM+TimesNewRomanPSMT" w:hAnsi="Times New Roman" w:cs="Times New Roman"/>
          <w:sz w:val="24"/>
          <w:szCs w:val="24"/>
        </w:rPr>
        <w:t>ги</w:t>
      </w:r>
      <w:r w:rsidRPr="00DD6CF6">
        <w:rPr>
          <w:rFonts w:ascii="Times New Roman" w:eastAsia="JBJQM+TimesNewRomanPSMT" w:hAnsi="Times New Roman" w:cs="Times New Roman"/>
          <w:spacing w:val="61"/>
          <w:sz w:val="24"/>
          <w:szCs w:val="24"/>
        </w:rPr>
        <w:t xml:space="preserve"> </w:t>
      </w:r>
      <w:r w:rsidRPr="00DD6CF6">
        <w:rPr>
          <w:rFonts w:ascii="Times New Roman" w:eastAsia="JBJQM+TimesNewRomanPSMT" w:hAnsi="Times New Roman" w:cs="Times New Roman"/>
          <w:sz w:val="24"/>
          <w:szCs w:val="24"/>
        </w:rPr>
        <w:t>«</w:t>
      </w:r>
      <w:r w:rsidR="003A7F30" w:rsidRPr="00DD6CF6">
        <w:rPr>
          <w:rFonts w:ascii="Times New Roman" w:eastAsia="JBJQM+TimesNewRomanPSMT" w:hAnsi="Times New Roman" w:cs="Times New Roman"/>
          <w:sz w:val="24"/>
          <w:szCs w:val="24"/>
        </w:rPr>
        <w:t>Установление сервитута в отношении земельного участка, находящегося в муниципальной собственности муниципального образования «Новодевяткинское сельское поселение» Всеволожского муниципального района Ленинградской области»</w:t>
      </w:r>
      <w:r w:rsidRPr="00DD6CF6">
        <w:rPr>
          <w:rFonts w:ascii="Times New Roman" w:eastAsia="JBJQM+TimesNewRomanPSMT" w:hAnsi="Times New Roman" w:cs="Times New Roman"/>
          <w:sz w:val="24"/>
          <w:szCs w:val="24"/>
        </w:rPr>
        <w:t>, согласно приложению</w:t>
      </w:r>
      <w:r w:rsidR="00812CAE" w:rsidRPr="00DD6CF6">
        <w:rPr>
          <w:rFonts w:ascii="Times New Roman" w:eastAsia="JBJQM+TimesNewRomanPSMT" w:hAnsi="Times New Roman" w:cs="Times New Roman"/>
          <w:sz w:val="24"/>
          <w:szCs w:val="24"/>
        </w:rPr>
        <w:t xml:space="preserve"> к настоящему постановлению.</w:t>
      </w:r>
    </w:p>
    <w:p w14:paraId="2DEC8926" w14:textId="7D9E602D" w:rsidR="00E20702" w:rsidRPr="002D1113" w:rsidRDefault="008E1C6A" w:rsidP="00DC7A12">
      <w:pPr>
        <w:pStyle w:val="a8"/>
        <w:numPr>
          <w:ilvl w:val="0"/>
          <w:numId w:val="11"/>
        </w:numPr>
        <w:spacing w:after="0" w:line="240" w:lineRule="auto"/>
        <w:ind w:left="0" w:firstLine="709"/>
        <w:jc w:val="both"/>
        <w:rPr>
          <w:rFonts w:ascii="Times New Roman" w:eastAsia="Times New Roman" w:hAnsi="Times New Roman" w:cs="Times New Roman"/>
          <w:color w:val="1A1A1A"/>
          <w:sz w:val="24"/>
          <w:szCs w:val="24"/>
          <w:lang w:eastAsia="ru-RU"/>
        </w:rPr>
      </w:pPr>
      <w:r w:rsidRPr="00DC7A12">
        <w:rPr>
          <w:rFonts w:ascii="Times New Roman" w:hAnsi="Times New Roman" w:cs="Times New Roman"/>
          <w:sz w:val="24"/>
          <w:szCs w:val="24"/>
        </w:rPr>
        <w:t>О</w:t>
      </w:r>
      <w:r w:rsidR="00DC7A12" w:rsidRPr="00DC7A12">
        <w:rPr>
          <w:rFonts w:ascii="Times New Roman" w:hAnsi="Times New Roman" w:cs="Times New Roman"/>
          <w:sz w:val="24"/>
          <w:szCs w:val="24"/>
          <w:lang w:eastAsia="ar-SA"/>
        </w:rPr>
        <w:t xml:space="preserve">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МО «Новодевяткинское сельское поселение» </w:t>
      </w:r>
      <w:proofErr w:type="gramStart"/>
      <w:r w:rsidR="00DC7A12" w:rsidRPr="00DC7A12">
        <w:rPr>
          <w:rFonts w:ascii="Times New Roman" w:hAnsi="Times New Roman" w:cs="Times New Roman"/>
          <w:sz w:val="24"/>
          <w:szCs w:val="24"/>
          <w:lang w:eastAsia="ar-SA"/>
        </w:rPr>
        <w:t>www.novoedevyatkino.ru  в</w:t>
      </w:r>
      <w:proofErr w:type="gramEnd"/>
      <w:r w:rsidR="00DC7A12" w:rsidRPr="00DC7A12">
        <w:rPr>
          <w:rFonts w:ascii="Times New Roman" w:hAnsi="Times New Roman" w:cs="Times New Roman"/>
          <w:sz w:val="24"/>
          <w:szCs w:val="24"/>
          <w:lang w:eastAsia="ar-SA"/>
        </w:rPr>
        <w:t xml:space="preserve"> разделе «Нормативные акты Администрации», а также в разделе «Муниципальные услуги» - «</w:t>
      </w:r>
      <w:r w:rsidR="002D1113">
        <w:rPr>
          <w:rFonts w:ascii="Times New Roman" w:hAnsi="Times New Roman" w:cs="Times New Roman"/>
          <w:sz w:val="24"/>
          <w:szCs w:val="24"/>
          <w:lang w:eastAsia="ar-SA"/>
        </w:rPr>
        <w:t>Проекты регламентов</w:t>
      </w:r>
      <w:r w:rsidR="00DC7A12" w:rsidRPr="00DC7A12">
        <w:rPr>
          <w:rFonts w:ascii="Times New Roman" w:hAnsi="Times New Roman" w:cs="Times New Roman"/>
          <w:sz w:val="24"/>
          <w:szCs w:val="24"/>
          <w:lang w:eastAsia="ar-SA"/>
        </w:rPr>
        <w:t>».</w:t>
      </w:r>
      <w:r w:rsidR="00DC7A12" w:rsidRPr="00DC7A12">
        <w:rPr>
          <w:rFonts w:ascii="Times New Roman" w:eastAsia="Calibri" w:hAnsi="Times New Roman" w:cs="Times New Roman"/>
          <w:sz w:val="24"/>
          <w:szCs w:val="24"/>
        </w:rPr>
        <w:t xml:space="preserve"> </w:t>
      </w:r>
    </w:p>
    <w:p w14:paraId="66563F7C" w14:textId="77777777" w:rsidR="003A7F30" w:rsidRPr="00E20702" w:rsidRDefault="008E1C6A" w:rsidP="00584F23">
      <w:pPr>
        <w:pStyle w:val="a8"/>
        <w:numPr>
          <w:ilvl w:val="0"/>
          <w:numId w:val="11"/>
        </w:numPr>
        <w:spacing w:after="0" w:line="240" w:lineRule="auto"/>
        <w:ind w:left="0" w:firstLine="709"/>
        <w:jc w:val="both"/>
        <w:rPr>
          <w:rFonts w:ascii="Times New Roman" w:eastAsia="JBJQM+TimesNewRomanPSMT" w:hAnsi="Times New Roman" w:cs="Times New Roman"/>
          <w:sz w:val="24"/>
          <w:szCs w:val="24"/>
        </w:rPr>
      </w:pPr>
      <w:r w:rsidRPr="00E20702">
        <w:rPr>
          <w:rFonts w:ascii="Times New Roman" w:eastAsia="JBJQM+TimesNewRomanPSMT" w:hAnsi="Times New Roman" w:cs="Times New Roman"/>
          <w:color w:val="000000"/>
          <w:sz w:val="24"/>
        </w:rPr>
        <w:t>К</w:t>
      </w:r>
      <w:r w:rsidRPr="00E20702">
        <w:rPr>
          <w:rFonts w:ascii="Times New Roman" w:eastAsia="JBJQM+TimesNewRomanPSMT" w:hAnsi="Times New Roman" w:cs="Times New Roman"/>
          <w:color w:val="000000"/>
          <w:spacing w:val="1"/>
          <w:sz w:val="24"/>
        </w:rPr>
        <w:t>он</w:t>
      </w:r>
      <w:r w:rsidRPr="00E20702">
        <w:rPr>
          <w:rFonts w:ascii="Times New Roman" w:eastAsia="JBJQM+TimesNewRomanPSMT" w:hAnsi="Times New Roman" w:cs="Times New Roman"/>
          <w:color w:val="000000"/>
          <w:spacing w:val="-1"/>
          <w:sz w:val="24"/>
        </w:rPr>
        <w:t>т</w:t>
      </w:r>
      <w:r w:rsidRPr="00E20702">
        <w:rPr>
          <w:rFonts w:ascii="Times New Roman" w:eastAsia="JBJQM+TimesNewRomanPSMT" w:hAnsi="Times New Roman" w:cs="Times New Roman"/>
          <w:color w:val="000000"/>
          <w:sz w:val="24"/>
        </w:rPr>
        <w:t>роль</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z w:val="24"/>
        </w:rPr>
        <w:t>за</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pacing w:val="1"/>
          <w:sz w:val="24"/>
        </w:rPr>
        <w:t>и</w:t>
      </w:r>
      <w:r w:rsidRPr="00E20702">
        <w:rPr>
          <w:rFonts w:ascii="Times New Roman" w:eastAsia="JBJQM+TimesNewRomanPSMT" w:hAnsi="Times New Roman" w:cs="Times New Roman"/>
          <w:color w:val="000000"/>
          <w:sz w:val="24"/>
        </w:rPr>
        <w:t>сполне</w:t>
      </w:r>
      <w:r w:rsidRPr="00E20702">
        <w:rPr>
          <w:rFonts w:ascii="Times New Roman" w:eastAsia="JBJQM+TimesNewRomanPSMT" w:hAnsi="Times New Roman" w:cs="Times New Roman"/>
          <w:color w:val="000000"/>
          <w:spacing w:val="-1"/>
          <w:sz w:val="24"/>
        </w:rPr>
        <w:t>н</w:t>
      </w:r>
      <w:r w:rsidRPr="00E20702">
        <w:rPr>
          <w:rFonts w:ascii="Times New Roman" w:eastAsia="JBJQM+TimesNewRomanPSMT" w:hAnsi="Times New Roman" w:cs="Times New Roman"/>
          <w:color w:val="000000"/>
          <w:spacing w:val="4"/>
          <w:sz w:val="24"/>
        </w:rPr>
        <w:t>и</w:t>
      </w:r>
      <w:r w:rsidRPr="00E20702">
        <w:rPr>
          <w:rFonts w:ascii="Times New Roman" w:eastAsia="JBJQM+TimesNewRomanPSMT" w:hAnsi="Times New Roman" w:cs="Times New Roman"/>
          <w:color w:val="000000"/>
          <w:sz w:val="24"/>
        </w:rPr>
        <w:t>ем</w:t>
      </w:r>
      <w:r w:rsidRPr="00E20702">
        <w:rPr>
          <w:rFonts w:ascii="Times New Roman" w:eastAsia="JBJQM+TimesNewRomanPSMT" w:hAnsi="Times New Roman" w:cs="Times New Roman"/>
          <w:color w:val="000000"/>
          <w:spacing w:val="122"/>
          <w:sz w:val="24"/>
        </w:rPr>
        <w:t xml:space="preserve"> </w:t>
      </w:r>
      <w:r w:rsidRPr="00E20702">
        <w:rPr>
          <w:rFonts w:ascii="Times New Roman" w:eastAsia="JBJQM+TimesNewRomanPSMT" w:hAnsi="Times New Roman" w:cs="Times New Roman"/>
          <w:color w:val="000000"/>
          <w:sz w:val="24"/>
        </w:rPr>
        <w:t>н</w:t>
      </w:r>
      <w:r w:rsidRPr="00E20702">
        <w:rPr>
          <w:rFonts w:ascii="Times New Roman" w:eastAsia="JBJQM+TimesNewRomanPSMT" w:hAnsi="Times New Roman" w:cs="Times New Roman"/>
          <w:color w:val="000000"/>
          <w:spacing w:val="-1"/>
          <w:sz w:val="24"/>
        </w:rPr>
        <w:t>а</w:t>
      </w:r>
      <w:r w:rsidRPr="00E20702">
        <w:rPr>
          <w:rFonts w:ascii="Times New Roman" w:eastAsia="JBJQM+TimesNewRomanPSMT" w:hAnsi="Times New Roman" w:cs="Times New Roman"/>
          <w:color w:val="000000"/>
          <w:sz w:val="24"/>
        </w:rPr>
        <w:t>ст</w:t>
      </w:r>
      <w:r w:rsidRPr="00E20702">
        <w:rPr>
          <w:rFonts w:ascii="Times New Roman" w:eastAsia="JBJQM+TimesNewRomanPSMT" w:hAnsi="Times New Roman" w:cs="Times New Roman"/>
          <w:color w:val="000000"/>
          <w:spacing w:val="-1"/>
          <w:sz w:val="24"/>
        </w:rPr>
        <w:t>о</w:t>
      </w:r>
      <w:r w:rsidRPr="00E20702">
        <w:rPr>
          <w:rFonts w:ascii="Times New Roman" w:eastAsia="JBJQM+TimesNewRomanPSMT" w:hAnsi="Times New Roman" w:cs="Times New Roman"/>
          <w:color w:val="000000"/>
          <w:sz w:val="24"/>
        </w:rPr>
        <w:t>яще</w:t>
      </w:r>
      <w:r w:rsidRPr="00E20702">
        <w:rPr>
          <w:rFonts w:ascii="Times New Roman" w:eastAsia="JBJQM+TimesNewRomanPSMT" w:hAnsi="Times New Roman" w:cs="Times New Roman"/>
          <w:color w:val="000000"/>
          <w:spacing w:val="-2"/>
          <w:sz w:val="24"/>
        </w:rPr>
        <w:t>г</w:t>
      </w:r>
      <w:r w:rsidRPr="00E20702">
        <w:rPr>
          <w:rFonts w:ascii="Times New Roman" w:eastAsia="JBJQM+TimesNewRomanPSMT" w:hAnsi="Times New Roman" w:cs="Times New Roman"/>
          <w:color w:val="000000"/>
          <w:sz w:val="24"/>
        </w:rPr>
        <w:t>о</w:t>
      </w:r>
      <w:r w:rsidRPr="00E20702">
        <w:rPr>
          <w:rFonts w:ascii="Times New Roman" w:eastAsia="JBJQM+TimesNewRomanPSMT" w:hAnsi="Times New Roman" w:cs="Times New Roman"/>
          <w:color w:val="000000"/>
          <w:spacing w:val="123"/>
          <w:sz w:val="24"/>
        </w:rPr>
        <w:t xml:space="preserve"> </w:t>
      </w:r>
      <w:r w:rsidRPr="00E20702">
        <w:rPr>
          <w:rFonts w:ascii="Times New Roman" w:eastAsia="JBJQM+TimesNewRomanPSMT" w:hAnsi="Times New Roman" w:cs="Times New Roman"/>
          <w:color w:val="000000"/>
          <w:sz w:val="24"/>
        </w:rPr>
        <w:t>постановления возложить</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pacing w:val="-1"/>
          <w:sz w:val="24"/>
        </w:rPr>
        <w:t>н</w:t>
      </w:r>
      <w:r w:rsidRPr="00E20702">
        <w:rPr>
          <w:rFonts w:ascii="Times New Roman" w:eastAsia="JBJQM+TimesNewRomanPSMT" w:hAnsi="Times New Roman" w:cs="Times New Roman"/>
          <w:color w:val="000000"/>
          <w:sz w:val="24"/>
        </w:rPr>
        <w:t>а замести</w:t>
      </w:r>
      <w:r w:rsidRPr="00E20702">
        <w:rPr>
          <w:rFonts w:ascii="Times New Roman" w:eastAsia="JBJQM+TimesNewRomanPSMT" w:hAnsi="Times New Roman" w:cs="Times New Roman"/>
          <w:color w:val="000000"/>
          <w:spacing w:val="-2"/>
          <w:sz w:val="24"/>
        </w:rPr>
        <w:t>т</w:t>
      </w:r>
      <w:r w:rsidRPr="00E20702">
        <w:rPr>
          <w:rFonts w:ascii="Times New Roman" w:eastAsia="JBJQM+TimesNewRomanPSMT" w:hAnsi="Times New Roman" w:cs="Times New Roman"/>
          <w:color w:val="000000"/>
          <w:sz w:val="24"/>
        </w:rPr>
        <w:t>еля</w:t>
      </w:r>
      <w:r w:rsidRPr="00E20702">
        <w:rPr>
          <w:rFonts w:ascii="Times New Roman" w:eastAsia="JBJQM+TimesNewRomanPSMT" w:hAnsi="Times New Roman" w:cs="Times New Roman"/>
          <w:color w:val="000000"/>
          <w:spacing w:val="39"/>
          <w:sz w:val="24"/>
        </w:rPr>
        <w:t xml:space="preserve"> </w:t>
      </w:r>
      <w:r w:rsidRPr="00E20702">
        <w:rPr>
          <w:rFonts w:ascii="Times New Roman" w:eastAsia="JBJQM+TimesNewRomanPSMT" w:hAnsi="Times New Roman" w:cs="Times New Roman"/>
          <w:color w:val="000000"/>
          <w:sz w:val="24"/>
        </w:rPr>
        <w:t>главы</w:t>
      </w:r>
      <w:r w:rsidRPr="00E20702">
        <w:rPr>
          <w:rFonts w:ascii="Times New Roman" w:eastAsia="JBJQM+TimesNewRomanPSMT" w:hAnsi="Times New Roman" w:cs="Times New Roman"/>
          <w:color w:val="000000"/>
          <w:spacing w:val="38"/>
          <w:sz w:val="24"/>
        </w:rPr>
        <w:t xml:space="preserve"> </w:t>
      </w:r>
      <w:r w:rsidRPr="00E20702">
        <w:rPr>
          <w:rFonts w:ascii="Times New Roman" w:eastAsia="JBJQM+TimesNewRomanPSMT" w:hAnsi="Times New Roman" w:cs="Times New Roman"/>
          <w:color w:val="000000"/>
          <w:sz w:val="24"/>
        </w:rPr>
        <w:t>админис</w:t>
      </w:r>
      <w:r w:rsidRPr="00E20702">
        <w:rPr>
          <w:rFonts w:ascii="Times New Roman" w:eastAsia="JBJQM+TimesNewRomanPSMT" w:hAnsi="Times New Roman" w:cs="Times New Roman"/>
          <w:color w:val="000000"/>
          <w:spacing w:val="-2"/>
          <w:sz w:val="24"/>
        </w:rPr>
        <w:t>т</w:t>
      </w:r>
      <w:r w:rsidRPr="00E20702">
        <w:rPr>
          <w:rFonts w:ascii="Times New Roman" w:eastAsia="JBJQM+TimesNewRomanPSMT" w:hAnsi="Times New Roman" w:cs="Times New Roman"/>
          <w:color w:val="000000"/>
          <w:sz w:val="24"/>
        </w:rPr>
        <w:t>рации</w:t>
      </w:r>
      <w:r w:rsidRPr="00E20702">
        <w:rPr>
          <w:rFonts w:ascii="Times New Roman" w:eastAsia="JBJQM+TimesNewRomanPSMT" w:hAnsi="Times New Roman" w:cs="Times New Roman"/>
          <w:color w:val="000000"/>
          <w:spacing w:val="38"/>
          <w:sz w:val="24"/>
        </w:rPr>
        <w:t xml:space="preserve"> </w:t>
      </w:r>
      <w:r w:rsidR="00812CAE" w:rsidRPr="00E20702">
        <w:rPr>
          <w:rFonts w:ascii="Times New Roman" w:eastAsia="JBJQM+TimesNewRomanPSMT" w:hAnsi="Times New Roman" w:cs="Times New Roman"/>
          <w:color w:val="000000"/>
          <w:sz w:val="24"/>
        </w:rPr>
        <w:t>по градостроительству, правовым, имущественным и социальным вопросам И. С. Чемия-Адамович.</w:t>
      </w:r>
    </w:p>
    <w:p w14:paraId="15CE593B" w14:textId="77777777" w:rsidR="00DD6CF6" w:rsidRDefault="00DD6CF6" w:rsidP="00DC7A12">
      <w:pPr>
        <w:spacing w:after="0" w:line="240" w:lineRule="auto"/>
        <w:rPr>
          <w:lang w:eastAsia="ar-SA"/>
        </w:rPr>
      </w:pPr>
    </w:p>
    <w:p w14:paraId="587DE0E7" w14:textId="05C3AC9F" w:rsidR="00E20702" w:rsidRDefault="00E56A7D" w:rsidP="002D1113">
      <w:pPr>
        <w:spacing w:after="0"/>
        <w:jc w:val="center"/>
        <w:rPr>
          <w:rFonts w:ascii="Times New Roman" w:hAnsi="Times New Roman" w:cs="Times New Roman"/>
          <w:sz w:val="24"/>
          <w:szCs w:val="24"/>
          <w:lang w:eastAsia="ar-SA"/>
        </w:rPr>
        <w:sectPr w:rsidR="00E20702" w:rsidSect="002D1113">
          <w:headerReference w:type="default" r:id="rId9"/>
          <w:footerReference w:type="default" r:id="rId10"/>
          <w:footerReference w:type="first" r:id="rId11"/>
          <w:pgSz w:w="11906" w:h="16838"/>
          <w:pgMar w:top="568" w:right="566" w:bottom="426" w:left="1418" w:header="708" w:footer="290" w:gutter="0"/>
          <w:pgNumType w:start="1"/>
          <w:cols w:space="708"/>
          <w:titlePg/>
          <w:docGrid w:linePitch="360"/>
        </w:sectPr>
      </w:pPr>
      <w:r w:rsidRPr="0057724A">
        <w:rPr>
          <w:rFonts w:ascii="Times New Roman" w:hAnsi="Times New Roman" w:cs="Times New Roman"/>
          <w:sz w:val="24"/>
          <w:szCs w:val="24"/>
          <w:lang w:eastAsia="ar-SA"/>
        </w:rPr>
        <w:t>Глава</w:t>
      </w:r>
      <w:r w:rsidR="00DD6CF6">
        <w:rPr>
          <w:rFonts w:ascii="Times New Roman" w:hAnsi="Times New Roman" w:cs="Times New Roman"/>
          <w:sz w:val="24"/>
          <w:szCs w:val="24"/>
          <w:lang w:eastAsia="ar-SA"/>
        </w:rPr>
        <w:t xml:space="preserve"> муниципального образования</w:t>
      </w:r>
      <w:r w:rsidR="00DD6CF6">
        <w:rPr>
          <w:rFonts w:ascii="Times New Roman" w:hAnsi="Times New Roman" w:cs="Times New Roman"/>
          <w:sz w:val="24"/>
          <w:szCs w:val="24"/>
          <w:lang w:eastAsia="ar-SA"/>
        </w:rPr>
        <w:tab/>
      </w:r>
      <w:r w:rsidR="00DD6CF6">
        <w:rPr>
          <w:rFonts w:ascii="Times New Roman" w:hAnsi="Times New Roman" w:cs="Times New Roman"/>
          <w:sz w:val="24"/>
          <w:szCs w:val="24"/>
          <w:lang w:eastAsia="ar-SA"/>
        </w:rPr>
        <w:tab/>
      </w:r>
      <w:r w:rsidR="00DD6CF6">
        <w:rPr>
          <w:rFonts w:ascii="Times New Roman" w:hAnsi="Times New Roman" w:cs="Times New Roman"/>
          <w:sz w:val="24"/>
          <w:szCs w:val="24"/>
          <w:lang w:eastAsia="ar-SA"/>
        </w:rPr>
        <w:tab/>
      </w:r>
      <w:r>
        <w:rPr>
          <w:rFonts w:ascii="Times New Roman" w:hAnsi="Times New Roman" w:cs="Times New Roman"/>
          <w:sz w:val="24"/>
          <w:szCs w:val="24"/>
          <w:lang w:eastAsia="ar-SA"/>
        </w:rPr>
        <w:t xml:space="preserve">           </w:t>
      </w:r>
      <w:r w:rsidR="003A7F30">
        <w:rPr>
          <w:rFonts w:ascii="Times New Roman" w:hAnsi="Times New Roman" w:cs="Times New Roman"/>
          <w:sz w:val="24"/>
          <w:szCs w:val="24"/>
          <w:lang w:eastAsia="ar-SA"/>
        </w:rPr>
        <w:t xml:space="preserve">       </w:t>
      </w:r>
      <w:r w:rsidR="00DD6CF6">
        <w:rPr>
          <w:rFonts w:ascii="Times New Roman" w:hAnsi="Times New Roman" w:cs="Times New Roman"/>
          <w:sz w:val="24"/>
          <w:szCs w:val="24"/>
          <w:lang w:eastAsia="ar-SA"/>
        </w:rPr>
        <w:t xml:space="preserve">    </w:t>
      </w:r>
      <w:r w:rsidR="003A7F30">
        <w:rPr>
          <w:rFonts w:ascii="Times New Roman" w:hAnsi="Times New Roman" w:cs="Times New Roman"/>
          <w:sz w:val="24"/>
          <w:szCs w:val="24"/>
          <w:lang w:eastAsia="ar-SA"/>
        </w:rPr>
        <w:t xml:space="preserve"> </w:t>
      </w:r>
      <w:r w:rsidR="00E20702">
        <w:rPr>
          <w:rFonts w:ascii="Times New Roman" w:hAnsi="Times New Roman" w:cs="Times New Roman"/>
          <w:sz w:val="24"/>
          <w:szCs w:val="24"/>
          <w:lang w:eastAsia="ar-SA"/>
        </w:rPr>
        <w:t xml:space="preserve">     </w:t>
      </w:r>
      <w:r w:rsidR="00DD6CF6">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w:t>
      </w:r>
      <w:r w:rsidR="002D1113">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А. Майоров</w:t>
      </w:r>
    </w:p>
    <w:p w14:paraId="7029F02E" w14:textId="77777777" w:rsidR="0074227E" w:rsidRPr="00E20702" w:rsidRDefault="0074227E" w:rsidP="00E20702">
      <w:pPr>
        <w:spacing w:after="0"/>
        <w:jc w:val="right"/>
        <w:rPr>
          <w:rFonts w:ascii="Times New Roman" w:hAnsi="Times New Roman" w:cs="Times New Roman"/>
          <w:sz w:val="24"/>
          <w:szCs w:val="24"/>
          <w:lang w:eastAsia="ar-SA"/>
        </w:rPr>
      </w:pPr>
      <w:r w:rsidRPr="0074227E">
        <w:rPr>
          <w:rFonts w:ascii="Times New Roman" w:eastAsia="VXYRO+TimesNewRomanPSMT" w:hAnsi="Times New Roman" w:cs="Times New Roman"/>
          <w:bCs/>
          <w:color w:val="000000"/>
          <w:sz w:val="24"/>
          <w:szCs w:val="28"/>
        </w:rPr>
        <w:lastRenderedPageBreak/>
        <w:t>Приложение к Постановлению администрации</w:t>
      </w:r>
    </w:p>
    <w:p w14:paraId="13F014FE" w14:textId="77777777" w:rsidR="0074227E" w:rsidRPr="0074227E" w:rsidRDefault="0074227E"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r w:rsidRPr="0074227E">
        <w:rPr>
          <w:rFonts w:ascii="Times New Roman" w:eastAsia="VXYRO+TimesNewRomanPSMT" w:hAnsi="Times New Roman" w:cs="Times New Roman"/>
          <w:bCs/>
          <w:color w:val="000000"/>
          <w:sz w:val="24"/>
          <w:szCs w:val="28"/>
        </w:rPr>
        <w:t>МО «Новодевяткинское сельское поселение»</w:t>
      </w:r>
    </w:p>
    <w:p w14:paraId="7C62068C" w14:textId="78EF5ECB" w:rsidR="0074227E" w:rsidRDefault="00927576"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r>
        <w:rPr>
          <w:rFonts w:ascii="Times New Roman" w:eastAsia="VXYRO+TimesNewRomanPSMT" w:hAnsi="Times New Roman" w:cs="Times New Roman"/>
          <w:bCs/>
          <w:color w:val="000000"/>
          <w:sz w:val="24"/>
          <w:szCs w:val="28"/>
        </w:rPr>
        <w:t>04.07.2025 № 151/01-04</w:t>
      </w:r>
      <w:r w:rsidR="00812CAE">
        <w:rPr>
          <w:rFonts w:ascii="Times New Roman" w:eastAsia="VXYRO+TimesNewRomanPSMT" w:hAnsi="Times New Roman" w:cs="Times New Roman"/>
          <w:bCs/>
          <w:color w:val="000000"/>
          <w:sz w:val="24"/>
          <w:szCs w:val="28"/>
        </w:rPr>
        <w:t>________</w:t>
      </w:r>
    </w:p>
    <w:p w14:paraId="57A2247D" w14:textId="77777777" w:rsidR="00812CAE" w:rsidRPr="0074227E" w:rsidRDefault="00812CAE"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p>
    <w:p w14:paraId="741DDC37" w14:textId="0083AF08" w:rsidR="002D1113" w:rsidRDefault="002D1113" w:rsidP="00812CAE">
      <w:pPr>
        <w:widowControl w:val="0"/>
        <w:spacing w:after="0" w:line="240" w:lineRule="auto"/>
        <w:ind w:left="2699" w:right="-20" w:hanging="2699"/>
        <w:jc w:val="center"/>
        <w:rPr>
          <w:rFonts w:ascii="Times New Roman" w:eastAsia="VXYRO+TimesNewRomanPSMT" w:hAnsi="Times New Roman" w:cs="Times New Roman"/>
          <w:b/>
          <w:color w:val="000000"/>
          <w:sz w:val="24"/>
          <w:szCs w:val="24"/>
        </w:rPr>
      </w:pPr>
      <w:r>
        <w:rPr>
          <w:rFonts w:ascii="Times New Roman" w:eastAsia="VXYRO+TimesNewRomanPSMT" w:hAnsi="Times New Roman" w:cs="Times New Roman"/>
          <w:b/>
          <w:color w:val="000000"/>
          <w:sz w:val="24"/>
          <w:szCs w:val="24"/>
        </w:rPr>
        <w:t>ПРОЕКТ</w:t>
      </w:r>
    </w:p>
    <w:p w14:paraId="025EC487" w14:textId="0B263F4D" w:rsidR="00E56A7D" w:rsidRPr="00DC7A12" w:rsidRDefault="002D1113" w:rsidP="00812CAE">
      <w:pPr>
        <w:widowControl w:val="0"/>
        <w:spacing w:after="0" w:line="240" w:lineRule="auto"/>
        <w:ind w:left="2699" w:right="-20" w:hanging="2699"/>
        <w:jc w:val="center"/>
        <w:rPr>
          <w:rFonts w:ascii="Times New Roman" w:hAnsi="Times New Roman" w:cs="Times New Roman"/>
          <w:b/>
          <w:color w:val="000000"/>
          <w:sz w:val="24"/>
          <w:szCs w:val="24"/>
        </w:rPr>
      </w:pPr>
      <w:r>
        <w:rPr>
          <w:rFonts w:ascii="Times New Roman" w:eastAsia="VXYRO+TimesNewRomanPSMT" w:hAnsi="Times New Roman" w:cs="Times New Roman"/>
          <w:b/>
          <w:color w:val="000000"/>
          <w:sz w:val="24"/>
          <w:szCs w:val="24"/>
        </w:rPr>
        <w:t>а</w:t>
      </w:r>
      <w:r w:rsidR="00E56A7D" w:rsidRPr="00DC7A12">
        <w:rPr>
          <w:rFonts w:ascii="Times New Roman" w:eastAsia="VXYRO+TimesNewRomanPSMT" w:hAnsi="Times New Roman" w:cs="Times New Roman"/>
          <w:b/>
          <w:color w:val="000000"/>
          <w:sz w:val="24"/>
          <w:szCs w:val="24"/>
        </w:rPr>
        <w:t>дминистративн</w:t>
      </w:r>
      <w:r>
        <w:rPr>
          <w:rFonts w:ascii="Times New Roman" w:eastAsia="VXYRO+TimesNewRomanPSMT" w:hAnsi="Times New Roman" w:cs="Times New Roman"/>
          <w:b/>
          <w:color w:val="000000"/>
          <w:sz w:val="24"/>
          <w:szCs w:val="24"/>
        </w:rPr>
        <w:t>ого</w:t>
      </w:r>
      <w:r w:rsidR="00E56A7D" w:rsidRPr="00DC7A12">
        <w:rPr>
          <w:rFonts w:ascii="Times New Roman" w:eastAsia="VXYRO+TimesNewRomanPSMT" w:hAnsi="Times New Roman" w:cs="Times New Roman"/>
          <w:b/>
          <w:color w:val="000000"/>
          <w:sz w:val="24"/>
          <w:szCs w:val="24"/>
        </w:rPr>
        <w:t xml:space="preserve"> регламент</w:t>
      </w:r>
      <w:r>
        <w:rPr>
          <w:rFonts w:ascii="Times New Roman" w:eastAsia="VXYRO+TimesNewRomanPSMT" w:hAnsi="Times New Roman" w:cs="Times New Roman"/>
          <w:b/>
          <w:color w:val="000000"/>
          <w:sz w:val="24"/>
          <w:szCs w:val="24"/>
        </w:rPr>
        <w:t>а</w:t>
      </w:r>
    </w:p>
    <w:p w14:paraId="08A61EDA" w14:textId="77777777" w:rsidR="00E56A7D" w:rsidRPr="00DC7A12" w:rsidRDefault="00812CAE" w:rsidP="008A5E58">
      <w:pPr>
        <w:widowControl w:val="0"/>
        <w:spacing w:after="0" w:line="240" w:lineRule="auto"/>
        <w:ind w:left="267" w:right="203"/>
        <w:jc w:val="center"/>
        <w:rPr>
          <w:rFonts w:ascii="Times New Roman" w:eastAsia="VXYRO+TimesNewRomanPSMT" w:hAnsi="Times New Roman" w:cs="Times New Roman"/>
          <w:b/>
          <w:color w:val="000000"/>
          <w:sz w:val="24"/>
          <w:szCs w:val="24"/>
        </w:rPr>
      </w:pPr>
      <w:r w:rsidRPr="00DC7A12">
        <w:rPr>
          <w:rFonts w:ascii="Times New Roman" w:eastAsia="VXYRO+TimesNewRomanPSMT" w:hAnsi="Times New Roman" w:cs="Times New Roman"/>
          <w:b/>
          <w:color w:val="000000"/>
          <w:sz w:val="24"/>
          <w:szCs w:val="24"/>
        </w:rPr>
        <w:t xml:space="preserve">по </w:t>
      </w:r>
      <w:r w:rsidR="00E56A7D" w:rsidRPr="00DC7A12">
        <w:rPr>
          <w:rFonts w:ascii="Times New Roman" w:eastAsia="VXYRO+TimesNewRomanPSMT" w:hAnsi="Times New Roman" w:cs="Times New Roman"/>
          <w:b/>
          <w:color w:val="000000"/>
          <w:sz w:val="24"/>
          <w:szCs w:val="24"/>
        </w:rPr>
        <w:t>предоставлени</w:t>
      </w:r>
      <w:r w:rsidRPr="00DC7A12">
        <w:rPr>
          <w:rFonts w:ascii="Times New Roman" w:eastAsia="VXYRO+TimesNewRomanPSMT" w:hAnsi="Times New Roman" w:cs="Times New Roman"/>
          <w:b/>
          <w:color w:val="000000"/>
          <w:sz w:val="24"/>
          <w:szCs w:val="24"/>
        </w:rPr>
        <w:t>ю</w:t>
      </w:r>
      <w:r w:rsidR="00E56A7D" w:rsidRPr="00DC7A12">
        <w:rPr>
          <w:rFonts w:ascii="Times New Roman" w:eastAsia="VXYRO+TimesNewRomanPSMT" w:hAnsi="Times New Roman" w:cs="Times New Roman"/>
          <w:b/>
          <w:color w:val="000000"/>
          <w:sz w:val="24"/>
          <w:szCs w:val="24"/>
        </w:rPr>
        <w:t xml:space="preserve"> муниципальной услуги </w:t>
      </w:r>
      <w:r w:rsidR="00E56A7D" w:rsidRPr="00DC7A12">
        <w:rPr>
          <w:rFonts w:ascii="Times New Roman" w:eastAsia="Times New Roman" w:hAnsi="Times New Roman" w:cs="Times New Roman"/>
          <w:b/>
          <w:sz w:val="24"/>
          <w:szCs w:val="24"/>
          <w:lang w:eastAsia="ru-RU"/>
        </w:rPr>
        <w:t>«Установление сервитута в</w:t>
      </w:r>
      <w:r w:rsidRPr="00DC7A12">
        <w:rPr>
          <w:rFonts w:ascii="Times New Roman" w:eastAsia="Times New Roman" w:hAnsi="Times New Roman" w:cs="Times New Roman"/>
          <w:b/>
          <w:sz w:val="24"/>
          <w:szCs w:val="24"/>
          <w:lang w:eastAsia="ru-RU"/>
        </w:rPr>
        <w:t xml:space="preserve"> </w:t>
      </w:r>
      <w:r w:rsidR="00E56A7D" w:rsidRPr="00DC7A12">
        <w:rPr>
          <w:rFonts w:ascii="Times New Roman" w:eastAsia="Times New Roman" w:hAnsi="Times New Roman" w:cs="Times New Roman"/>
          <w:b/>
          <w:sz w:val="24"/>
          <w:szCs w:val="24"/>
          <w:lang w:eastAsia="ru-RU"/>
        </w:rPr>
        <w:t xml:space="preserve">отношении земельного участка, находящегося в муниципальной собственности </w:t>
      </w:r>
      <w:r w:rsidR="00E56A7D" w:rsidRPr="00DC7A12">
        <w:rPr>
          <w:rFonts w:ascii="Times New Roman" w:eastAsia="VXYRO+TimesNewRomanPSMT" w:hAnsi="Times New Roman" w:cs="Times New Roman"/>
          <w:b/>
          <w:color w:val="000000"/>
          <w:sz w:val="24"/>
          <w:szCs w:val="24"/>
        </w:rPr>
        <w:t>муниципального образования «Новодевяткинское сельское поселение» Всеволожского муниципального района Ленинградской области»</w:t>
      </w:r>
    </w:p>
    <w:p w14:paraId="67FA4053" w14:textId="77777777" w:rsidR="008A5E58" w:rsidRPr="00E20702" w:rsidRDefault="008A5E58" w:rsidP="008A5E58">
      <w:pPr>
        <w:widowControl w:val="0"/>
        <w:spacing w:after="0" w:line="240" w:lineRule="auto"/>
        <w:ind w:left="267" w:right="203"/>
        <w:jc w:val="center"/>
        <w:rPr>
          <w:rFonts w:ascii="Times New Roman" w:hAnsi="Times New Roman" w:cs="Times New Roman"/>
          <w:b/>
          <w:bCs/>
          <w:color w:val="000000"/>
          <w:sz w:val="24"/>
          <w:szCs w:val="24"/>
        </w:rPr>
      </w:pPr>
    </w:p>
    <w:p w14:paraId="0682AAA8" w14:textId="77777777" w:rsidR="00A877B4" w:rsidRPr="008A5E58" w:rsidRDefault="00E56A7D" w:rsidP="00E56A7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5E58">
        <w:rPr>
          <w:rFonts w:ascii="Times New Roman" w:eastAsia="Times New Roman" w:hAnsi="Times New Roman" w:cs="Times New Roman"/>
          <w:b/>
          <w:bCs/>
          <w:sz w:val="24"/>
          <w:szCs w:val="24"/>
          <w:lang w:eastAsia="ru-RU"/>
        </w:rPr>
        <w:t xml:space="preserve"> </w:t>
      </w:r>
      <w:r w:rsidRPr="008A5E58">
        <w:rPr>
          <w:rFonts w:ascii="Times New Roman" w:hAnsi="Times New Roman" w:cs="Times New Roman"/>
          <w:sz w:val="24"/>
          <w:szCs w:val="24"/>
        </w:rPr>
        <w:t xml:space="preserve"> </w:t>
      </w:r>
      <w:r w:rsidR="00481E9B" w:rsidRPr="008A5E58">
        <w:rPr>
          <w:rFonts w:ascii="Times New Roman" w:hAnsi="Times New Roman" w:cs="Times New Roman"/>
          <w:sz w:val="24"/>
          <w:szCs w:val="24"/>
        </w:rPr>
        <w:t>(С</w:t>
      </w:r>
      <w:r w:rsidR="00CF472F" w:rsidRPr="008A5E58">
        <w:rPr>
          <w:rFonts w:ascii="Times New Roman" w:hAnsi="Times New Roman" w:cs="Times New Roman"/>
          <w:sz w:val="24"/>
          <w:szCs w:val="24"/>
        </w:rPr>
        <w:t xml:space="preserve">окращенное наименование – </w:t>
      </w:r>
      <w:bookmarkStart w:id="0" w:name="_Hlk202428305"/>
      <w:r w:rsidR="00CF472F" w:rsidRPr="008A5E58">
        <w:rPr>
          <w:rFonts w:ascii="Times New Roman" w:hAnsi="Times New Roman" w:cs="Times New Roman"/>
          <w:sz w:val="24"/>
          <w:szCs w:val="24"/>
        </w:rPr>
        <w:t>Установление сервитута в отношении земельного участка</w:t>
      </w:r>
      <w:bookmarkEnd w:id="0"/>
      <w:r w:rsidR="00CF472F" w:rsidRPr="008A5E58">
        <w:rPr>
          <w:rFonts w:ascii="Times New Roman" w:hAnsi="Times New Roman" w:cs="Times New Roman"/>
          <w:sz w:val="24"/>
          <w:szCs w:val="24"/>
        </w:rPr>
        <w:t>) (далее – административный регламент, муниципальная услуга)</w:t>
      </w:r>
    </w:p>
    <w:p w14:paraId="5DD9928C" w14:textId="77777777" w:rsidR="00CF472F" w:rsidRPr="0074227E" w:rsidRDefault="00CF472F" w:rsidP="00CF472F">
      <w:pPr>
        <w:pStyle w:val="ConsPlusNormal"/>
        <w:ind w:firstLine="540"/>
        <w:jc w:val="center"/>
        <w:rPr>
          <w:rFonts w:ascii="Times New Roman" w:hAnsi="Times New Roman" w:cs="Times New Roman"/>
          <w:szCs w:val="24"/>
        </w:rPr>
      </w:pPr>
    </w:p>
    <w:p w14:paraId="7ED7E271" w14:textId="77777777" w:rsidR="00A877B4" w:rsidRPr="008A5E58" w:rsidRDefault="00A877B4">
      <w:pPr>
        <w:pStyle w:val="ConsPlusNormal"/>
        <w:jc w:val="center"/>
        <w:outlineLvl w:val="1"/>
        <w:rPr>
          <w:rFonts w:ascii="Times New Roman" w:hAnsi="Times New Roman" w:cs="Times New Roman"/>
          <w:sz w:val="24"/>
          <w:szCs w:val="24"/>
        </w:rPr>
      </w:pPr>
      <w:r w:rsidRPr="008A5E58">
        <w:rPr>
          <w:rFonts w:ascii="Times New Roman" w:hAnsi="Times New Roman" w:cs="Times New Roman"/>
          <w:sz w:val="24"/>
          <w:szCs w:val="24"/>
        </w:rPr>
        <w:t>1. Общие положения</w:t>
      </w:r>
    </w:p>
    <w:p w14:paraId="3B17043C" w14:textId="77777777" w:rsidR="00A877B4" w:rsidRPr="0074227E" w:rsidRDefault="00A877B4">
      <w:pPr>
        <w:pStyle w:val="ConsPlusNormal"/>
        <w:ind w:firstLine="540"/>
        <w:jc w:val="both"/>
        <w:rPr>
          <w:rFonts w:ascii="Times New Roman" w:hAnsi="Times New Roman" w:cs="Times New Roman"/>
          <w:szCs w:val="24"/>
        </w:rPr>
      </w:pPr>
    </w:p>
    <w:p w14:paraId="7D0A3CF2" w14:textId="77777777" w:rsidR="00B76F4B" w:rsidRPr="008A5E58" w:rsidRDefault="00B76F4B" w:rsidP="00DC7A1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B47BAE" w:rsidRPr="008A5E58">
        <w:rPr>
          <w:rFonts w:ascii="Times New Roman" w:eastAsia="Times New Roman" w:hAnsi="Times New Roman" w:cs="Times New Roman"/>
          <w:sz w:val="24"/>
          <w:szCs w:val="24"/>
          <w:lang w:eastAsia="ru-RU"/>
        </w:rPr>
        <w:t xml:space="preserve"> </w:t>
      </w:r>
      <w:r w:rsidR="00B47BAE" w:rsidRPr="008A5E58">
        <w:rPr>
          <w:rFonts w:ascii="Times New Roman" w:eastAsia="Times New Roman" w:hAnsi="Times New Roman" w:cs="Times New Roman"/>
          <w:b/>
          <w:bCs/>
          <w:sz w:val="24"/>
          <w:szCs w:val="24"/>
          <w:lang w:eastAsia="ru-RU"/>
        </w:rPr>
        <w:t>«</w:t>
      </w:r>
      <w:r w:rsidR="00B47BAE" w:rsidRPr="008A5E58">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00E56A7D" w:rsidRPr="008A5E58">
        <w:rPr>
          <w:rFonts w:ascii="Times New Roman" w:eastAsia="Times New Roman" w:hAnsi="Times New Roman" w:cs="Times New Roman"/>
          <w:bCs/>
          <w:sz w:val="24"/>
          <w:szCs w:val="24"/>
          <w:lang w:eastAsia="ru-RU"/>
        </w:rPr>
        <w:t xml:space="preserve"> муниципального образования «Новодевяткинское сельское поселение» Всеволожского муниципального района Ленинградской области</w:t>
      </w:r>
      <w:r w:rsidR="00E57B19" w:rsidRPr="008A5E58">
        <w:rPr>
          <w:rFonts w:ascii="Times New Roman" w:eastAsia="Times New Roman" w:hAnsi="Times New Roman" w:cs="Times New Roman"/>
          <w:bCs/>
          <w:sz w:val="24"/>
          <w:szCs w:val="24"/>
          <w:lang w:eastAsia="ru-RU"/>
        </w:rPr>
        <w:t>»</w:t>
      </w:r>
      <w:r w:rsidRPr="008A5E58">
        <w:rPr>
          <w:rFonts w:ascii="Times New Roman" w:eastAsia="Times New Roman" w:hAnsi="Times New Roman" w:cs="Times New Roman"/>
          <w:sz w:val="24"/>
          <w:szCs w:val="24"/>
          <w:lang w:eastAsia="ru-RU"/>
        </w:rPr>
        <w:t>.</w:t>
      </w:r>
    </w:p>
    <w:p w14:paraId="0CD1173D"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1.2. Заявителями, имеющими право на получение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являются:</w:t>
      </w:r>
    </w:p>
    <w:p w14:paraId="4C75346F"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физические лица;</w:t>
      </w:r>
    </w:p>
    <w:p w14:paraId="476965C8" w14:textId="77777777" w:rsidR="00E57B19" w:rsidRPr="008A5E58" w:rsidRDefault="00E57B19"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индивидуальные предприниматели;</w:t>
      </w:r>
    </w:p>
    <w:p w14:paraId="3172933B" w14:textId="013D8631"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юридические лица</w:t>
      </w:r>
      <w:r w:rsidR="002D1113">
        <w:rPr>
          <w:rFonts w:ascii="Times New Roman" w:hAnsi="Times New Roman" w:cs="Times New Roman"/>
          <w:sz w:val="24"/>
          <w:szCs w:val="24"/>
        </w:rPr>
        <w:t xml:space="preserve"> </w:t>
      </w:r>
      <w:r w:rsidR="002D1113" w:rsidRPr="002D1113">
        <w:rPr>
          <w:rFonts w:ascii="Times New Roman" w:hAnsi="Times New Roman" w:cs="Times New Roman"/>
          <w:sz w:val="24"/>
          <w:szCs w:val="24"/>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proofErr w:type="gramStart"/>
      <w:r w:rsidR="002D1113" w:rsidRPr="002D1113">
        <w:rPr>
          <w:rFonts w:ascii="Times New Roman" w:hAnsi="Times New Roman" w:cs="Times New Roman"/>
          <w:sz w:val="24"/>
          <w:szCs w:val="24"/>
        </w:rPr>
        <w:t xml:space="preserve">самоуправления) </w:t>
      </w:r>
      <w:r w:rsidR="00B76F4B" w:rsidRPr="008A5E58">
        <w:rPr>
          <w:rFonts w:ascii="Times New Roman" w:hAnsi="Times New Roman" w:cs="Times New Roman"/>
          <w:sz w:val="24"/>
          <w:szCs w:val="24"/>
        </w:rPr>
        <w:t xml:space="preserve"> (</w:t>
      </w:r>
      <w:proofErr w:type="gramEnd"/>
      <w:r w:rsidR="00B76F4B" w:rsidRPr="008A5E58">
        <w:rPr>
          <w:rFonts w:ascii="Times New Roman" w:hAnsi="Times New Roman" w:cs="Times New Roman"/>
          <w:sz w:val="24"/>
          <w:szCs w:val="24"/>
        </w:rPr>
        <w:t>далее – заявитель)</w:t>
      </w:r>
      <w:r w:rsidRPr="008A5E58">
        <w:rPr>
          <w:rFonts w:ascii="Times New Roman" w:hAnsi="Times New Roman" w:cs="Times New Roman"/>
          <w:sz w:val="24"/>
          <w:szCs w:val="24"/>
        </w:rPr>
        <w:t>.</w:t>
      </w:r>
    </w:p>
    <w:p w14:paraId="138715A7" w14:textId="77777777" w:rsidR="00863BB0" w:rsidRPr="008A5E58" w:rsidRDefault="00863BB0" w:rsidP="00DC7A12">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Представлять интересы заявителя имеют право:</w:t>
      </w:r>
    </w:p>
    <w:p w14:paraId="40566BA1" w14:textId="77777777" w:rsidR="00863BB0" w:rsidRPr="008A5E58" w:rsidRDefault="00863BB0" w:rsidP="00DC7A12">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E6BCFA9" w14:textId="77777777" w:rsidR="00863BB0" w:rsidRDefault="00863BB0" w:rsidP="00DC7A12">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90A6DE0" w14:textId="77777777" w:rsidR="00DD6CF6" w:rsidRPr="008A5E58" w:rsidRDefault="00DD6CF6" w:rsidP="00DC7A12">
      <w:pPr>
        <w:pStyle w:val="ConsPlusNormal"/>
        <w:ind w:firstLine="539"/>
        <w:jc w:val="both"/>
        <w:rPr>
          <w:rFonts w:ascii="Times New Roman" w:hAnsi="Times New Roman" w:cs="Times New Roman"/>
          <w:sz w:val="24"/>
          <w:szCs w:val="24"/>
        </w:rPr>
      </w:pPr>
      <w:r w:rsidRPr="00DD6CF6">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025D7EF" w14:textId="77777777" w:rsidR="00E60610" w:rsidRPr="008A5E58" w:rsidRDefault="00A877B4" w:rsidP="00DC7A12">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xml:space="preserve">1.3. </w:t>
      </w:r>
      <w:r w:rsidR="00E60610" w:rsidRPr="008A5E58">
        <w:rPr>
          <w:rFonts w:ascii="Times New Roman" w:hAnsi="Times New Roman" w:cs="Times New Roman"/>
          <w:sz w:val="24"/>
          <w:szCs w:val="24"/>
        </w:rPr>
        <w:t>Инфор</w:t>
      </w:r>
      <w:r w:rsidR="009B2F28" w:rsidRPr="008A5E58">
        <w:rPr>
          <w:rFonts w:ascii="Times New Roman" w:hAnsi="Times New Roman" w:cs="Times New Roman"/>
          <w:sz w:val="24"/>
          <w:szCs w:val="24"/>
        </w:rPr>
        <w:t>мация о месте нахождения органа</w:t>
      </w:r>
      <w:r w:rsidR="00E60610" w:rsidRPr="008A5E58">
        <w:rPr>
          <w:rFonts w:ascii="Times New Roman" w:hAnsi="Times New Roman" w:cs="Times New Roman"/>
          <w:sz w:val="24"/>
          <w:szCs w:val="24"/>
        </w:rPr>
        <w:t xml:space="preserve"> местного самоуправления Ленинградской области </w:t>
      </w:r>
      <w:r w:rsidR="009B2F28" w:rsidRPr="008A5E58">
        <w:rPr>
          <w:rFonts w:ascii="Times New Roman" w:hAnsi="Times New Roman" w:cs="Times New Roman"/>
          <w:sz w:val="24"/>
          <w:szCs w:val="24"/>
        </w:rPr>
        <w:t xml:space="preserve">(далее – </w:t>
      </w:r>
      <w:r w:rsidR="00E60610" w:rsidRPr="008A5E58">
        <w:rPr>
          <w:rFonts w:ascii="Times New Roman" w:hAnsi="Times New Roman" w:cs="Times New Roman"/>
          <w:sz w:val="24"/>
          <w:szCs w:val="24"/>
        </w:rPr>
        <w:t>ОМСУ,</w:t>
      </w:r>
      <w:r w:rsidR="009B2F28" w:rsidRPr="008A5E58">
        <w:rPr>
          <w:rFonts w:ascii="Times New Roman" w:hAnsi="Times New Roman" w:cs="Times New Roman"/>
          <w:sz w:val="24"/>
          <w:szCs w:val="24"/>
        </w:rPr>
        <w:t xml:space="preserve"> Администрация), предоставляющего</w:t>
      </w:r>
      <w:r w:rsidR="00E60610" w:rsidRPr="008A5E58">
        <w:rPr>
          <w:rFonts w:ascii="Times New Roman" w:hAnsi="Times New Roman" w:cs="Times New Roman"/>
          <w:sz w:val="24"/>
          <w:szCs w:val="24"/>
        </w:rPr>
        <w:t xml:space="preserve"> муниципальную услугу (далее </w:t>
      </w:r>
      <w:r w:rsidR="009B2F28" w:rsidRPr="008A5E58">
        <w:rPr>
          <w:rFonts w:ascii="Times New Roman" w:hAnsi="Times New Roman" w:cs="Times New Roman"/>
          <w:sz w:val="24"/>
          <w:szCs w:val="24"/>
        </w:rPr>
        <w:t>–</w:t>
      </w:r>
      <w:r w:rsidR="00E60610" w:rsidRPr="008A5E58">
        <w:rPr>
          <w:rFonts w:ascii="Times New Roman" w:hAnsi="Times New Roman" w:cs="Times New Roman"/>
          <w:sz w:val="24"/>
          <w:szCs w:val="24"/>
        </w:rPr>
        <w:t xml:space="preserve"> сведения информационного характера), размещается:</w:t>
      </w:r>
    </w:p>
    <w:p w14:paraId="06D9B016"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на стендах в местах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84501AC" w14:textId="77777777" w:rsidR="00A877B4" w:rsidRPr="008A5E58" w:rsidRDefault="009B2F28"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на сайте Администрации</w:t>
      </w:r>
      <w:r w:rsidR="00A877B4" w:rsidRPr="008A5E58">
        <w:rPr>
          <w:rFonts w:ascii="Times New Roman" w:hAnsi="Times New Roman" w:cs="Times New Roman"/>
          <w:sz w:val="24"/>
          <w:szCs w:val="24"/>
        </w:rPr>
        <w:t>;</w:t>
      </w:r>
    </w:p>
    <w:p w14:paraId="3A5E20D7"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(далее -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http://mfc47.ru/;</w:t>
      </w:r>
    </w:p>
    <w:p w14:paraId="481EAD86"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sidRPr="008A5E58">
        <w:rPr>
          <w:rFonts w:ascii="Times New Roman" w:hAnsi="Times New Roman" w:cs="Times New Roman"/>
          <w:sz w:val="24"/>
          <w:szCs w:val="24"/>
          <w:lang w:val="en-US"/>
        </w:rPr>
        <w:t>n</w:t>
      </w:r>
      <w:r w:rsidRPr="008A5E58">
        <w:rPr>
          <w:rFonts w:ascii="Times New Roman" w:hAnsi="Times New Roman" w:cs="Times New Roman"/>
          <w:sz w:val="24"/>
          <w:szCs w:val="24"/>
        </w:rPr>
        <w:t xml:space="preserve">obl.ru, </w:t>
      </w:r>
      <w:hyperlink r:id="rId12" w:history="1">
        <w:r w:rsidR="000A7DC0" w:rsidRPr="008A5E58">
          <w:rPr>
            <w:rStyle w:val="af4"/>
            <w:rFonts w:ascii="Times New Roman" w:hAnsi="Times New Roman" w:cs="Times New Roman"/>
            <w:sz w:val="24"/>
            <w:szCs w:val="24"/>
          </w:rPr>
          <w:t>www.gosuslugi.ru</w:t>
        </w:r>
      </w:hyperlink>
      <w:r w:rsidR="000A7DC0" w:rsidRPr="008A5E58">
        <w:rPr>
          <w:rFonts w:ascii="Times New Roman" w:hAnsi="Times New Roman" w:cs="Times New Roman"/>
          <w:sz w:val="24"/>
          <w:szCs w:val="24"/>
        </w:rPr>
        <w:t>;</w:t>
      </w:r>
    </w:p>
    <w:p w14:paraId="5BF3CA37" w14:textId="3051AD37" w:rsidR="000A7DC0" w:rsidRDefault="000A7DC0" w:rsidP="00DC7A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486EF649" w14:textId="43DFA297" w:rsidR="002D1113" w:rsidRPr="008A5E58" w:rsidRDefault="002D1113" w:rsidP="00DC7A1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D1113">
        <w:rPr>
          <w:rFonts w:ascii="Times New Roman" w:eastAsia="Times New Roman" w:hAnsi="Times New Roman" w:cs="Times New Roman"/>
          <w:sz w:val="24"/>
          <w:szCs w:val="24"/>
          <w:lang w:eastAsia="ru-RU"/>
        </w:rP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w:t>
      </w:r>
      <w:r w:rsidRPr="002D1113">
        <w:rPr>
          <w:rFonts w:ascii="Times New Roman" w:eastAsia="Times New Roman" w:hAnsi="Times New Roman" w:cs="Times New Roman"/>
          <w:sz w:val="24"/>
          <w:szCs w:val="24"/>
          <w:lang w:eastAsia="ru-RU"/>
        </w:rPr>
        <w:lastRenderedPageBreak/>
        <w:t>от способа предоставления заявителю результатов предоставления государственной услуги.</w:t>
      </w:r>
    </w:p>
    <w:p w14:paraId="32A18655" w14:textId="77777777" w:rsidR="00A877B4" w:rsidRPr="008A5E58" w:rsidRDefault="00A877B4" w:rsidP="00DC7A12">
      <w:pPr>
        <w:pStyle w:val="ConsPlusNormal"/>
        <w:ind w:firstLine="709"/>
        <w:jc w:val="both"/>
        <w:rPr>
          <w:rFonts w:ascii="Times New Roman" w:hAnsi="Times New Roman" w:cs="Times New Roman"/>
          <w:sz w:val="24"/>
          <w:szCs w:val="24"/>
        </w:rPr>
      </w:pPr>
    </w:p>
    <w:p w14:paraId="79AB495C" w14:textId="77777777" w:rsidR="00A877B4" w:rsidRPr="008A5E58" w:rsidRDefault="00A877B4" w:rsidP="00E60610">
      <w:pPr>
        <w:pStyle w:val="ConsPlusNormal"/>
        <w:ind w:firstLine="709"/>
        <w:jc w:val="center"/>
        <w:rPr>
          <w:rFonts w:ascii="Times New Roman" w:hAnsi="Times New Roman" w:cs="Times New Roman"/>
          <w:sz w:val="24"/>
          <w:szCs w:val="24"/>
        </w:rPr>
      </w:pPr>
      <w:r w:rsidRPr="008A5E58">
        <w:rPr>
          <w:rFonts w:ascii="Times New Roman" w:hAnsi="Times New Roman" w:cs="Times New Roman"/>
          <w:sz w:val="24"/>
          <w:szCs w:val="24"/>
        </w:rPr>
        <w:t xml:space="preserve">2. Стандарт предоставления </w:t>
      </w:r>
      <w:r w:rsidR="000C0421" w:rsidRPr="008A5E58">
        <w:rPr>
          <w:rFonts w:ascii="Times New Roman" w:hAnsi="Times New Roman" w:cs="Times New Roman"/>
          <w:sz w:val="24"/>
          <w:szCs w:val="24"/>
        </w:rPr>
        <w:t>муниципальной услуги</w:t>
      </w:r>
    </w:p>
    <w:p w14:paraId="3B2A507F" w14:textId="77777777" w:rsidR="00A877B4" w:rsidRPr="0074227E" w:rsidRDefault="00A877B4" w:rsidP="00481E9B">
      <w:pPr>
        <w:pStyle w:val="ConsPlusNormal"/>
        <w:ind w:firstLine="709"/>
        <w:jc w:val="both"/>
        <w:rPr>
          <w:rFonts w:ascii="Times New Roman" w:hAnsi="Times New Roman" w:cs="Times New Roman"/>
          <w:szCs w:val="24"/>
        </w:rPr>
      </w:pPr>
    </w:p>
    <w:p w14:paraId="615EFE90" w14:textId="77777777" w:rsidR="00A877B4" w:rsidRPr="008A5E58" w:rsidRDefault="00A877B4"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 Полное наименование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458BFC5" w14:textId="77777777" w:rsidR="008A5E58" w:rsidRPr="008A5E58" w:rsidRDefault="008A5E58" w:rsidP="00DC7A12">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w:t>
      </w:r>
      <w:r w:rsidR="00A523F8" w:rsidRPr="008A5E58">
        <w:rPr>
          <w:rFonts w:ascii="Times New Roman" w:hAnsi="Times New Roman" w:cs="Times New Roman"/>
          <w:sz w:val="24"/>
          <w:szCs w:val="24"/>
        </w:rPr>
        <w:t>Установление сервитута в отношении зем</w:t>
      </w:r>
      <w:r w:rsidR="0074227E">
        <w:rPr>
          <w:rFonts w:ascii="Times New Roman" w:hAnsi="Times New Roman" w:cs="Times New Roman"/>
          <w:sz w:val="24"/>
          <w:szCs w:val="24"/>
        </w:rPr>
        <w:t>ельного участка, находящегося в </w:t>
      </w:r>
      <w:r w:rsidR="00A523F8" w:rsidRPr="008A5E58">
        <w:rPr>
          <w:rFonts w:ascii="Times New Roman" w:hAnsi="Times New Roman" w:cs="Times New Roman"/>
          <w:sz w:val="24"/>
          <w:szCs w:val="24"/>
        </w:rPr>
        <w:t xml:space="preserve">муниципальной собственности </w:t>
      </w:r>
      <w:r w:rsidRPr="008A5E58">
        <w:rPr>
          <w:rFonts w:ascii="Times New Roman" w:hAnsi="Times New Roman" w:cs="Times New Roman"/>
          <w:sz w:val="24"/>
          <w:szCs w:val="24"/>
        </w:rPr>
        <w:t>муниципального образования «Новодевяткинское сельское поселение» Всеволожского муниципального района Ленинградской области».</w:t>
      </w:r>
    </w:p>
    <w:p w14:paraId="2BC199C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Сокращенное наименование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r w:rsidR="00B47BAE" w:rsidRPr="008A5E58">
        <w:rPr>
          <w:rFonts w:ascii="Times New Roman" w:hAnsi="Times New Roman" w:cs="Times New Roman"/>
          <w:sz w:val="24"/>
          <w:szCs w:val="24"/>
        </w:rPr>
        <w:t xml:space="preserve"> «</w:t>
      </w:r>
      <w:r w:rsidR="00B76F4B" w:rsidRPr="008A5E58">
        <w:rPr>
          <w:rFonts w:ascii="Times New Roman" w:hAnsi="Times New Roman" w:cs="Times New Roman"/>
          <w:sz w:val="24"/>
          <w:szCs w:val="24"/>
        </w:rPr>
        <w:t>Установление сервитута в отношении земельного участка</w:t>
      </w:r>
      <w:r w:rsidR="00B47BAE" w:rsidRPr="008A5E58">
        <w:rPr>
          <w:rFonts w:ascii="Times New Roman" w:hAnsi="Times New Roman" w:cs="Times New Roman"/>
          <w:sz w:val="24"/>
          <w:szCs w:val="24"/>
        </w:rPr>
        <w:t>»</w:t>
      </w:r>
      <w:r w:rsidRPr="008A5E58">
        <w:rPr>
          <w:rFonts w:ascii="Times New Roman" w:hAnsi="Times New Roman" w:cs="Times New Roman"/>
          <w:sz w:val="24"/>
          <w:szCs w:val="24"/>
        </w:rPr>
        <w:t>.</w:t>
      </w:r>
    </w:p>
    <w:p w14:paraId="3D35E78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2.2. </w:t>
      </w:r>
      <w:r w:rsidR="000C0421" w:rsidRPr="008A5E58">
        <w:rPr>
          <w:rFonts w:ascii="Times New Roman" w:hAnsi="Times New Roman" w:cs="Times New Roman"/>
          <w:sz w:val="24"/>
          <w:szCs w:val="24"/>
        </w:rPr>
        <w:t xml:space="preserve">Муниципальную услугу </w:t>
      </w:r>
      <w:r w:rsidRPr="008A5E58">
        <w:rPr>
          <w:rFonts w:ascii="Times New Roman" w:hAnsi="Times New Roman" w:cs="Times New Roman"/>
          <w:sz w:val="24"/>
          <w:szCs w:val="24"/>
        </w:rPr>
        <w:t>предоставляют:</w:t>
      </w:r>
    </w:p>
    <w:p w14:paraId="5800C7CA" w14:textId="77777777" w:rsidR="00A877B4" w:rsidRPr="008A5E58" w:rsidRDefault="00E56A7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Администрация </w:t>
      </w:r>
      <w:r w:rsidR="008A5E58" w:rsidRPr="008A5E58">
        <w:rPr>
          <w:rFonts w:ascii="Times New Roman" w:hAnsi="Times New Roman" w:cs="Times New Roman"/>
          <w:sz w:val="24"/>
          <w:szCs w:val="24"/>
        </w:rPr>
        <w:t>муниципального образования</w:t>
      </w:r>
      <w:r w:rsidRPr="008A5E58">
        <w:rPr>
          <w:rFonts w:ascii="Times New Roman" w:hAnsi="Times New Roman" w:cs="Times New Roman"/>
          <w:sz w:val="24"/>
          <w:szCs w:val="24"/>
        </w:rPr>
        <w:t xml:space="preserve"> «Новодевяткинское сельское поселение» Всеволожского муниципального района </w:t>
      </w:r>
      <w:r w:rsidR="00A877B4" w:rsidRPr="008A5E58">
        <w:rPr>
          <w:rFonts w:ascii="Times New Roman" w:hAnsi="Times New Roman" w:cs="Times New Roman"/>
          <w:sz w:val="24"/>
          <w:szCs w:val="24"/>
        </w:rPr>
        <w:t>Ленинградской области.</w:t>
      </w:r>
    </w:p>
    <w:p w14:paraId="30FD79B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предоставлении услуги участвуют:</w:t>
      </w:r>
    </w:p>
    <w:p w14:paraId="0733E39D" w14:textId="77777777" w:rsidR="00A877B4" w:rsidRPr="008A5E58" w:rsidRDefault="009748CC"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863BB0" w:rsidRPr="008A5E58">
        <w:rPr>
          <w:rFonts w:ascii="Times New Roman" w:hAnsi="Times New Roman" w:cs="Times New Roman"/>
          <w:sz w:val="24"/>
          <w:szCs w:val="24"/>
        </w:rPr>
        <w:t>ГБУ ЛО «МФЦ»</w:t>
      </w:r>
      <w:r w:rsidR="00A877B4" w:rsidRPr="008A5E58">
        <w:rPr>
          <w:rFonts w:ascii="Times New Roman" w:hAnsi="Times New Roman" w:cs="Times New Roman"/>
          <w:sz w:val="24"/>
          <w:szCs w:val="24"/>
        </w:rPr>
        <w:t>;</w:t>
      </w:r>
    </w:p>
    <w:p w14:paraId="6CAFA7FE" w14:textId="77777777" w:rsidR="009748CC" w:rsidRPr="008A5E58" w:rsidRDefault="00E56A7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225528" w:rsidRPr="008A5E58">
        <w:rPr>
          <w:rFonts w:ascii="Times New Roman" w:hAnsi="Times New Roman" w:cs="Times New Roman"/>
          <w:sz w:val="24"/>
          <w:szCs w:val="24"/>
        </w:rPr>
        <w:t>Федеральная налоговая служба России.</w:t>
      </w:r>
    </w:p>
    <w:p w14:paraId="29CCB0B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Заявление на получение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с комплектом документов принимается:</w:t>
      </w:r>
    </w:p>
    <w:p w14:paraId="268D0588" w14:textId="1F775870" w:rsidR="001836A0" w:rsidRPr="001836A0" w:rsidRDefault="00A877B4" w:rsidP="001836A0">
      <w:pPr>
        <w:pStyle w:val="ConsPlusNormal"/>
        <w:numPr>
          <w:ilvl w:val="0"/>
          <w:numId w:val="13"/>
        </w:numPr>
        <w:jc w:val="both"/>
        <w:rPr>
          <w:rFonts w:ascii="Times New Roman" w:hAnsi="Times New Roman" w:cs="Times New Roman"/>
          <w:sz w:val="24"/>
          <w:szCs w:val="24"/>
        </w:rPr>
      </w:pPr>
      <w:r w:rsidRPr="008A5E58">
        <w:rPr>
          <w:rFonts w:ascii="Times New Roman" w:hAnsi="Times New Roman" w:cs="Times New Roman"/>
          <w:sz w:val="24"/>
          <w:szCs w:val="24"/>
        </w:rPr>
        <w:t>при личной явке</w:t>
      </w:r>
      <w:r w:rsidR="001836A0">
        <w:rPr>
          <w:rFonts w:ascii="Times New Roman" w:hAnsi="Times New Roman" w:cs="Times New Roman"/>
          <w:sz w:val="24"/>
          <w:szCs w:val="24"/>
        </w:rPr>
        <w:t>:</w:t>
      </w:r>
    </w:p>
    <w:p w14:paraId="34FD35E0" w14:textId="2FF1AE2D" w:rsidR="001836A0" w:rsidRPr="008A5E58" w:rsidRDefault="001836A0" w:rsidP="001836A0">
      <w:pPr>
        <w:pStyle w:val="ConsPlusNormal"/>
        <w:ind w:left="1069"/>
        <w:jc w:val="both"/>
        <w:rPr>
          <w:rFonts w:ascii="Times New Roman" w:hAnsi="Times New Roman" w:cs="Times New Roman"/>
          <w:sz w:val="24"/>
          <w:szCs w:val="24"/>
        </w:rPr>
      </w:pPr>
      <w:r>
        <w:rPr>
          <w:rFonts w:ascii="Times New Roman" w:hAnsi="Times New Roman" w:cs="Times New Roman"/>
          <w:sz w:val="24"/>
          <w:szCs w:val="24"/>
        </w:rPr>
        <w:t>в Администрации;</w:t>
      </w:r>
    </w:p>
    <w:p w14:paraId="086A214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филиалах, отделах, удаленных рабочих местах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(при наличии соглашения);</w:t>
      </w:r>
    </w:p>
    <w:p w14:paraId="6A8B81AC" w14:textId="4088712B" w:rsidR="00A877B4" w:rsidRDefault="00A877B4" w:rsidP="00812CAE">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без личной явки:</w:t>
      </w:r>
    </w:p>
    <w:p w14:paraId="4D6A461A" w14:textId="6A328EF7" w:rsidR="001836A0" w:rsidRPr="008A5E58" w:rsidRDefault="001836A0" w:rsidP="00812CA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 в Администрацию;</w:t>
      </w:r>
    </w:p>
    <w:p w14:paraId="04FA9E5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D9A51CB"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440A3D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посредством ПГУ ЛО/ЕПГУ </w:t>
      </w:r>
      <w:r w:rsidR="00812CAE">
        <w:rPr>
          <w:rFonts w:ascii="Times New Roman" w:hAnsi="Times New Roman" w:cs="Times New Roman"/>
          <w:sz w:val="24"/>
          <w:szCs w:val="24"/>
        </w:rPr>
        <w:t>–</w:t>
      </w:r>
      <w:r w:rsidRPr="008A5E58">
        <w:rPr>
          <w:rFonts w:ascii="Times New Roman" w:hAnsi="Times New Roman" w:cs="Times New Roman"/>
          <w:sz w:val="24"/>
          <w:szCs w:val="24"/>
        </w:rPr>
        <w:t xml:space="preserve"> </w:t>
      </w:r>
      <w:r w:rsidR="00812CAE">
        <w:rPr>
          <w:rFonts w:ascii="Times New Roman" w:hAnsi="Times New Roman" w:cs="Times New Roman"/>
          <w:sz w:val="24"/>
          <w:szCs w:val="24"/>
        </w:rPr>
        <w:t>в</w:t>
      </w:r>
      <w:r w:rsidRPr="008A5E58">
        <w:rPr>
          <w:rFonts w:ascii="Times New Roman" w:hAnsi="Times New Roman" w:cs="Times New Roman"/>
          <w:sz w:val="24"/>
          <w:szCs w:val="24"/>
        </w:rPr>
        <w:t xml:space="preserve"> МФЦ;</w:t>
      </w:r>
    </w:p>
    <w:p w14:paraId="7ED9AFA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посредством сайта МФЦ (при технической реализации) - в МФЦ;</w:t>
      </w:r>
    </w:p>
    <w:p w14:paraId="00340631" w14:textId="575237DA" w:rsidR="00A877B4" w:rsidRPr="008A5E58" w:rsidRDefault="000C042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w:t>
      </w:r>
      <w:r w:rsidR="00A877B4" w:rsidRPr="008A5E58">
        <w:rPr>
          <w:rFonts w:ascii="Times New Roman" w:hAnsi="Times New Roman" w:cs="Times New Roman"/>
          <w:sz w:val="24"/>
          <w:szCs w:val="24"/>
        </w:rPr>
        <w:t xml:space="preserve">) по телефону - в </w:t>
      </w:r>
      <w:r w:rsidR="001836A0">
        <w:rPr>
          <w:rFonts w:ascii="Times New Roman" w:hAnsi="Times New Roman" w:cs="Times New Roman"/>
          <w:sz w:val="24"/>
          <w:szCs w:val="24"/>
        </w:rPr>
        <w:t xml:space="preserve">Администрацию, </w:t>
      </w:r>
      <w:r w:rsidR="00A877B4" w:rsidRPr="008A5E58">
        <w:rPr>
          <w:rFonts w:ascii="Times New Roman" w:hAnsi="Times New Roman" w:cs="Times New Roman"/>
          <w:sz w:val="24"/>
          <w:szCs w:val="24"/>
        </w:rPr>
        <w:t>МФЦ.</w:t>
      </w:r>
    </w:p>
    <w:p w14:paraId="66DE3095" w14:textId="78E408F2"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Для записи заявитель выбирает любую свободную для приема дату и время в пределах установленного в МФЦ </w:t>
      </w:r>
      <w:r w:rsidR="001836A0">
        <w:rPr>
          <w:rFonts w:ascii="Times New Roman" w:hAnsi="Times New Roman" w:cs="Times New Roman"/>
          <w:sz w:val="24"/>
          <w:szCs w:val="24"/>
        </w:rPr>
        <w:t xml:space="preserve">и Администрации </w:t>
      </w:r>
      <w:r w:rsidRPr="008A5E58">
        <w:rPr>
          <w:rFonts w:ascii="Times New Roman" w:hAnsi="Times New Roman" w:cs="Times New Roman"/>
          <w:sz w:val="24"/>
          <w:szCs w:val="24"/>
        </w:rPr>
        <w:t>графика приема заявителей.</w:t>
      </w:r>
    </w:p>
    <w:p w14:paraId="74FAB977" w14:textId="69D6F523" w:rsidR="00DD6CF6"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DD6CF6" w:rsidRPr="00DD6CF6">
        <w:rPr>
          <w:rFonts w:ascii="Times New Roman" w:hAnsi="Times New Roman" w:cs="Times New Roman"/>
          <w:sz w:val="24"/>
          <w:szCs w:val="24"/>
        </w:rPr>
        <w:t xml:space="preserve">с использованием информационных технологий, </w:t>
      </w:r>
      <w:r w:rsidR="002D1113" w:rsidRPr="002D1113">
        <w:rPr>
          <w:rFonts w:ascii="Times New Roman" w:hAnsi="Times New Roman" w:cs="Times New Roman"/>
          <w:sz w:val="24"/>
          <w:szCs w:val="24"/>
        </w:rPr>
        <w:t>предусмотренных статьями 9, 10 и 14 Федерального закона от 29.12.2022</w:t>
      </w:r>
      <w:r w:rsidR="002D1113">
        <w:rPr>
          <w:rFonts w:ascii="Times New Roman" w:hAnsi="Times New Roman" w:cs="Times New Roman"/>
          <w:sz w:val="24"/>
          <w:szCs w:val="24"/>
        </w:rPr>
        <w:t xml:space="preserve"> </w:t>
      </w:r>
      <w:r w:rsidR="002D1113" w:rsidRPr="002D1113">
        <w:rPr>
          <w:rFonts w:ascii="Times New Roman" w:hAnsi="Times New Roman" w:cs="Times New Roman"/>
          <w:sz w:val="24"/>
          <w:szCs w:val="24"/>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2D1113">
        <w:rPr>
          <w:rFonts w:ascii="Times New Roman" w:hAnsi="Times New Roman" w:cs="Times New Roman"/>
          <w:sz w:val="24"/>
          <w:szCs w:val="24"/>
        </w:rPr>
        <w:t xml:space="preserve"> </w:t>
      </w:r>
      <w:r w:rsidR="00DD6CF6" w:rsidRPr="00DD6CF6">
        <w:rPr>
          <w:rFonts w:ascii="Times New Roman" w:hAnsi="Times New Roman" w:cs="Times New Roman"/>
          <w:sz w:val="24"/>
          <w:szCs w:val="24"/>
        </w:rPr>
        <w:t>(при наличии технической возможности).</w:t>
      </w:r>
    </w:p>
    <w:p w14:paraId="51AA03B0"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025C61B7"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D1D56BD" w14:textId="50C43108"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 </w:t>
      </w:r>
      <w:r w:rsidR="002D1113" w:rsidRPr="002D1113">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p>
    <w:p w14:paraId="59955F69" w14:textId="77777777" w:rsidR="00811E49" w:rsidRPr="008A5E58" w:rsidRDefault="00811E49"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2.3. Результатом предоставления муниципальной услуги является:</w:t>
      </w:r>
    </w:p>
    <w:p w14:paraId="527A2C50" w14:textId="77777777" w:rsidR="00811E49" w:rsidRPr="008A5E58" w:rsidRDefault="00811E49" w:rsidP="00E94A04">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 направление заявителю уведомления о возможности заключения соглашения об установлении сервитута в предложенных заявителем границах</w:t>
      </w:r>
      <w:r w:rsidR="00E94A04" w:rsidRPr="008A5E58">
        <w:rPr>
          <w:rFonts w:ascii="Times New Roman" w:hAnsi="Times New Roman" w:cs="Times New Roman"/>
          <w:sz w:val="24"/>
          <w:szCs w:val="24"/>
        </w:rPr>
        <w:t xml:space="preserve"> (приложение 3 к административному регламенту)</w:t>
      </w:r>
      <w:r w:rsidR="007B3AED" w:rsidRPr="008A5E58">
        <w:rPr>
          <w:rFonts w:ascii="Times New Roman" w:hAnsi="Times New Roman" w:cs="Times New Roman"/>
          <w:sz w:val="24"/>
          <w:szCs w:val="24"/>
        </w:rPr>
        <w:t>;</w:t>
      </w:r>
    </w:p>
    <w:p w14:paraId="3402EBDB" w14:textId="77777777" w:rsidR="00811E49" w:rsidRPr="008A5E58"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sidRPr="008A5E58">
        <w:rPr>
          <w:rFonts w:ascii="Times New Roman" w:hAnsi="Times New Roman" w:cs="Times New Roman"/>
          <w:sz w:val="24"/>
          <w:szCs w:val="24"/>
        </w:rPr>
        <w:t xml:space="preserve"> (приложение 4 к административному регламенту);</w:t>
      </w:r>
    </w:p>
    <w:p w14:paraId="6F1EEE86" w14:textId="77777777" w:rsidR="00811E49" w:rsidRPr="008A5E58"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8A5E58">
        <w:rPr>
          <w:rFonts w:ascii="Times New Roman" w:hAnsi="Times New Roman" w:cs="Times New Roman"/>
          <w:sz w:val="24"/>
          <w:szCs w:val="24"/>
        </w:rPr>
        <w:t>Российской Федерации (далее – Земельного кодекса РФ)</w:t>
      </w:r>
      <w:r w:rsidR="00196724" w:rsidRPr="008A5E58">
        <w:rPr>
          <w:rFonts w:ascii="Times New Roman" w:hAnsi="Times New Roman" w:cs="Times New Roman"/>
          <w:sz w:val="24"/>
          <w:szCs w:val="24"/>
        </w:rPr>
        <w:t xml:space="preserve"> (</w:t>
      </w:r>
      <w:r w:rsidR="00E94A04" w:rsidRPr="008A5E58">
        <w:rPr>
          <w:rFonts w:ascii="Times New Roman" w:hAnsi="Times New Roman" w:cs="Times New Roman"/>
          <w:sz w:val="24"/>
          <w:szCs w:val="24"/>
        </w:rPr>
        <w:t>п</w:t>
      </w:r>
      <w:r w:rsidR="00196724" w:rsidRPr="008A5E58">
        <w:rPr>
          <w:rFonts w:ascii="Times New Roman" w:hAnsi="Times New Roman" w:cs="Times New Roman"/>
          <w:sz w:val="24"/>
          <w:szCs w:val="24"/>
        </w:rPr>
        <w:t>риложение 2 к административному регламенту)</w:t>
      </w:r>
      <w:r w:rsidRPr="008A5E58">
        <w:rPr>
          <w:rFonts w:ascii="Times New Roman" w:hAnsi="Times New Roman" w:cs="Times New Roman"/>
          <w:sz w:val="24"/>
          <w:szCs w:val="24"/>
        </w:rPr>
        <w:t>;</w:t>
      </w:r>
    </w:p>
    <w:p w14:paraId="10B16CD7" w14:textId="77777777" w:rsidR="00811E49"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принятие решения об отказе в предоставлении муниципальной услуги</w:t>
      </w:r>
      <w:r w:rsidR="00E94A04" w:rsidRPr="008A5E58">
        <w:rPr>
          <w:rFonts w:ascii="Times New Roman" w:hAnsi="Times New Roman" w:cs="Times New Roman"/>
          <w:sz w:val="24"/>
          <w:szCs w:val="24"/>
        </w:rPr>
        <w:t xml:space="preserve"> (приложение 5 к административному регламенту)</w:t>
      </w:r>
      <w:r w:rsidRPr="008A5E58">
        <w:rPr>
          <w:rFonts w:ascii="Times New Roman" w:hAnsi="Times New Roman" w:cs="Times New Roman"/>
          <w:sz w:val="24"/>
          <w:szCs w:val="24"/>
        </w:rPr>
        <w:t>.</w:t>
      </w:r>
    </w:p>
    <w:p w14:paraId="01A925C9" w14:textId="77777777" w:rsidR="00DD6CF6" w:rsidRPr="00DD6CF6"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11B53E7" w14:textId="77777777" w:rsidR="00DD6CF6" w:rsidRPr="00DD6CF6"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06EB47D" w14:textId="77777777" w:rsidR="00DD6CF6" w:rsidRPr="008A5E58"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20EF01B" w14:textId="77777777" w:rsidR="00A877B4" w:rsidRPr="008A5E58" w:rsidRDefault="005E481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2.3.1. </w:t>
      </w:r>
      <w:r w:rsidR="00A877B4" w:rsidRPr="008A5E58">
        <w:rPr>
          <w:rFonts w:ascii="Times New Roman" w:hAnsi="Times New Roman" w:cs="Times New Roman"/>
          <w:sz w:val="24"/>
          <w:szCs w:val="24"/>
        </w:rPr>
        <w:t xml:space="preserve">Результат предоставления </w:t>
      </w:r>
      <w:r w:rsidR="000C0421" w:rsidRPr="008A5E58">
        <w:rPr>
          <w:rFonts w:ascii="Times New Roman" w:hAnsi="Times New Roman" w:cs="Times New Roman"/>
          <w:sz w:val="24"/>
          <w:szCs w:val="24"/>
        </w:rPr>
        <w:t xml:space="preserve">муниципальной услуги </w:t>
      </w:r>
      <w:r w:rsidR="00A877B4" w:rsidRPr="008A5E58">
        <w:rPr>
          <w:rFonts w:ascii="Times New Roman" w:hAnsi="Times New Roman" w:cs="Times New Roman"/>
          <w:sz w:val="24"/>
          <w:szCs w:val="24"/>
        </w:rPr>
        <w:t>предоставляется:</w:t>
      </w:r>
    </w:p>
    <w:p w14:paraId="221E2DB4" w14:textId="5F382AC4" w:rsidR="00A877B4"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при личной явке:</w:t>
      </w:r>
    </w:p>
    <w:p w14:paraId="08CD8EFA" w14:textId="112DA7BE" w:rsidR="001836A0" w:rsidRPr="008A5E58" w:rsidRDefault="001836A0"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Администрации;</w:t>
      </w:r>
    </w:p>
    <w:p w14:paraId="7ACC097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филиалах, отделах, удаленных рабочих местах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w:t>
      </w:r>
    </w:p>
    <w:p w14:paraId="0093E11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без личной явки:</w:t>
      </w:r>
    </w:p>
    <w:p w14:paraId="442FE915" w14:textId="1F88E510" w:rsidR="00A877B4"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посредством ПГУ ЛО/ЕПГУ (при технической реализации);</w:t>
      </w:r>
    </w:p>
    <w:p w14:paraId="61C863C3" w14:textId="1F63B4A4" w:rsidR="001836A0" w:rsidRPr="008A5E58" w:rsidRDefault="001836A0"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7D0D926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2.4. Срок предоставления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составляет не более </w:t>
      </w:r>
      <w:r w:rsidR="00751A6E" w:rsidRPr="008A5E58">
        <w:rPr>
          <w:rFonts w:ascii="Times New Roman" w:hAnsi="Times New Roman" w:cs="Times New Roman"/>
          <w:sz w:val="24"/>
          <w:szCs w:val="24"/>
        </w:rPr>
        <w:t>30 календарных</w:t>
      </w:r>
      <w:r w:rsidR="007B3AED" w:rsidRPr="008A5E58">
        <w:rPr>
          <w:rFonts w:ascii="Times New Roman" w:hAnsi="Times New Roman" w:cs="Times New Roman"/>
          <w:sz w:val="24"/>
          <w:szCs w:val="24"/>
        </w:rPr>
        <w:t xml:space="preserve"> </w:t>
      </w:r>
      <w:r w:rsidRPr="008A5E58">
        <w:rPr>
          <w:rFonts w:ascii="Times New Roman" w:hAnsi="Times New Roman" w:cs="Times New Roman"/>
          <w:sz w:val="24"/>
          <w:szCs w:val="24"/>
        </w:rPr>
        <w:t xml:space="preserve">дней со дня поступления </w:t>
      </w:r>
      <w:r w:rsidR="001C78EB" w:rsidRPr="008A5E58">
        <w:rPr>
          <w:rFonts w:ascii="Times New Roman" w:hAnsi="Times New Roman" w:cs="Times New Roman"/>
          <w:sz w:val="24"/>
          <w:szCs w:val="24"/>
        </w:rPr>
        <w:t xml:space="preserve">заявления о заключении соглашения об установлении сервитута </w:t>
      </w:r>
      <w:r w:rsidR="00263498" w:rsidRPr="008A5E58">
        <w:rPr>
          <w:rFonts w:ascii="Times New Roman" w:hAnsi="Times New Roman" w:cs="Times New Roman"/>
          <w:sz w:val="24"/>
          <w:szCs w:val="24"/>
        </w:rPr>
        <w:t xml:space="preserve">в Администрацию (далее </w:t>
      </w:r>
      <w:r w:rsidR="003375D5"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заявление).</w:t>
      </w:r>
    </w:p>
    <w:p w14:paraId="0CB6ABE7"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2.5. Правовые основания для предоставления муниципальной услуги:</w:t>
      </w:r>
    </w:p>
    <w:p w14:paraId="56ED63CE"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bookmarkStart w:id="1" w:name="P99"/>
      <w:bookmarkEnd w:id="1"/>
      <w:r w:rsidRPr="008A5E58">
        <w:rPr>
          <w:rFonts w:ascii="Times New Roman" w:hAnsi="Times New Roman" w:cs="Times New Roman"/>
          <w:sz w:val="24"/>
          <w:szCs w:val="24"/>
        </w:rPr>
        <w:t xml:space="preserve">Гражданский кодекс Российской Федерации </w:t>
      </w:r>
      <w:r w:rsidR="000B26E1" w:rsidRPr="008A5E58">
        <w:rPr>
          <w:rFonts w:ascii="Times New Roman" w:hAnsi="Times New Roman" w:cs="Times New Roman"/>
          <w:sz w:val="24"/>
          <w:szCs w:val="24"/>
        </w:rPr>
        <w:t xml:space="preserve">(часть первая) </w:t>
      </w:r>
      <w:r w:rsidRPr="008A5E58">
        <w:rPr>
          <w:rFonts w:ascii="Times New Roman" w:hAnsi="Times New Roman" w:cs="Times New Roman"/>
          <w:sz w:val="24"/>
          <w:szCs w:val="24"/>
        </w:rPr>
        <w:t>от 30.11.1994 № 51-ФЗ;</w:t>
      </w:r>
    </w:p>
    <w:p w14:paraId="6C1ABA16"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Земельный кодекс Российской Федерации от 25.10.2001 № 136-ФЗ;</w:t>
      </w:r>
    </w:p>
    <w:p w14:paraId="5861DF8B"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3DC9B395" w14:textId="77777777" w:rsidR="000B26E1" w:rsidRPr="008A5E58" w:rsidRDefault="000B26E1" w:rsidP="000B26E1">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13.07.2015 № 218-ФЗ «О государственной регистрации недвижимости»;</w:t>
      </w:r>
    </w:p>
    <w:p w14:paraId="7DFB3E08"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24.07.2007 № 221-ФЗ «О кадастровой деятельности»;</w:t>
      </w:r>
    </w:p>
    <w:p w14:paraId="2A87B01E"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Федеральный закон от 29.07.1998 № 135-ФЗ «Об оценочной деятельности в Российской Федерации»;</w:t>
      </w:r>
    </w:p>
    <w:p w14:paraId="327C4870"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Постановление Правительства Российской Федерации от 27.11.2014</w:t>
      </w:r>
      <w:r w:rsidR="00B47BAE" w:rsidRPr="008A5E58">
        <w:rPr>
          <w:rFonts w:ascii="Times New Roman" w:hAnsi="Times New Roman" w:cs="Times New Roman"/>
          <w:sz w:val="24"/>
          <w:szCs w:val="24"/>
        </w:rPr>
        <w:br/>
      </w:r>
      <w:r w:rsidRPr="008A5E58">
        <w:rPr>
          <w:rFonts w:ascii="Times New Roman" w:hAnsi="Times New Roman" w:cs="Times New Roman"/>
          <w:sz w:val="24"/>
          <w:szCs w:val="24"/>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64F3CCD9"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нормативные правовые акты органов местного самоуправления.</w:t>
      </w:r>
    </w:p>
    <w:p w14:paraId="78068AB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подлежащих представлению заявителем:</w:t>
      </w:r>
    </w:p>
    <w:p w14:paraId="2E040E7B" w14:textId="77777777" w:rsidR="006C6585" w:rsidRPr="008A5E58" w:rsidRDefault="00BD179A" w:rsidP="00481E9B">
      <w:pPr>
        <w:pStyle w:val="ConsPlusNormal"/>
        <w:ind w:firstLine="709"/>
        <w:jc w:val="both"/>
        <w:rPr>
          <w:rFonts w:ascii="Times New Roman" w:hAnsi="Times New Roman" w:cs="Times New Roman"/>
          <w:sz w:val="24"/>
          <w:szCs w:val="24"/>
        </w:rPr>
      </w:pPr>
      <w:bookmarkStart w:id="2" w:name="P100"/>
      <w:bookmarkEnd w:id="2"/>
      <w:r w:rsidRPr="008A5E58">
        <w:rPr>
          <w:rFonts w:ascii="Times New Roman" w:hAnsi="Times New Roman" w:cs="Times New Roman"/>
          <w:sz w:val="24"/>
          <w:szCs w:val="24"/>
        </w:rPr>
        <w:t>1.</w:t>
      </w:r>
      <w:r w:rsidR="00A877B4" w:rsidRPr="008A5E58">
        <w:rPr>
          <w:rFonts w:ascii="Times New Roman" w:hAnsi="Times New Roman" w:cs="Times New Roman"/>
          <w:sz w:val="24"/>
          <w:szCs w:val="24"/>
        </w:rPr>
        <w:t xml:space="preserve"> </w:t>
      </w:r>
      <w:hyperlink w:anchor="P439" w:history="1">
        <w:r w:rsidRPr="008A5E58">
          <w:rPr>
            <w:rFonts w:ascii="Times New Roman" w:hAnsi="Times New Roman" w:cs="Times New Roman"/>
            <w:sz w:val="24"/>
            <w:szCs w:val="24"/>
          </w:rPr>
          <w:t>Заявление</w:t>
        </w:r>
      </w:hyperlink>
      <w:r w:rsidRPr="008A5E58">
        <w:rPr>
          <w:rFonts w:ascii="Times New Roman" w:hAnsi="Times New Roman" w:cs="Times New Roman"/>
          <w:sz w:val="24"/>
          <w:szCs w:val="24"/>
        </w:rPr>
        <w:t xml:space="preserve"> </w:t>
      </w:r>
      <w:r w:rsidR="00A877B4" w:rsidRPr="008A5E58">
        <w:rPr>
          <w:rFonts w:ascii="Times New Roman" w:hAnsi="Times New Roman" w:cs="Times New Roman"/>
          <w:sz w:val="24"/>
          <w:szCs w:val="24"/>
        </w:rPr>
        <w:t xml:space="preserve">о </w:t>
      </w:r>
      <w:r w:rsidR="006C6585" w:rsidRPr="008A5E58">
        <w:rPr>
          <w:rFonts w:ascii="Times New Roman" w:hAnsi="Times New Roman" w:cs="Times New Roman"/>
          <w:sz w:val="24"/>
          <w:szCs w:val="24"/>
        </w:rPr>
        <w:t>заключении соглашения об установлении сервитута (</w:t>
      </w:r>
      <w:r w:rsidR="00E94A04" w:rsidRPr="008A5E58">
        <w:rPr>
          <w:rFonts w:ascii="Times New Roman" w:hAnsi="Times New Roman" w:cs="Times New Roman"/>
          <w:sz w:val="24"/>
          <w:szCs w:val="24"/>
        </w:rPr>
        <w:t>п</w:t>
      </w:r>
      <w:r w:rsidR="006C6585" w:rsidRPr="008A5E58">
        <w:rPr>
          <w:rFonts w:ascii="Times New Roman" w:hAnsi="Times New Roman" w:cs="Times New Roman"/>
          <w:sz w:val="24"/>
          <w:szCs w:val="24"/>
        </w:rPr>
        <w:t xml:space="preserve">риложение </w:t>
      </w:r>
      <w:r w:rsidR="005E481D" w:rsidRPr="008A5E58">
        <w:rPr>
          <w:rFonts w:ascii="Times New Roman" w:hAnsi="Times New Roman" w:cs="Times New Roman"/>
          <w:sz w:val="24"/>
          <w:szCs w:val="24"/>
        </w:rPr>
        <w:t>1</w:t>
      </w:r>
      <w:r w:rsidR="006C6585" w:rsidRPr="008A5E58">
        <w:rPr>
          <w:rFonts w:ascii="Times New Roman" w:hAnsi="Times New Roman" w:cs="Times New Roman"/>
          <w:sz w:val="24"/>
          <w:szCs w:val="24"/>
        </w:rPr>
        <w:t xml:space="preserve"> к </w:t>
      </w:r>
      <w:r w:rsidR="003375D5" w:rsidRPr="008A5E58">
        <w:rPr>
          <w:rFonts w:ascii="Times New Roman" w:hAnsi="Times New Roman" w:cs="Times New Roman"/>
          <w:sz w:val="24"/>
          <w:szCs w:val="24"/>
        </w:rPr>
        <w:t xml:space="preserve">административному </w:t>
      </w:r>
      <w:r w:rsidR="006C6585" w:rsidRPr="008A5E58">
        <w:rPr>
          <w:rFonts w:ascii="Times New Roman" w:hAnsi="Times New Roman" w:cs="Times New Roman"/>
          <w:sz w:val="24"/>
          <w:szCs w:val="24"/>
        </w:rPr>
        <w:t>регламенту)</w:t>
      </w:r>
    </w:p>
    <w:p w14:paraId="6CAC5E85" w14:textId="77777777" w:rsidR="006C6585" w:rsidRPr="008A5E58" w:rsidRDefault="006C6585" w:rsidP="00481E9B">
      <w:pPr>
        <w:pStyle w:val="ConsPlusNormal"/>
        <w:ind w:firstLine="709"/>
        <w:jc w:val="both"/>
        <w:rPr>
          <w:rFonts w:ascii="Times New Roman" w:hAnsi="Times New Roman" w:cs="Times New Roman"/>
          <w:sz w:val="24"/>
          <w:szCs w:val="24"/>
        </w:rPr>
      </w:pPr>
      <w:bookmarkStart w:id="3" w:name="P119"/>
      <w:bookmarkEnd w:id="3"/>
      <w:r w:rsidRPr="008A5E58">
        <w:rPr>
          <w:rFonts w:ascii="Times New Roman" w:hAnsi="Times New Roman" w:cs="Times New Roman"/>
          <w:sz w:val="24"/>
          <w:szCs w:val="24"/>
        </w:rPr>
        <w:t>К заявлению прилагаются:</w:t>
      </w:r>
    </w:p>
    <w:p w14:paraId="2BB30C5A" w14:textId="77777777" w:rsidR="007B3AED" w:rsidRPr="008A5E58" w:rsidRDefault="00C31FA9" w:rsidP="004B36B9">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t>1)</w:t>
      </w:r>
      <w:r w:rsidR="004B36B9" w:rsidRPr="008A5E58">
        <w:rPr>
          <w:rFonts w:ascii="Times New Roman" w:hAnsi="Times New Roman" w:cs="Times New Roman"/>
          <w:sz w:val="24"/>
          <w:szCs w:val="24"/>
        </w:rPr>
        <w:t xml:space="preserve"> </w:t>
      </w:r>
      <w:r w:rsidR="006C13FF" w:rsidRPr="008A5E58">
        <w:rPr>
          <w:rFonts w:ascii="Times New Roman" w:hAnsi="Times New Roman" w:cs="Times New Roman"/>
          <w:sz w:val="24"/>
          <w:szCs w:val="24"/>
        </w:rPr>
        <w:t>д</w:t>
      </w:r>
      <w:r w:rsidR="004B36B9" w:rsidRPr="008A5E58">
        <w:rPr>
          <w:rFonts w:ascii="Times New Roman" w:hAnsi="Times New Roman" w:cs="Times New Roman"/>
          <w:sz w:val="24"/>
          <w:szCs w:val="24"/>
        </w:rPr>
        <w:t xml:space="preserve">окумент, удостоверяющий личность </w:t>
      </w:r>
      <w:r w:rsidRPr="008A5E58">
        <w:rPr>
          <w:rFonts w:ascii="Times New Roman" w:hAnsi="Times New Roman" w:cs="Times New Roman"/>
          <w:sz w:val="24"/>
          <w:szCs w:val="24"/>
        </w:rPr>
        <w:t>з</w:t>
      </w:r>
      <w:r w:rsidR="004B36B9" w:rsidRPr="008A5E58">
        <w:rPr>
          <w:rFonts w:ascii="Times New Roman" w:hAnsi="Times New Roman" w:cs="Times New Roman"/>
          <w:sz w:val="24"/>
          <w:szCs w:val="24"/>
        </w:rPr>
        <w:t xml:space="preserve">аявителя или представителя </w:t>
      </w:r>
      <w:r w:rsidRPr="008A5E58">
        <w:rPr>
          <w:rFonts w:ascii="Times New Roman" w:hAnsi="Times New Roman" w:cs="Times New Roman"/>
          <w:sz w:val="24"/>
          <w:szCs w:val="24"/>
        </w:rPr>
        <w:t>з</w:t>
      </w:r>
      <w:r w:rsidR="004B36B9" w:rsidRPr="008A5E58">
        <w:rPr>
          <w:rFonts w:ascii="Times New Roman" w:hAnsi="Times New Roman" w:cs="Times New Roman"/>
          <w:sz w:val="24"/>
          <w:szCs w:val="24"/>
        </w:rPr>
        <w:t xml:space="preserve">аявителя (предоставляется в случае личного обращения </w:t>
      </w:r>
      <w:r w:rsidR="00812CAE">
        <w:rPr>
          <w:rFonts w:ascii="Times New Roman" w:hAnsi="Times New Roman" w:cs="Times New Roman"/>
          <w:sz w:val="24"/>
          <w:szCs w:val="24"/>
        </w:rPr>
        <w:t>в</w:t>
      </w:r>
      <w:r w:rsidR="004B36B9" w:rsidRPr="008A5E58">
        <w:rPr>
          <w:rFonts w:ascii="Times New Roman" w:hAnsi="Times New Roman" w:cs="Times New Roman"/>
          <w:sz w:val="24"/>
          <w:szCs w:val="24"/>
        </w:rPr>
        <w:t xml:space="preserve"> МФЦ). В случае направления заявления посредством ЕПГУ</w:t>
      </w:r>
      <w:r w:rsidR="006C13FF" w:rsidRPr="008A5E58">
        <w:rPr>
          <w:rFonts w:ascii="Times New Roman" w:hAnsi="Times New Roman" w:cs="Times New Roman"/>
          <w:sz w:val="24"/>
          <w:szCs w:val="24"/>
        </w:rPr>
        <w:t>/ПГУ ЛО</w:t>
      </w:r>
      <w:r w:rsidR="004B36B9" w:rsidRPr="008A5E58">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sidRPr="008A5E58">
        <w:rPr>
          <w:rFonts w:ascii="Times New Roman" w:hAnsi="Times New Roman" w:cs="Times New Roman"/>
          <w:sz w:val="24"/>
          <w:szCs w:val="24"/>
        </w:rPr>
        <w:t>;</w:t>
      </w:r>
    </w:p>
    <w:p w14:paraId="0EEDB23D" w14:textId="77777777" w:rsidR="006C13FF" w:rsidRPr="008A5E58" w:rsidRDefault="00C31FA9" w:rsidP="006C13FF">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t xml:space="preserve">2) </w:t>
      </w:r>
      <w:r w:rsidR="006C13FF" w:rsidRPr="008A5E58">
        <w:rPr>
          <w:rFonts w:ascii="Times New Roman" w:hAnsi="Times New Roman" w:cs="Times New Roman"/>
          <w:sz w:val="24"/>
          <w:szCs w:val="24"/>
        </w:rPr>
        <w:t>д</w:t>
      </w:r>
      <w:r w:rsidR="007B3AED" w:rsidRPr="008A5E58">
        <w:rPr>
          <w:rFonts w:ascii="Times New Roman" w:hAnsi="Times New Roman" w:cs="Times New Roman"/>
          <w:sz w:val="24"/>
          <w:szCs w:val="24"/>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sidRPr="008A5E58">
        <w:rPr>
          <w:rFonts w:ascii="Times New Roman" w:hAnsi="Times New Roman" w:cs="Times New Roman"/>
          <w:sz w:val="24"/>
          <w:szCs w:val="24"/>
        </w:rPr>
        <w:t>муниципаль</w:t>
      </w:r>
      <w:r w:rsidR="007B3AED" w:rsidRPr="008A5E58">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6C13FF" w:rsidRPr="008A5E58">
        <w:rPr>
          <w:rFonts w:ascii="Times New Roman" w:hAnsi="Times New Roman" w:cs="Times New Roman"/>
          <w:sz w:val="24"/>
          <w:szCs w:val="24"/>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4FDB83F5" w14:textId="77777777" w:rsidR="004B36B9" w:rsidRPr="008A5E58" w:rsidRDefault="004B36B9" w:rsidP="007B3AED">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336237E1" w14:textId="77777777" w:rsidR="004B36B9" w:rsidRPr="008A5E58" w:rsidRDefault="00C31FA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w:t>
      </w:r>
      <w:r w:rsidR="006C13FF" w:rsidRPr="008A5E58">
        <w:rPr>
          <w:rFonts w:ascii="Times New Roman" w:hAnsi="Times New Roman" w:cs="Times New Roman"/>
          <w:sz w:val="24"/>
          <w:szCs w:val="24"/>
        </w:rPr>
        <w:t>с</w:t>
      </w:r>
      <w:r w:rsidR="004B36B9" w:rsidRPr="008A5E58">
        <w:rPr>
          <w:rFonts w:ascii="Times New Roman" w:hAnsi="Times New Roman" w:cs="Times New Roman"/>
          <w:sz w:val="24"/>
          <w:szCs w:val="24"/>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5A067F77" w14:textId="77777777" w:rsidR="00C31FA9" w:rsidRPr="008A5E58" w:rsidRDefault="00C31FA9" w:rsidP="00C31FA9">
      <w:pPr>
        <w:pStyle w:val="ConsPlusNormal"/>
        <w:tabs>
          <w:tab w:val="left" w:pos="1276"/>
        </w:tabs>
        <w:ind w:firstLine="709"/>
        <w:jc w:val="both"/>
        <w:rPr>
          <w:rFonts w:ascii="Times New Roman" w:hAnsi="Times New Roman" w:cs="Times New Roman"/>
          <w:sz w:val="24"/>
          <w:szCs w:val="24"/>
        </w:rPr>
      </w:pPr>
      <w:r w:rsidRPr="008A5E58">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4654D21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14:paraId="3F0BCE3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запрашивает следующие документы (сведения):</w:t>
      </w:r>
    </w:p>
    <w:p w14:paraId="42F2C702" w14:textId="77777777" w:rsidR="00A877B4" w:rsidRPr="008A5E58" w:rsidRDefault="00791B65" w:rsidP="00B47BAE">
      <w:pPr>
        <w:pStyle w:val="ConsPlusNormal"/>
        <w:numPr>
          <w:ilvl w:val="0"/>
          <w:numId w:val="4"/>
        </w:numPr>
        <w:ind w:left="0"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сведения </w:t>
      </w:r>
      <w:r w:rsidR="00A877B4" w:rsidRPr="008A5E58">
        <w:rPr>
          <w:rFonts w:ascii="Times New Roman" w:hAnsi="Times New Roman" w:cs="Times New Roman"/>
          <w:sz w:val="24"/>
          <w:szCs w:val="24"/>
        </w:rPr>
        <w:t>из Единого государственного реестра юридических лиц (ЕГРЮЛ);</w:t>
      </w:r>
    </w:p>
    <w:p w14:paraId="76C965F3" w14:textId="77777777" w:rsidR="00791B65" w:rsidRPr="008A5E58" w:rsidRDefault="00791B65" w:rsidP="00791B65">
      <w:pPr>
        <w:pStyle w:val="ConsPlusNormal"/>
        <w:numPr>
          <w:ilvl w:val="0"/>
          <w:numId w:val="4"/>
        </w:numPr>
        <w:ind w:left="0" w:firstLine="1069"/>
        <w:jc w:val="both"/>
        <w:rPr>
          <w:rFonts w:ascii="Times New Roman" w:hAnsi="Times New Roman" w:cs="Times New Roman"/>
          <w:sz w:val="24"/>
          <w:szCs w:val="24"/>
        </w:rPr>
      </w:pPr>
      <w:r w:rsidRPr="008A5E58">
        <w:rPr>
          <w:rFonts w:ascii="Times New Roman" w:hAnsi="Times New Roman" w:cs="Times New Roman"/>
          <w:sz w:val="24"/>
          <w:szCs w:val="24"/>
        </w:rPr>
        <w:t xml:space="preserve">сведения </w:t>
      </w:r>
      <w:r w:rsidR="00D66950" w:rsidRPr="008A5E58">
        <w:rPr>
          <w:rFonts w:ascii="Times New Roman" w:hAnsi="Times New Roman" w:cs="Times New Roman"/>
          <w:sz w:val="24"/>
          <w:szCs w:val="24"/>
        </w:rPr>
        <w:t xml:space="preserve">(выписка) </w:t>
      </w:r>
      <w:r w:rsidRPr="008A5E58">
        <w:rPr>
          <w:rFonts w:ascii="Times New Roman" w:hAnsi="Times New Roman" w:cs="Times New Roman"/>
          <w:sz w:val="24"/>
          <w:szCs w:val="24"/>
        </w:rPr>
        <w:t>из Единого государственного реестра индивидуальных предпринимателей (ЕГРИП)</w:t>
      </w:r>
      <w:r w:rsidR="00E56A7D" w:rsidRPr="008A5E58">
        <w:rPr>
          <w:rFonts w:ascii="Times New Roman" w:hAnsi="Times New Roman" w:cs="Times New Roman"/>
          <w:sz w:val="24"/>
          <w:szCs w:val="24"/>
        </w:rPr>
        <w:t>.</w:t>
      </w:r>
    </w:p>
    <w:p w14:paraId="27590D6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Заявитель вправе представить документы, указанные в настоящем пункте, по собственной </w:t>
      </w:r>
      <w:r w:rsidRPr="008A5E58">
        <w:rPr>
          <w:rFonts w:ascii="Times New Roman" w:hAnsi="Times New Roman" w:cs="Times New Roman"/>
          <w:sz w:val="24"/>
          <w:szCs w:val="24"/>
        </w:rPr>
        <w:lastRenderedPageBreak/>
        <w:t>инициативе.</w:t>
      </w:r>
    </w:p>
    <w:p w14:paraId="1E63A7BF"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125"/>
      <w:bookmarkEnd w:id="4"/>
      <w:r w:rsidRPr="008A5E58">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70270BDF"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1.</w:t>
      </w:r>
      <w:r w:rsidRPr="008A5E58">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4FF60C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2.</w:t>
      </w:r>
      <w:r w:rsidRPr="008A5E58">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430620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3.</w:t>
      </w:r>
      <w:r w:rsidRPr="008A5E58">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7F2D4EB3"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A5E58">
        <w:rPr>
          <w:rFonts w:ascii="Times New Roman" w:eastAsiaTheme="minorEastAsia" w:hAnsi="Times New Roman" w:cs="Times New Roman"/>
          <w:sz w:val="24"/>
          <w:szCs w:val="24"/>
          <w:lang w:eastAsia="ru-RU"/>
        </w:rPr>
        <w:t xml:space="preserve">за исключением случаев, </w:t>
      </w:r>
      <w:r w:rsidRPr="008A5E58">
        <w:rPr>
          <w:rFonts w:ascii="Times New Roman" w:eastAsia="Times New Roman" w:hAnsi="Times New Roman" w:cs="Times New Roman"/>
          <w:sz w:val="24"/>
          <w:szCs w:val="24"/>
          <w:lang w:eastAsia="ru-RU"/>
        </w:rPr>
        <w:t>предусмотренных пунктом 4 части 1 статьи</w:t>
      </w:r>
      <w:r w:rsidR="00B040DD" w:rsidRPr="008A5E58">
        <w:rPr>
          <w:rFonts w:ascii="Times New Roman" w:eastAsia="Times New Roman" w:hAnsi="Times New Roman" w:cs="Times New Roman"/>
          <w:sz w:val="24"/>
          <w:szCs w:val="24"/>
          <w:lang w:eastAsia="ru-RU"/>
        </w:rPr>
        <w:t xml:space="preserve"> 7 Федерального закона № 210-ФЗ;</w:t>
      </w:r>
    </w:p>
    <w:p w14:paraId="08313705" w14:textId="77777777" w:rsidR="00B040DD" w:rsidRPr="008A5E58"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8A5E58">
        <w:rPr>
          <w:rFonts w:ascii="Times New Roman" w:eastAsia="Times New Roman" w:hAnsi="Times New Roman" w:cs="Times New Roman"/>
          <w:sz w:val="24"/>
          <w:szCs w:val="24"/>
          <w:lang w:eastAsia="ru-RU"/>
        </w:rPr>
        <w:t>№</w:t>
      </w:r>
      <w:r w:rsidRPr="008A5E58">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3187662"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C8276F4"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41A30F3"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BD4D0F7"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E6162C8"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19175E56" w14:textId="77777777" w:rsidR="00791B65" w:rsidRPr="008A5E58" w:rsidRDefault="00791B65" w:rsidP="00931051">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14:paraId="308ACE41" w14:textId="77777777" w:rsidR="00A877B4" w:rsidRPr="008A5E58" w:rsidRDefault="00A877B4" w:rsidP="00481E9B">
      <w:pPr>
        <w:pStyle w:val="ConsPlusNormal"/>
        <w:ind w:firstLine="709"/>
        <w:jc w:val="both"/>
        <w:rPr>
          <w:rFonts w:ascii="Times New Roman" w:hAnsi="Times New Roman" w:cs="Times New Roman"/>
          <w:sz w:val="24"/>
          <w:szCs w:val="24"/>
        </w:rPr>
      </w:pPr>
      <w:bookmarkStart w:id="5" w:name="P129"/>
      <w:bookmarkStart w:id="6" w:name="P134"/>
      <w:bookmarkEnd w:id="5"/>
      <w:bookmarkEnd w:id="6"/>
      <w:r w:rsidRPr="008A5E58">
        <w:rPr>
          <w:rFonts w:ascii="Times New Roman" w:hAnsi="Times New Roman" w:cs="Times New Roman"/>
          <w:sz w:val="24"/>
          <w:szCs w:val="24"/>
        </w:rPr>
        <w:lastRenderedPageBreak/>
        <w:t xml:space="preserve">2.10. Исчерпывающий перечень оснований для отказа в предоставлении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58175241" w14:textId="77777777" w:rsidR="00E57A5B"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14:paraId="11BB5BC3" w14:textId="77777777" w:rsidR="00263498"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263498" w:rsidRPr="008A5E58">
        <w:rPr>
          <w:rFonts w:ascii="Times New Roman" w:hAnsi="Times New Roman" w:cs="Times New Roman"/>
          <w:sz w:val="24"/>
          <w:szCs w:val="24"/>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5BBBFAA4" w14:textId="77777777" w:rsidR="00A63221" w:rsidRPr="008A5E58" w:rsidRDefault="00A6322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558B4543" w14:textId="77777777" w:rsidR="00E57A5B"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 Отсутствие права на предоставление </w:t>
      </w:r>
      <w:r w:rsidR="004604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5AECF374" w14:textId="77777777" w:rsidR="00263498" w:rsidRPr="008A5E58" w:rsidRDefault="007B3AE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w:t>
      </w:r>
      <w:r w:rsidR="005E481D" w:rsidRPr="008A5E58">
        <w:rPr>
          <w:rFonts w:ascii="Times New Roman" w:hAnsi="Times New Roman" w:cs="Times New Roman"/>
          <w:sz w:val="24"/>
          <w:szCs w:val="24"/>
        </w:rPr>
        <w:tab/>
      </w:r>
      <w:r w:rsidR="006C13FF" w:rsidRPr="008A5E58">
        <w:rPr>
          <w:rFonts w:ascii="Times New Roman" w:hAnsi="Times New Roman" w:cs="Times New Roman"/>
          <w:sz w:val="24"/>
          <w:szCs w:val="24"/>
        </w:rPr>
        <w:t xml:space="preserve">установлено, что </w:t>
      </w:r>
      <w:r w:rsidR="00263498" w:rsidRPr="008A5E58">
        <w:rPr>
          <w:rFonts w:ascii="Times New Roman" w:hAnsi="Times New Roman" w:cs="Times New Roman"/>
          <w:sz w:val="24"/>
          <w:szCs w:val="24"/>
        </w:rPr>
        <w:t>планируемое на условиях сервитута использование земельного участка не допускается в соответствии с федеральными законами;</w:t>
      </w:r>
    </w:p>
    <w:p w14:paraId="4F449A5B" w14:textId="77777777" w:rsidR="00263498" w:rsidRPr="008A5E58" w:rsidRDefault="007B3AE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w:t>
      </w:r>
      <w:r w:rsidR="005E481D" w:rsidRPr="008A5E58">
        <w:rPr>
          <w:rFonts w:ascii="Times New Roman" w:hAnsi="Times New Roman" w:cs="Times New Roman"/>
          <w:sz w:val="24"/>
          <w:szCs w:val="24"/>
        </w:rPr>
        <w:tab/>
      </w:r>
      <w:r w:rsidR="006C13FF" w:rsidRPr="008A5E58">
        <w:rPr>
          <w:rFonts w:ascii="Times New Roman" w:hAnsi="Times New Roman" w:cs="Times New Roman"/>
          <w:sz w:val="24"/>
          <w:szCs w:val="24"/>
        </w:rPr>
        <w:t xml:space="preserve">установлено, что </w:t>
      </w:r>
      <w:r w:rsidR="00263498" w:rsidRPr="008A5E58">
        <w:rPr>
          <w:rFonts w:ascii="Times New Roman" w:hAnsi="Times New Roman" w:cs="Times New Roman"/>
          <w:sz w:val="24"/>
          <w:szCs w:val="24"/>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8A5E58">
        <w:rPr>
          <w:rFonts w:ascii="Times New Roman" w:hAnsi="Times New Roman" w:cs="Times New Roman"/>
          <w:sz w:val="24"/>
          <w:szCs w:val="24"/>
        </w:rPr>
        <w:t>;</w:t>
      </w:r>
    </w:p>
    <w:p w14:paraId="15E28082" w14:textId="77777777" w:rsidR="00791B65" w:rsidRPr="008A5E58" w:rsidRDefault="00791B65" w:rsidP="009D6F4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F4B" w:rsidRPr="008A5E58">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2D68C0D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2.11. </w:t>
      </w:r>
      <w:r w:rsidR="000C0421" w:rsidRPr="008A5E58">
        <w:rPr>
          <w:rFonts w:ascii="Times New Roman" w:hAnsi="Times New Roman" w:cs="Times New Roman"/>
          <w:sz w:val="24"/>
          <w:szCs w:val="24"/>
        </w:rPr>
        <w:t xml:space="preserve">Муниципальная услуга </w:t>
      </w:r>
      <w:r w:rsidRPr="008A5E58">
        <w:rPr>
          <w:rFonts w:ascii="Times New Roman" w:hAnsi="Times New Roman" w:cs="Times New Roman"/>
          <w:sz w:val="24"/>
          <w:szCs w:val="24"/>
        </w:rPr>
        <w:t>предоставляется бесплатно.</w:t>
      </w:r>
    </w:p>
    <w:p w14:paraId="546B3DE8" w14:textId="1974EAEA" w:rsidR="002D1113" w:rsidRDefault="002D1113" w:rsidP="00586FEC">
      <w:pPr>
        <w:spacing w:after="0" w:line="240" w:lineRule="auto"/>
        <w:ind w:firstLine="709"/>
        <w:jc w:val="both"/>
        <w:rPr>
          <w:rFonts w:ascii="Times New Roman" w:eastAsia="Times New Roman" w:hAnsi="Times New Roman" w:cs="Times New Roman"/>
          <w:sz w:val="24"/>
          <w:szCs w:val="24"/>
          <w:lang w:eastAsia="ru-RU"/>
        </w:rPr>
      </w:pPr>
      <w:r w:rsidRPr="002D1113">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w:t>
      </w:r>
      <w:r w:rsidR="001836A0" w:rsidRPr="001836A0">
        <w:t xml:space="preserve"> </w:t>
      </w:r>
      <w:r w:rsidR="001836A0" w:rsidRPr="001836A0">
        <w:rPr>
          <w:rFonts w:ascii="Times New Roman" w:eastAsia="Times New Roman" w:hAnsi="Times New Roman" w:cs="Times New Roman"/>
          <w:sz w:val="24"/>
          <w:szCs w:val="24"/>
          <w:lang w:eastAsia="ru-RU"/>
        </w:rPr>
        <w:t>непосредственно в орган, предоставляющий муниципальные услуги, или</w:t>
      </w:r>
      <w:r w:rsidRPr="002D11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r w:rsidRPr="002D1113">
        <w:rPr>
          <w:rFonts w:ascii="Times New Roman" w:eastAsia="Times New Roman" w:hAnsi="Times New Roman" w:cs="Times New Roman"/>
          <w:sz w:val="24"/>
          <w:szCs w:val="24"/>
          <w:lang w:eastAsia="ru-RU"/>
        </w:rPr>
        <w:t>многофункциональный центр.</w:t>
      </w:r>
    </w:p>
    <w:p w14:paraId="60DCB5BE" w14:textId="40428EC0"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0E351630"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личном обращении заявителя - в день поступления заявления в</w:t>
      </w:r>
      <w:r w:rsidR="00812CAE">
        <w:rPr>
          <w:rFonts w:ascii="Times New Roman" w:hAnsi="Times New Roman" w:cs="Times New Roman"/>
          <w:sz w:val="24"/>
          <w:szCs w:val="24"/>
        </w:rPr>
        <w:t xml:space="preserve"> МФЦ;</w:t>
      </w:r>
    </w:p>
    <w:p w14:paraId="25A0F2F3"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2A952101"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61FFD34" w14:textId="1DC6E118" w:rsidR="00A877B4" w:rsidRPr="008A5E58" w:rsidRDefault="00A877B4" w:rsidP="00586FEC">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 Требования к помещениям, в которых предоставляется </w:t>
      </w:r>
      <w:r w:rsidR="005E5096" w:rsidRPr="008A5E58">
        <w:rPr>
          <w:rFonts w:ascii="Times New Roman" w:hAnsi="Times New Roman" w:cs="Times New Roman"/>
          <w:sz w:val="24"/>
          <w:szCs w:val="24"/>
        </w:rPr>
        <w:t>муниципальная услуга</w:t>
      </w:r>
      <w:r w:rsidRPr="008A5E58">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информационным стендам с образцами их заполнения и перечнем документов</w:t>
      </w:r>
      <w:r w:rsidR="002D1113">
        <w:rPr>
          <w:rFonts w:ascii="Times New Roman" w:hAnsi="Times New Roman" w:cs="Times New Roman"/>
          <w:sz w:val="24"/>
          <w:szCs w:val="24"/>
        </w:rPr>
        <w:t xml:space="preserve"> и (или) информации</w:t>
      </w:r>
      <w:r w:rsidRPr="008A5E58">
        <w:rPr>
          <w:rFonts w:ascii="Times New Roman" w:hAnsi="Times New Roman" w:cs="Times New Roman"/>
          <w:sz w:val="24"/>
          <w:szCs w:val="24"/>
        </w:rPr>
        <w:t>, необходим</w:t>
      </w:r>
      <w:r w:rsidR="002D1113">
        <w:rPr>
          <w:rFonts w:ascii="Times New Roman" w:hAnsi="Times New Roman" w:cs="Times New Roman"/>
          <w:sz w:val="24"/>
          <w:szCs w:val="24"/>
        </w:rPr>
        <w:t>ой</w:t>
      </w:r>
      <w:r w:rsidRPr="008A5E58">
        <w:rPr>
          <w:rFonts w:ascii="Times New Roman" w:hAnsi="Times New Roman" w:cs="Times New Roman"/>
          <w:sz w:val="24"/>
          <w:szCs w:val="24"/>
        </w:rPr>
        <w:t xml:space="preserve"> для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04418591" w14:textId="37CEF62E"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2.14.1.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осуществляется в специально выделенных для этих целей помещения</w:t>
      </w:r>
      <w:r w:rsidR="00812CAE">
        <w:rPr>
          <w:rFonts w:ascii="Times New Roman" w:hAnsi="Times New Roman" w:cs="Times New Roman"/>
          <w:sz w:val="24"/>
          <w:szCs w:val="24"/>
        </w:rPr>
        <w:t xml:space="preserve">х </w:t>
      </w:r>
      <w:r w:rsidRPr="008A5E58">
        <w:rPr>
          <w:rFonts w:ascii="Times New Roman" w:hAnsi="Times New Roman" w:cs="Times New Roman"/>
          <w:sz w:val="24"/>
          <w:szCs w:val="24"/>
        </w:rPr>
        <w:t>МФЦ</w:t>
      </w:r>
      <w:r w:rsidR="001836A0">
        <w:rPr>
          <w:rFonts w:ascii="Times New Roman" w:hAnsi="Times New Roman" w:cs="Times New Roman"/>
          <w:sz w:val="24"/>
          <w:szCs w:val="24"/>
        </w:rPr>
        <w:t xml:space="preserve"> и Администрации</w:t>
      </w:r>
      <w:r w:rsidRPr="008A5E58">
        <w:rPr>
          <w:rFonts w:ascii="Times New Roman" w:hAnsi="Times New Roman" w:cs="Times New Roman"/>
          <w:sz w:val="24"/>
          <w:szCs w:val="24"/>
        </w:rPr>
        <w:t>.</w:t>
      </w:r>
    </w:p>
    <w:p w14:paraId="60ADBEB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479CD9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FD1F226" w14:textId="6DEF37E5"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812CAE">
        <w:rPr>
          <w:rFonts w:ascii="Times New Roman" w:hAnsi="Times New Roman" w:cs="Times New Roman"/>
          <w:sz w:val="24"/>
          <w:szCs w:val="24"/>
        </w:rPr>
        <w:t>МФЦ</w:t>
      </w:r>
      <w:r w:rsidR="001836A0">
        <w:rPr>
          <w:rFonts w:ascii="Times New Roman" w:hAnsi="Times New Roman" w:cs="Times New Roman"/>
          <w:sz w:val="24"/>
          <w:szCs w:val="24"/>
        </w:rPr>
        <w:t xml:space="preserve"> или Администрации</w:t>
      </w:r>
      <w:r w:rsidRPr="008A5E58">
        <w:rPr>
          <w:rFonts w:ascii="Times New Roman" w:hAnsi="Times New Roman" w:cs="Times New Roman"/>
          <w:sz w:val="24"/>
          <w:szCs w:val="24"/>
        </w:rPr>
        <w:t>, а также информацию о режиме ее работы.</w:t>
      </w:r>
    </w:p>
    <w:p w14:paraId="44438E2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B1025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17B2FEAD" w14:textId="6A0C7CDA"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2.14.7. При необходимости работником МФЦ</w:t>
      </w:r>
      <w:r w:rsidR="001836A0">
        <w:rPr>
          <w:rFonts w:ascii="Times New Roman" w:hAnsi="Times New Roman" w:cs="Times New Roman"/>
          <w:sz w:val="24"/>
          <w:szCs w:val="24"/>
        </w:rPr>
        <w:t xml:space="preserve">, работником </w:t>
      </w:r>
      <w:proofErr w:type="spellStart"/>
      <w:r w:rsidR="001836A0">
        <w:rPr>
          <w:rFonts w:ascii="Times New Roman" w:hAnsi="Times New Roman" w:cs="Times New Roman"/>
          <w:sz w:val="24"/>
          <w:szCs w:val="24"/>
        </w:rPr>
        <w:t>Адмнистрации</w:t>
      </w:r>
      <w:proofErr w:type="spellEnd"/>
      <w:r w:rsidRPr="008A5E58">
        <w:rPr>
          <w:rFonts w:ascii="Times New Roman" w:hAnsi="Times New Roman" w:cs="Times New Roman"/>
          <w:sz w:val="24"/>
          <w:szCs w:val="24"/>
        </w:rPr>
        <w:t xml:space="preserve"> инвалиду </w:t>
      </w:r>
      <w:r w:rsidRPr="008A5E58">
        <w:rPr>
          <w:rFonts w:ascii="Times New Roman" w:hAnsi="Times New Roman" w:cs="Times New Roman"/>
          <w:sz w:val="24"/>
          <w:szCs w:val="24"/>
        </w:rPr>
        <w:lastRenderedPageBreak/>
        <w:t xml:space="preserve">оказывается помощь в преодолении барьеров при получении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в интересах заявителей.</w:t>
      </w:r>
    </w:p>
    <w:p w14:paraId="48E0E22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64FD71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A5E58">
        <w:rPr>
          <w:rFonts w:ascii="Times New Roman" w:hAnsi="Times New Roman" w:cs="Times New Roman"/>
          <w:sz w:val="24"/>
          <w:szCs w:val="24"/>
        </w:rPr>
        <w:t>тифлосурдопереводчика</w:t>
      </w:r>
      <w:proofErr w:type="spellEnd"/>
      <w:r w:rsidRPr="008A5E58">
        <w:rPr>
          <w:rFonts w:ascii="Times New Roman" w:hAnsi="Times New Roman" w:cs="Times New Roman"/>
          <w:sz w:val="24"/>
          <w:szCs w:val="24"/>
        </w:rPr>
        <w:t>.</w:t>
      </w:r>
    </w:p>
    <w:p w14:paraId="6FFA812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3A07F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54F80B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360ACAE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и информацию о часах приема заявлений.</w:t>
      </w:r>
    </w:p>
    <w:p w14:paraId="571787AA"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CBC6CF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 Показатели доступности и качества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23ADCC6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2.15.1. Показатели доступности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(общие, применимые в отношении всех заявителей):</w:t>
      </w:r>
    </w:p>
    <w:p w14:paraId="5D88330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транспортная доступность к месту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4D19C38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06E9F7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возможность получения полной и достоверной информации о </w:t>
      </w:r>
      <w:r w:rsidR="005E5096" w:rsidRPr="008A5E58">
        <w:rPr>
          <w:rFonts w:ascii="Times New Roman" w:hAnsi="Times New Roman" w:cs="Times New Roman"/>
          <w:sz w:val="24"/>
          <w:szCs w:val="24"/>
        </w:rPr>
        <w:t xml:space="preserve">муниципальной услуге </w:t>
      </w:r>
      <w:r w:rsidRPr="008A5E58">
        <w:rPr>
          <w:rFonts w:ascii="Times New Roman" w:hAnsi="Times New Roman" w:cs="Times New Roman"/>
          <w:sz w:val="24"/>
          <w:szCs w:val="24"/>
        </w:rPr>
        <w:t>в Администрации по телефону, на официальном сайте;</w:t>
      </w:r>
    </w:p>
    <w:p w14:paraId="5EE812A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любым доступным способом, предусмотренным действующим законодательством;</w:t>
      </w:r>
    </w:p>
    <w:p w14:paraId="0821B2FF"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14:paraId="0FDC97F0"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6) возможность получения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по экстерриториальному принципу.</w:t>
      </w:r>
    </w:p>
    <w:p w14:paraId="1CBD879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2.15.2. Показатели доступности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(специальные, применимые в отношении инвалидов):</w:t>
      </w:r>
    </w:p>
    <w:p w14:paraId="2E08591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наличие инфраструктуры, указанной в </w:t>
      </w:r>
      <w:hyperlink w:anchor="P200" w:history="1">
        <w:r w:rsidRPr="008A5E58">
          <w:rPr>
            <w:rFonts w:ascii="Times New Roman" w:hAnsi="Times New Roman" w:cs="Times New Roman"/>
            <w:sz w:val="24"/>
            <w:szCs w:val="24"/>
          </w:rPr>
          <w:t>п. 2.14</w:t>
        </w:r>
      </w:hyperlink>
      <w:r w:rsidRPr="008A5E58">
        <w:rPr>
          <w:rFonts w:ascii="Times New Roman" w:hAnsi="Times New Roman" w:cs="Times New Roman"/>
          <w:sz w:val="24"/>
          <w:szCs w:val="24"/>
        </w:rPr>
        <w:t xml:space="preserve"> </w:t>
      </w:r>
      <w:r w:rsidR="00863BB0"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w:t>
      </w:r>
    </w:p>
    <w:p w14:paraId="114DC28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исполнение требований доступности услуг для инвалидов;</w:t>
      </w:r>
    </w:p>
    <w:p w14:paraId="6F2BCD3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8A5E58">
        <w:rPr>
          <w:rFonts w:ascii="Times New Roman" w:hAnsi="Times New Roman" w:cs="Times New Roman"/>
          <w:sz w:val="24"/>
          <w:szCs w:val="24"/>
        </w:rPr>
        <w:t>муниципальная услуга</w:t>
      </w:r>
      <w:r w:rsidRPr="008A5E58">
        <w:rPr>
          <w:rFonts w:ascii="Times New Roman" w:hAnsi="Times New Roman" w:cs="Times New Roman"/>
          <w:sz w:val="24"/>
          <w:szCs w:val="24"/>
        </w:rPr>
        <w:t>.</w:t>
      </w:r>
    </w:p>
    <w:p w14:paraId="7E6BB41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2.15.3. Показатели качества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04E8570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соблюдение срока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05F99C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4E9C741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при подаче документов на получение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w:t>
      </w:r>
    </w:p>
    <w:p w14:paraId="631F552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4413749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2.15.4. После получения результата услуги, предоставление которой осуществлялось в </w:t>
      </w:r>
      <w:r w:rsidRPr="008A5E58">
        <w:rPr>
          <w:rFonts w:ascii="Times New Roman" w:hAnsi="Times New Roman" w:cs="Times New Roman"/>
          <w:sz w:val="24"/>
          <w:szCs w:val="24"/>
        </w:rPr>
        <w:lastRenderedPageBreak/>
        <w:t>электронном виде через ЕПГУ или ПГУ ЛО либо посредством МФЦ, заявителю обеспечивается возможность оценки качества оказания услуги.</w:t>
      </w:r>
    </w:p>
    <w:p w14:paraId="396DA00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не требуется.</w:t>
      </w:r>
    </w:p>
    <w:p w14:paraId="3D9FE83B"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Согласований, необходимых для получения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не требуется.</w:t>
      </w:r>
    </w:p>
    <w:p w14:paraId="3A9CFD2B"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в электронной форме.</w:t>
      </w:r>
    </w:p>
    <w:p w14:paraId="33A93D61"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7EA4752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2.17.2.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14:paraId="062F1484" w14:textId="77777777" w:rsidR="00A877B4" w:rsidRPr="008A5E58" w:rsidRDefault="00A877B4" w:rsidP="00481E9B">
      <w:pPr>
        <w:pStyle w:val="ConsPlusNormal"/>
        <w:ind w:firstLine="709"/>
        <w:jc w:val="both"/>
        <w:rPr>
          <w:rFonts w:ascii="Times New Roman" w:hAnsi="Times New Roman" w:cs="Times New Roman"/>
          <w:sz w:val="24"/>
          <w:szCs w:val="24"/>
        </w:rPr>
      </w:pPr>
    </w:p>
    <w:p w14:paraId="5732BA08" w14:textId="77777777" w:rsidR="000A7DC0" w:rsidRPr="008A5E58" w:rsidRDefault="000A7DC0" w:rsidP="000A7DC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3. Состав, последовательность и сроки выполнения</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административных процедур, требования к порядку их</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выполнения, в том числе особенности выполнения</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административных процедур в электронной форме</w:t>
      </w:r>
    </w:p>
    <w:p w14:paraId="5017B9F2" w14:textId="77777777" w:rsidR="00A877B4" w:rsidRPr="008A5E58" w:rsidRDefault="00A877B4" w:rsidP="00481E9B">
      <w:pPr>
        <w:pStyle w:val="ConsPlusNormal"/>
        <w:ind w:firstLine="709"/>
        <w:jc w:val="both"/>
        <w:rPr>
          <w:rFonts w:ascii="Times New Roman" w:hAnsi="Times New Roman" w:cs="Times New Roman"/>
          <w:sz w:val="24"/>
          <w:szCs w:val="24"/>
        </w:rPr>
      </w:pPr>
    </w:p>
    <w:p w14:paraId="3945481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31EC5A2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3.1.1. Предоставление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включает в себя следующие административные процедуры:</w:t>
      </w:r>
    </w:p>
    <w:p w14:paraId="534B46E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w:t>
      </w:r>
      <w:r w:rsidR="000B28B4" w:rsidRPr="008A5E58">
        <w:rPr>
          <w:rFonts w:ascii="Times New Roman" w:hAnsi="Times New Roman" w:cs="Times New Roman"/>
          <w:sz w:val="24"/>
          <w:szCs w:val="24"/>
        </w:rPr>
        <w:tab/>
      </w:r>
      <w:r w:rsidRPr="008A5E58">
        <w:rPr>
          <w:rFonts w:ascii="Times New Roman" w:hAnsi="Times New Roman" w:cs="Times New Roman"/>
          <w:sz w:val="24"/>
          <w:szCs w:val="24"/>
        </w:rPr>
        <w:t xml:space="preserve">Прием и регистрация заявления </w:t>
      </w:r>
      <w:r w:rsidR="009D6AB2" w:rsidRPr="008A5E58">
        <w:rPr>
          <w:rFonts w:ascii="Times New Roman" w:hAnsi="Times New Roman" w:cs="Times New Roman"/>
          <w:sz w:val="24"/>
          <w:szCs w:val="24"/>
        </w:rPr>
        <w:t xml:space="preserve">и документов </w:t>
      </w:r>
      <w:r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 не более </w:t>
      </w:r>
      <w:r w:rsidR="00A512EE" w:rsidRPr="008A5E58">
        <w:rPr>
          <w:rFonts w:ascii="Times New Roman" w:hAnsi="Times New Roman" w:cs="Times New Roman"/>
          <w:sz w:val="24"/>
          <w:szCs w:val="24"/>
        </w:rPr>
        <w:t>1 дня.</w:t>
      </w:r>
    </w:p>
    <w:p w14:paraId="09ED249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 </w:t>
      </w:r>
      <w:r w:rsidR="000B28B4" w:rsidRPr="008A5E58">
        <w:rPr>
          <w:rFonts w:ascii="Times New Roman" w:hAnsi="Times New Roman" w:cs="Times New Roman"/>
          <w:sz w:val="24"/>
          <w:szCs w:val="24"/>
        </w:rPr>
        <w:tab/>
      </w:r>
      <w:r w:rsidRPr="008A5E58">
        <w:rPr>
          <w:rFonts w:ascii="Times New Roman" w:hAnsi="Times New Roman" w:cs="Times New Roman"/>
          <w:sz w:val="24"/>
          <w:szCs w:val="24"/>
        </w:rPr>
        <w:t xml:space="preserve">Рассмотрение </w:t>
      </w:r>
      <w:r w:rsidR="009D6AB2" w:rsidRPr="008A5E58">
        <w:rPr>
          <w:rFonts w:ascii="Times New Roman" w:hAnsi="Times New Roman" w:cs="Times New Roman"/>
          <w:sz w:val="24"/>
          <w:szCs w:val="24"/>
        </w:rPr>
        <w:t xml:space="preserve">заявления и </w:t>
      </w:r>
      <w:r w:rsidRPr="008A5E58">
        <w:rPr>
          <w:rFonts w:ascii="Times New Roman" w:hAnsi="Times New Roman" w:cs="Times New Roman"/>
          <w:sz w:val="24"/>
          <w:szCs w:val="24"/>
        </w:rPr>
        <w:t xml:space="preserve">документов о предоставлении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 не более </w:t>
      </w:r>
      <w:r w:rsidR="00B040DD" w:rsidRPr="008A5E58">
        <w:rPr>
          <w:rFonts w:ascii="Times New Roman" w:hAnsi="Times New Roman" w:cs="Times New Roman"/>
          <w:sz w:val="24"/>
          <w:szCs w:val="24"/>
        </w:rPr>
        <w:t>2</w:t>
      </w:r>
      <w:r w:rsidR="00751A6E" w:rsidRPr="008A5E58">
        <w:rPr>
          <w:rFonts w:ascii="Times New Roman" w:hAnsi="Times New Roman" w:cs="Times New Roman"/>
          <w:sz w:val="24"/>
          <w:szCs w:val="24"/>
        </w:rPr>
        <w:t>7</w:t>
      </w:r>
      <w:r w:rsidR="00F33DED" w:rsidRPr="008A5E58">
        <w:rPr>
          <w:rFonts w:ascii="Times New Roman" w:hAnsi="Times New Roman" w:cs="Times New Roman"/>
          <w:sz w:val="24"/>
          <w:szCs w:val="24"/>
        </w:rPr>
        <w:t xml:space="preserve"> </w:t>
      </w:r>
      <w:r w:rsidRPr="008A5E58">
        <w:rPr>
          <w:rFonts w:ascii="Times New Roman" w:hAnsi="Times New Roman" w:cs="Times New Roman"/>
          <w:sz w:val="24"/>
          <w:szCs w:val="24"/>
        </w:rPr>
        <w:t>дн</w:t>
      </w:r>
      <w:r w:rsidR="00751A6E" w:rsidRPr="008A5E58">
        <w:rPr>
          <w:rFonts w:ascii="Times New Roman" w:hAnsi="Times New Roman" w:cs="Times New Roman"/>
          <w:sz w:val="24"/>
          <w:szCs w:val="24"/>
        </w:rPr>
        <w:t>ей</w:t>
      </w:r>
      <w:r w:rsidRPr="008A5E58">
        <w:rPr>
          <w:rFonts w:ascii="Times New Roman" w:hAnsi="Times New Roman" w:cs="Times New Roman"/>
          <w:sz w:val="24"/>
          <w:szCs w:val="24"/>
        </w:rPr>
        <w:t>.</w:t>
      </w:r>
    </w:p>
    <w:p w14:paraId="69A10EDD" w14:textId="77777777" w:rsidR="000B28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w:t>
      </w:r>
      <w:r w:rsidR="000B28B4" w:rsidRPr="008A5E58">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w:t>
      </w:r>
      <w:r w:rsidR="00CD76C1" w:rsidRPr="008A5E58">
        <w:rPr>
          <w:rFonts w:ascii="Times New Roman" w:hAnsi="Times New Roman" w:cs="Times New Roman"/>
          <w:sz w:val="24"/>
          <w:szCs w:val="24"/>
        </w:rPr>
        <w:t>муниципальн</w:t>
      </w:r>
      <w:r w:rsidR="000B28B4" w:rsidRPr="008A5E58">
        <w:rPr>
          <w:rFonts w:ascii="Times New Roman" w:hAnsi="Times New Roman" w:cs="Times New Roman"/>
          <w:sz w:val="24"/>
          <w:szCs w:val="24"/>
        </w:rPr>
        <w:t xml:space="preserve">ой услуги – не более </w:t>
      </w:r>
      <w:r w:rsidR="00F33DED" w:rsidRPr="008A5E58">
        <w:rPr>
          <w:rFonts w:ascii="Times New Roman" w:hAnsi="Times New Roman" w:cs="Times New Roman"/>
          <w:sz w:val="24"/>
          <w:szCs w:val="24"/>
        </w:rPr>
        <w:t>1</w:t>
      </w:r>
      <w:r w:rsidR="000B28B4" w:rsidRPr="008A5E58">
        <w:rPr>
          <w:rFonts w:ascii="Times New Roman" w:hAnsi="Times New Roman" w:cs="Times New Roman"/>
          <w:sz w:val="24"/>
          <w:szCs w:val="24"/>
        </w:rPr>
        <w:t xml:space="preserve"> дн</w:t>
      </w:r>
      <w:r w:rsidR="00F33DED" w:rsidRPr="008A5E58">
        <w:rPr>
          <w:rFonts w:ascii="Times New Roman" w:hAnsi="Times New Roman" w:cs="Times New Roman"/>
          <w:sz w:val="24"/>
          <w:szCs w:val="24"/>
        </w:rPr>
        <w:t>я</w:t>
      </w:r>
      <w:r w:rsidR="000B28B4" w:rsidRPr="008A5E58">
        <w:rPr>
          <w:rFonts w:ascii="Times New Roman" w:hAnsi="Times New Roman" w:cs="Times New Roman"/>
          <w:sz w:val="24"/>
          <w:szCs w:val="24"/>
        </w:rPr>
        <w:t xml:space="preserve">. </w:t>
      </w:r>
    </w:p>
    <w:p w14:paraId="62C430F7" w14:textId="77777777" w:rsidR="00A877B4" w:rsidRPr="008A5E58" w:rsidRDefault="009D6AB2" w:rsidP="00481E9B">
      <w:pPr>
        <w:pStyle w:val="ConsPlusNormal"/>
        <w:ind w:firstLine="709"/>
        <w:jc w:val="both"/>
        <w:rPr>
          <w:rFonts w:ascii="Times New Roman" w:hAnsi="Times New Roman" w:cs="Times New Roman"/>
          <w:strike/>
          <w:sz w:val="24"/>
          <w:szCs w:val="24"/>
        </w:rPr>
      </w:pPr>
      <w:r w:rsidRPr="008A5E58">
        <w:rPr>
          <w:rFonts w:ascii="Times New Roman" w:hAnsi="Times New Roman" w:cs="Times New Roman"/>
          <w:sz w:val="24"/>
          <w:szCs w:val="24"/>
        </w:rPr>
        <w:t>4</w:t>
      </w:r>
      <w:r w:rsidR="000B28B4" w:rsidRPr="008A5E58">
        <w:rPr>
          <w:rFonts w:ascii="Times New Roman" w:hAnsi="Times New Roman" w:cs="Times New Roman"/>
          <w:sz w:val="24"/>
          <w:szCs w:val="24"/>
        </w:rPr>
        <w:t>)</w:t>
      </w:r>
      <w:r w:rsidR="000B28B4" w:rsidRPr="008A5E58">
        <w:rPr>
          <w:rFonts w:ascii="Times New Roman" w:hAnsi="Times New Roman" w:cs="Times New Roman"/>
          <w:sz w:val="24"/>
          <w:szCs w:val="24"/>
        </w:rPr>
        <w:tab/>
      </w:r>
      <w:r w:rsidR="00A877B4" w:rsidRPr="008A5E58">
        <w:rPr>
          <w:rFonts w:ascii="Times New Roman" w:hAnsi="Times New Roman" w:cs="Times New Roman"/>
          <w:sz w:val="24"/>
          <w:szCs w:val="24"/>
        </w:rPr>
        <w:t>Выдача результата</w:t>
      </w:r>
      <w:r w:rsidR="003367DA" w:rsidRPr="008A5E58">
        <w:rPr>
          <w:sz w:val="24"/>
          <w:szCs w:val="24"/>
        </w:rPr>
        <w:t xml:space="preserve"> </w:t>
      </w:r>
      <w:r w:rsidR="003367DA" w:rsidRPr="008A5E58">
        <w:rPr>
          <w:rFonts w:ascii="Times New Roman" w:hAnsi="Times New Roman" w:cs="Times New Roman"/>
          <w:sz w:val="24"/>
          <w:szCs w:val="24"/>
        </w:rPr>
        <w:t>предоставления муниципальной услуги</w:t>
      </w:r>
      <w:r w:rsidR="00A877B4" w:rsidRPr="008A5E58">
        <w:rPr>
          <w:rFonts w:ascii="Times New Roman" w:hAnsi="Times New Roman" w:cs="Times New Roman"/>
          <w:sz w:val="24"/>
          <w:szCs w:val="24"/>
        </w:rPr>
        <w:t xml:space="preserve"> - не более </w:t>
      </w:r>
      <w:r w:rsidR="00AB490A" w:rsidRPr="008A5E58">
        <w:rPr>
          <w:rFonts w:ascii="Times New Roman" w:hAnsi="Times New Roman" w:cs="Times New Roman"/>
          <w:sz w:val="24"/>
          <w:szCs w:val="24"/>
        </w:rPr>
        <w:t>1</w:t>
      </w:r>
      <w:r w:rsidR="007B3AED" w:rsidRPr="008A5E58">
        <w:rPr>
          <w:rFonts w:ascii="Times New Roman" w:hAnsi="Times New Roman" w:cs="Times New Roman"/>
          <w:sz w:val="24"/>
          <w:szCs w:val="24"/>
        </w:rPr>
        <w:t xml:space="preserve"> </w:t>
      </w:r>
      <w:r w:rsidR="00751A6E" w:rsidRPr="008A5E58">
        <w:rPr>
          <w:rFonts w:ascii="Times New Roman" w:hAnsi="Times New Roman" w:cs="Times New Roman"/>
          <w:sz w:val="24"/>
          <w:szCs w:val="24"/>
        </w:rPr>
        <w:t>д</w:t>
      </w:r>
      <w:r w:rsidR="00AB490A" w:rsidRPr="008A5E58">
        <w:rPr>
          <w:rFonts w:ascii="Times New Roman" w:hAnsi="Times New Roman" w:cs="Times New Roman"/>
          <w:sz w:val="24"/>
          <w:szCs w:val="24"/>
        </w:rPr>
        <w:t>ня</w:t>
      </w:r>
      <w:r w:rsidR="00FD4351" w:rsidRPr="008A5E58">
        <w:rPr>
          <w:rFonts w:ascii="Times New Roman" w:hAnsi="Times New Roman" w:cs="Times New Roman"/>
          <w:sz w:val="24"/>
          <w:szCs w:val="24"/>
        </w:rPr>
        <w:t>.</w:t>
      </w:r>
    </w:p>
    <w:p w14:paraId="1B97572A"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 Прием и регистрация заявления </w:t>
      </w:r>
      <w:r w:rsidR="009D6AB2" w:rsidRPr="008A5E58">
        <w:rPr>
          <w:rFonts w:ascii="Times New Roman" w:hAnsi="Times New Roman" w:cs="Times New Roman"/>
          <w:sz w:val="24"/>
          <w:szCs w:val="24"/>
        </w:rPr>
        <w:t xml:space="preserve">и документов </w:t>
      </w:r>
      <w:r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7F79B2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8A5E58">
          <w:rPr>
            <w:rFonts w:ascii="Times New Roman" w:hAnsi="Times New Roman" w:cs="Times New Roman"/>
            <w:sz w:val="24"/>
            <w:szCs w:val="24"/>
          </w:rPr>
          <w:t>п. 2.6</w:t>
        </w:r>
      </w:hyperlink>
      <w:r w:rsidRPr="008A5E58">
        <w:rPr>
          <w:rFonts w:ascii="Times New Roman" w:hAnsi="Times New Roman" w:cs="Times New Roman"/>
          <w:sz w:val="24"/>
          <w:szCs w:val="24"/>
        </w:rPr>
        <w:t xml:space="preserve"> </w:t>
      </w:r>
      <w:r w:rsidR="003375D5"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w:t>
      </w:r>
    </w:p>
    <w:p w14:paraId="1108308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00061C65" w:rsidRPr="008A5E58">
        <w:rPr>
          <w:sz w:val="24"/>
          <w:szCs w:val="24"/>
        </w:rPr>
        <w:t xml:space="preserve"> </w:t>
      </w:r>
      <w:r w:rsidRPr="008A5E58">
        <w:rPr>
          <w:rFonts w:ascii="Times New Roman" w:hAnsi="Times New Roman" w:cs="Times New Roman"/>
          <w:sz w:val="24"/>
          <w:szCs w:val="24"/>
        </w:rPr>
        <w:t xml:space="preserve">регистрирует их в соответствии с правилами делопроизводства в течение не более </w:t>
      </w:r>
      <w:r w:rsidR="00FD4351" w:rsidRPr="008A5E58">
        <w:rPr>
          <w:rFonts w:ascii="Times New Roman" w:hAnsi="Times New Roman" w:cs="Times New Roman"/>
          <w:sz w:val="24"/>
          <w:szCs w:val="24"/>
        </w:rPr>
        <w:t>1 дня.</w:t>
      </w:r>
    </w:p>
    <w:p w14:paraId="0239E96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2BC1021" w14:textId="77777777" w:rsidR="00F740C9" w:rsidRPr="008A5E58" w:rsidRDefault="009D6AB2" w:rsidP="00F740C9">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3.1.2.4. Критерии принятия решения: </w:t>
      </w:r>
      <w:r w:rsidR="00F740C9" w:rsidRPr="008A5E58">
        <w:rPr>
          <w:rFonts w:ascii="Times New Roman" w:hAnsi="Times New Roman" w:cs="Times New Roman"/>
          <w:sz w:val="24"/>
          <w:szCs w:val="24"/>
        </w:rPr>
        <w:t xml:space="preserve">поступление в Администрацию в </w:t>
      </w:r>
      <w:r w:rsidR="00F33DED" w:rsidRPr="008A5E58">
        <w:rPr>
          <w:rFonts w:ascii="Times New Roman" w:hAnsi="Times New Roman" w:cs="Times New Roman"/>
          <w:sz w:val="24"/>
          <w:szCs w:val="24"/>
        </w:rPr>
        <w:t xml:space="preserve">порядке, </w:t>
      </w:r>
      <w:r w:rsidR="00F740C9" w:rsidRPr="008A5E58">
        <w:rPr>
          <w:rFonts w:ascii="Times New Roman" w:hAnsi="Times New Roman" w:cs="Times New Roman"/>
          <w:sz w:val="24"/>
          <w:szCs w:val="24"/>
        </w:rPr>
        <w:t xml:space="preserve">установленном </w:t>
      </w:r>
      <w:r w:rsidR="00F33DED" w:rsidRPr="008A5E58">
        <w:rPr>
          <w:rFonts w:ascii="Times New Roman" w:hAnsi="Times New Roman" w:cs="Times New Roman"/>
          <w:sz w:val="24"/>
          <w:szCs w:val="24"/>
        </w:rPr>
        <w:t xml:space="preserve">административным регламентом, </w:t>
      </w:r>
      <w:r w:rsidR="00F740C9" w:rsidRPr="008A5E58">
        <w:rPr>
          <w:rFonts w:ascii="Times New Roman" w:hAnsi="Times New Roman" w:cs="Times New Roman"/>
          <w:sz w:val="24"/>
          <w:szCs w:val="24"/>
        </w:rPr>
        <w:t>заявления и документов о предоставлении муниципальной услуги.</w:t>
      </w:r>
    </w:p>
    <w:p w14:paraId="03C37133" w14:textId="77777777" w:rsidR="00061C65"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3.1.2.</w:t>
      </w:r>
      <w:r w:rsidR="009D6AB2" w:rsidRPr="008A5E58">
        <w:rPr>
          <w:rFonts w:ascii="Times New Roman" w:hAnsi="Times New Roman" w:cs="Times New Roman"/>
          <w:sz w:val="24"/>
          <w:szCs w:val="24"/>
        </w:rPr>
        <w:t>5</w:t>
      </w:r>
      <w:r w:rsidRPr="008A5E58">
        <w:rPr>
          <w:rFonts w:ascii="Times New Roman" w:hAnsi="Times New Roman" w:cs="Times New Roman"/>
          <w:sz w:val="24"/>
          <w:szCs w:val="24"/>
        </w:rPr>
        <w:t xml:space="preserve">. Результат выполнения административной процедуры: </w:t>
      </w:r>
    </w:p>
    <w:p w14:paraId="7BDA6645" w14:textId="77777777" w:rsidR="00A877B4" w:rsidRPr="008A5E58" w:rsidRDefault="00061C65"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A877B4" w:rsidRPr="008A5E58">
        <w:rPr>
          <w:rFonts w:ascii="Times New Roman" w:hAnsi="Times New Roman" w:cs="Times New Roman"/>
          <w:sz w:val="24"/>
          <w:szCs w:val="24"/>
        </w:rPr>
        <w:t xml:space="preserve">регистрация заявления </w:t>
      </w:r>
      <w:r w:rsidR="009D6AB2" w:rsidRPr="008A5E58">
        <w:rPr>
          <w:rFonts w:ascii="Times New Roman" w:hAnsi="Times New Roman" w:cs="Times New Roman"/>
          <w:sz w:val="24"/>
          <w:szCs w:val="24"/>
        </w:rPr>
        <w:t xml:space="preserve">и документов </w:t>
      </w:r>
      <w:r w:rsidR="00A877B4"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муниципальной услуги</w:t>
      </w:r>
      <w:r w:rsidR="00A877B4" w:rsidRPr="008A5E58">
        <w:rPr>
          <w:rFonts w:ascii="Times New Roman" w:hAnsi="Times New Roman" w:cs="Times New Roman"/>
          <w:sz w:val="24"/>
          <w:szCs w:val="24"/>
        </w:rPr>
        <w:t>.</w:t>
      </w:r>
    </w:p>
    <w:p w14:paraId="049258D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 Рассмотрение </w:t>
      </w:r>
      <w:r w:rsidR="009D6AB2" w:rsidRPr="008A5E58">
        <w:rPr>
          <w:rFonts w:ascii="Times New Roman" w:hAnsi="Times New Roman" w:cs="Times New Roman"/>
          <w:sz w:val="24"/>
          <w:szCs w:val="24"/>
        </w:rPr>
        <w:t xml:space="preserve">заявления и </w:t>
      </w:r>
      <w:r w:rsidRPr="008A5E58">
        <w:rPr>
          <w:rFonts w:ascii="Times New Roman" w:hAnsi="Times New Roman" w:cs="Times New Roman"/>
          <w:sz w:val="24"/>
          <w:szCs w:val="24"/>
        </w:rPr>
        <w:t xml:space="preserve">документов 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7D67394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3.1.3.1. Основание для начала административной процедуры: поступление </w:t>
      </w:r>
      <w:r w:rsidR="009D6AB2" w:rsidRPr="008A5E58">
        <w:rPr>
          <w:rFonts w:ascii="Times New Roman" w:hAnsi="Times New Roman" w:cs="Times New Roman"/>
          <w:sz w:val="24"/>
          <w:szCs w:val="24"/>
        </w:rPr>
        <w:t xml:space="preserve">зарегистрированного </w:t>
      </w:r>
      <w:r w:rsidRPr="008A5E58">
        <w:rPr>
          <w:rFonts w:ascii="Times New Roman" w:hAnsi="Times New Roman" w:cs="Times New Roman"/>
          <w:sz w:val="24"/>
          <w:szCs w:val="24"/>
        </w:rPr>
        <w:t>заявления и документов должностному лицу</w:t>
      </w:r>
      <w:r w:rsidR="00F33DED" w:rsidRPr="008A5E58">
        <w:rPr>
          <w:rFonts w:ascii="Times New Roman" w:hAnsi="Times New Roman" w:cs="Times New Roman"/>
          <w:sz w:val="24"/>
          <w:szCs w:val="24"/>
        </w:rPr>
        <w:t xml:space="preserve"> Администрации</w:t>
      </w:r>
      <w:r w:rsidRPr="008A5E58">
        <w:rPr>
          <w:rFonts w:ascii="Times New Roman" w:hAnsi="Times New Roman" w:cs="Times New Roman"/>
          <w:sz w:val="24"/>
          <w:szCs w:val="24"/>
        </w:rPr>
        <w:t>, ответственному за формирование проекта решения.</w:t>
      </w:r>
    </w:p>
    <w:p w14:paraId="7C0E08D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3.1.3.2. Содержание административного действия (административных действий), продолжительность и(или) максимальный срок его (их) выполнения:</w:t>
      </w:r>
    </w:p>
    <w:p w14:paraId="417670EE" w14:textId="77777777" w:rsidR="00F740C9" w:rsidRPr="008A5E58" w:rsidRDefault="00AA3D39" w:rsidP="00F740C9">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u w:val="single"/>
        </w:rPr>
        <w:t>1 действие:</w:t>
      </w:r>
      <w:r w:rsidR="00F740C9" w:rsidRPr="008A5E58">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77D73D4A" w14:textId="77777777" w:rsidR="000264FD" w:rsidRPr="008A5E58" w:rsidRDefault="00AA3D3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u w:val="single"/>
        </w:rPr>
        <w:t>2 действие:</w:t>
      </w:r>
      <w:r w:rsidR="000264FD" w:rsidRPr="008A5E58">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00196724" w:rsidRPr="008A5E58">
        <w:rPr>
          <w:rFonts w:ascii="Times New Roman" w:hAnsi="Times New Roman" w:cs="Times New Roman"/>
          <w:sz w:val="24"/>
          <w:szCs w:val="24"/>
        </w:rPr>
        <w:t>2</w:t>
      </w:r>
      <w:r w:rsidR="00751A6E" w:rsidRPr="008A5E58">
        <w:rPr>
          <w:rFonts w:ascii="Times New Roman" w:hAnsi="Times New Roman" w:cs="Times New Roman"/>
          <w:sz w:val="24"/>
          <w:szCs w:val="24"/>
        </w:rPr>
        <w:t xml:space="preserve">7 </w:t>
      </w:r>
      <w:r w:rsidR="000264FD" w:rsidRPr="008A5E58">
        <w:rPr>
          <w:rFonts w:ascii="Times New Roman" w:hAnsi="Times New Roman" w:cs="Times New Roman"/>
          <w:sz w:val="24"/>
          <w:szCs w:val="24"/>
        </w:rPr>
        <w:t>дн</w:t>
      </w:r>
      <w:r w:rsidR="00751A6E" w:rsidRPr="008A5E58">
        <w:rPr>
          <w:rFonts w:ascii="Times New Roman" w:hAnsi="Times New Roman" w:cs="Times New Roman"/>
          <w:sz w:val="24"/>
          <w:szCs w:val="24"/>
        </w:rPr>
        <w:t>ей</w:t>
      </w:r>
      <w:r w:rsidR="000264FD" w:rsidRPr="008A5E58">
        <w:rPr>
          <w:rFonts w:ascii="Times New Roman" w:hAnsi="Times New Roman" w:cs="Times New Roman"/>
          <w:sz w:val="24"/>
          <w:szCs w:val="24"/>
        </w:rPr>
        <w:t xml:space="preserve"> с даты окончания первой административной процедуры</w:t>
      </w:r>
      <w:r w:rsidR="00F740C9" w:rsidRPr="008A5E58">
        <w:rPr>
          <w:rFonts w:ascii="Times New Roman" w:hAnsi="Times New Roman" w:cs="Times New Roman"/>
          <w:sz w:val="24"/>
          <w:szCs w:val="24"/>
        </w:rPr>
        <w:t>.</w:t>
      </w:r>
    </w:p>
    <w:p w14:paraId="17573021"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3.1.3.6. Лиц</w:t>
      </w:r>
      <w:r w:rsidR="000264FD" w:rsidRPr="008A5E58">
        <w:rPr>
          <w:rFonts w:ascii="Times New Roman" w:hAnsi="Times New Roman" w:cs="Times New Roman"/>
          <w:sz w:val="24"/>
          <w:szCs w:val="24"/>
        </w:rPr>
        <w:t>о</w:t>
      </w:r>
      <w:r w:rsidRPr="008A5E58">
        <w:rPr>
          <w:rFonts w:ascii="Times New Roman" w:hAnsi="Times New Roman" w:cs="Times New Roman"/>
          <w:sz w:val="24"/>
          <w:szCs w:val="24"/>
        </w:rPr>
        <w:t>, ответственн</w:t>
      </w:r>
      <w:r w:rsidR="000264FD" w:rsidRPr="008A5E58">
        <w:rPr>
          <w:rFonts w:ascii="Times New Roman" w:hAnsi="Times New Roman" w:cs="Times New Roman"/>
          <w:sz w:val="24"/>
          <w:szCs w:val="24"/>
        </w:rPr>
        <w:t>ое</w:t>
      </w:r>
      <w:r w:rsidRPr="008A5E58">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и подготовку проекта решения.</w:t>
      </w:r>
    </w:p>
    <w:p w14:paraId="06DE195D" w14:textId="77777777" w:rsidR="00CA731E" w:rsidRPr="008A5E58" w:rsidRDefault="00CA731E"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3.1.3.7. Критерии принятия решения: соответствие/несоответствие заявления и документов требованиям пункта 2.10 </w:t>
      </w:r>
      <w:r w:rsidR="003375D5"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 xml:space="preserve">регламента.  </w:t>
      </w:r>
    </w:p>
    <w:p w14:paraId="117FC12E"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3.1.3.5. Результат выполнения административной процедуры:</w:t>
      </w:r>
    </w:p>
    <w:p w14:paraId="6D22C49F"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w:t>
      </w:r>
      <w:r w:rsidR="009D6AB2" w:rsidRPr="008A5E58">
        <w:rPr>
          <w:rFonts w:ascii="Times New Roman" w:hAnsi="Times New Roman" w:cs="Times New Roman"/>
          <w:sz w:val="24"/>
          <w:szCs w:val="24"/>
        </w:rPr>
        <w:t xml:space="preserve">готовка проекта </w:t>
      </w:r>
      <w:r w:rsidRPr="008A5E58">
        <w:rPr>
          <w:rFonts w:ascii="Times New Roman" w:hAnsi="Times New Roman" w:cs="Times New Roman"/>
          <w:sz w:val="24"/>
          <w:szCs w:val="24"/>
        </w:rPr>
        <w:t xml:space="preserve">уведомления </w:t>
      </w:r>
      <w:r w:rsidR="009D6AB2" w:rsidRPr="008A5E58">
        <w:rPr>
          <w:rFonts w:ascii="Times New Roman" w:hAnsi="Times New Roman" w:cs="Times New Roman"/>
          <w:sz w:val="24"/>
          <w:szCs w:val="24"/>
        </w:rPr>
        <w:t xml:space="preserve">заявителя </w:t>
      </w:r>
      <w:r w:rsidRPr="008A5E58">
        <w:rPr>
          <w:rFonts w:ascii="Times New Roman" w:hAnsi="Times New Roman" w:cs="Times New Roman"/>
          <w:sz w:val="24"/>
          <w:szCs w:val="24"/>
        </w:rPr>
        <w:t>о возможности заключения соглашения об установлении сервитута в предложенных заявителем границах;</w:t>
      </w:r>
    </w:p>
    <w:p w14:paraId="69DDE977"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AB2" w:rsidRPr="008A5E58">
        <w:rPr>
          <w:rFonts w:ascii="Times New Roman" w:hAnsi="Times New Roman" w:cs="Times New Roman"/>
          <w:sz w:val="24"/>
          <w:szCs w:val="24"/>
        </w:rPr>
        <w:t xml:space="preserve">подготовка проекта </w:t>
      </w:r>
      <w:r w:rsidRPr="008A5E58">
        <w:rPr>
          <w:rFonts w:ascii="Times New Roman" w:hAnsi="Times New Roman" w:cs="Times New Roman"/>
          <w:sz w:val="24"/>
          <w:szCs w:val="24"/>
        </w:rPr>
        <w:t xml:space="preserve">предложения </w:t>
      </w:r>
      <w:r w:rsidR="009D6AB2" w:rsidRPr="008A5E58">
        <w:rPr>
          <w:rFonts w:ascii="Times New Roman" w:hAnsi="Times New Roman" w:cs="Times New Roman"/>
          <w:sz w:val="24"/>
          <w:szCs w:val="24"/>
        </w:rPr>
        <w:t xml:space="preserve">заявителю </w:t>
      </w:r>
      <w:r w:rsidRPr="008A5E58">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 территории;</w:t>
      </w:r>
    </w:p>
    <w:p w14:paraId="0152750B"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AB2" w:rsidRPr="008A5E58">
        <w:rPr>
          <w:rFonts w:ascii="Times New Roman" w:hAnsi="Times New Roman" w:cs="Times New Roman"/>
          <w:sz w:val="24"/>
          <w:szCs w:val="24"/>
        </w:rPr>
        <w:t xml:space="preserve">подготовка проекта </w:t>
      </w:r>
      <w:r w:rsidRPr="008A5E58">
        <w:rPr>
          <w:rFonts w:ascii="Times New Roman" w:hAnsi="Times New Roman" w:cs="Times New Roman"/>
          <w:sz w:val="24"/>
          <w:szCs w:val="24"/>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5360CF4F"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подготовка проекта решения об отказе в предоставлении муниципальной услуги.</w:t>
      </w:r>
    </w:p>
    <w:p w14:paraId="43FDD8E6"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7C76D4A1"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3.1.4.1. Основание для начала административной процедуры: представление </w:t>
      </w:r>
      <w:r w:rsidR="00D865DE" w:rsidRPr="008A5E58">
        <w:rPr>
          <w:rFonts w:ascii="Times New Roman" w:hAnsi="Times New Roman" w:cs="Times New Roman"/>
          <w:sz w:val="24"/>
          <w:szCs w:val="24"/>
        </w:rPr>
        <w:t xml:space="preserve">заявления и документов, а также </w:t>
      </w:r>
      <w:r w:rsidRPr="008A5E58">
        <w:rPr>
          <w:rFonts w:ascii="Times New Roman" w:hAnsi="Times New Roman" w:cs="Times New Roman"/>
          <w:sz w:val="24"/>
          <w:szCs w:val="24"/>
        </w:rPr>
        <w:t>проекта решения должностному лицу Администрации, ответственному за принятие и подписание соответствующего решения.</w:t>
      </w:r>
    </w:p>
    <w:p w14:paraId="75C825F6"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8A5E58">
        <w:rPr>
          <w:rFonts w:ascii="Times New Roman" w:hAnsi="Times New Roman" w:cs="Times New Roman"/>
          <w:sz w:val="24"/>
          <w:szCs w:val="24"/>
        </w:rPr>
        <w:t>,</w:t>
      </w:r>
      <w:r w:rsidRPr="008A5E58">
        <w:rPr>
          <w:rFonts w:ascii="Times New Roman" w:hAnsi="Times New Roman" w:cs="Times New Roman"/>
          <w:sz w:val="24"/>
          <w:szCs w:val="24"/>
        </w:rPr>
        <w:t xml:space="preserve"> </w:t>
      </w:r>
      <w:r w:rsidR="00D865DE" w:rsidRPr="008A5E58">
        <w:rPr>
          <w:rFonts w:ascii="Times New Roman" w:hAnsi="Times New Roman" w:cs="Times New Roman"/>
          <w:sz w:val="24"/>
          <w:szCs w:val="24"/>
        </w:rPr>
        <w:t xml:space="preserve">а также проекта решения </w:t>
      </w:r>
      <w:r w:rsidRPr="008A5E58">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466B20" w:rsidRPr="008A5E58">
        <w:rPr>
          <w:rFonts w:ascii="Times New Roman" w:hAnsi="Times New Roman" w:cs="Times New Roman"/>
          <w:sz w:val="24"/>
          <w:szCs w:val="24"/>
        </w:rPr>
        <w:t>1 дня</w:t>
      </w:r>
      <w:r w:rsidRPr="008A5E58">
        <w:rPr>
          <w:rFonts w:ascii="Times New Roman" w:hAnsi="Times New Roman" w:cs="Times New Roman"/>
          <w:sz w:val="24"/>
          <w:szCs w:val="24"/>
        </w:rPr>
        <w:t xml:space="preserve"> с даты окончания второй административной процедуры.</w:t>
      </w:r>
    </w:p>
    <w:p w14:paraId="1A6549C7" w14:textId="77777777" w:rsidR="00D865DE"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w:t>
      </w:r>
      <w:r w:rsidR="009424F6" w:rsidRPr="008A5E58">
        <w:rPr>
          <w:rFonts w:ascii="Times New Roman" w:hAnsi="Times New Roman" w:cs="Times New Roman"/>
          <w:sz w:val="24"/>
          <w:szCs w:val="24"/>
        </w:rPr>
        <w:t>3.</w:t>
      </w:r>
      <w:r w:rsidRPr="008A5E58">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8A5E58">
        <w:rPr>
          <w:rFonts w:ascii="Times New Roman" w:hAnsi="Times New Roman" w:cs="Times New Roman"/>
          <w:sz w:val="24"/>
          <w:szCs w:val="24"/>
        </w:rPr>
        <w:t xml:space="preserve"> Администрации</w:t>
      </w:r>
      <w:r w:rsidRPr="008A5E58">
        <w:rPr>
          <w:rFonts w:ascii="Times New Roman" w:hAnsi="Times New Roman" w:cs="Times New Roman"/>
          <w:sz w:val="24"/>
          <w:szCs w:val="24"/>
        </w:rPr>
        <w:t xml:space="preserve">, </w:t>
      </w:r>
      <w:r w:rsidR="00D865DE" w:rsidRPr="008A5E58">
        <w:rPr>
          <w:rFonts w:ascii="Times New Roman" w:hAnsi="Times New Roman" w:cs="Times New Roman"/>
          <w:sz w:val="24"/>
          <w:szCs w:val="24"/>
        </w:rPr>
        <w:t>ответственное за принятие и подписание соответствующего решения.</w:t>
      </w:r>
    </w:p>
    <w:p w14:paraId="3ACC1110" w14:textId="77777777" w:rsidR="00D865DE" w:rsidRPr="008A5E58" w:rsidRDefault="00D865DE"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3.1.4.4. Критерии принятия решения: наличие/отсутствие у заявителя права на получение </w:t>
      </w:r>
      <w:r w:rsidR="007D247F"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w:t>
      </w:r>
    </w:p>
    <w:p w14:paraId="41B76E6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7D247F" w:rsidRPr="008A5E58">
        <w:rPr>
          <w:rFonts w:ascii="Times New Roman" w:hAnsi="Times New Roman" w:cs="Times New Roman"/>
          <w:sz w:val="24"/>
          <w:szCs w:val="24"/>
        </w:rPr>
        <w:t>4</w:t>
      </w:r>
      <w:r w:rsidRPr="008A5E58">
        <w:rPr>
          <w:rFonts w:ascii="Times New Roman" w:hAnsi="Times New Roman" w:cs="Times New Roman"/>
          <w:sz w:val="24"/>
          <w:szCs w:val="24"/>
        </w:rPr>
        <w:t>.</w:t>
      </w:r>
      <w:r w:rsidR="007D247F" w:rsidRPr="008A5E58">
        <w:rPr>
          <w:rFonts w:ascii="Times New Roman" w:hAnsi="Times New Roman" w:cs="Times New Roman"/>
          <w:sz w:val="24"/>
          <w:szCs w:val="24"/>
        </w:rPr>
        <w:t>5.</w:t>
      </w:r>
      <w:r w:rsidRPr="008A5E58">
        <w:rPr>
          <w:rFonts w:ascii="Times New Roman" w:hAnsi="Times New Roman" w:cs="Times New Roman"/>
          <w:sz w:val="24"/>
          <w:szCs w:val="24"/>
        </w:rPr>
        <w:t xml:space="preserve"> Результат выполнения административной процедуры:</w:t>
      </w:r>
    </w:p>
    <w:p w14:paraId="3512315E" w14:textId="77777777" w:rsidR="007D247F"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14:paraId="15FCAA7C" w14:textId="77777777" w:rsidR="007D247F"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19250787" w14:textId="77777777" w:rsidR="00E66890"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8A5E58">
        <w:rPr>
          <w:rFonts w:ascii="Times New Roman" w:hAnsi="Times New Roman" w:cs="Times New Roman"/>
          <w:sz w:val="24"/>
          <w:szCs w:val="24"/>
        </w:rPr>
        <w:t>в случае, предусмотренном пунктом 4 статьи 39.25 Земельного кодекса РФ;</w:t>
      </w:r>
    </w:p>
    <w:p w14:paraId="3C9E8D86" w14:textId="77777777" w:rsidR="005E32D0" w:rsidRPr="008A5E58" w:rsidRDefault="00C13652"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решения об отказе в предоставлении муниципальной услуги</w:t>
      </w:r>
      <w:r w:rsidR="005E32D0" w:rsidRPr="008A5E58">
        <w:rPr>
          <w:rFonts w:ascii="Times New Roman" w:hAnsi="Times New Roman" w:cs="Times New Roman"/>
          <w:sz w:val="24"/>
          <w:szCs w:val="24"/>
        </w:rPr>
        <w:t>;</w:t>
      </w:r>
    </w:p>
    <w:p w14:paraId="29A8327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5E32D0" w:rsidRPr="008A5E58">
        <w:rPr>
          <w:rFonts w:ascii="Times New Roman" w:hAnsi="Times New Roman" w:cs="Times New Roman"/>
          <w:sz w:val="24"/>
          <w:szCs w:val="24"/>
        </w:rPr>
        <w:t>5</w:t>
      </w:r>
      <w:r w:rsidRPr="008A5E58">
        <w:rPr>
          <w:rFonts w:ascii="Times New Roman" w:hAnsi="Times New Roman" w:cs="Times New Roman"/>
          <w:sz w:val="24"/>
          <w:szCs w:val="24"/>
        </w:rPr>
        <w:t xml:space="preserve">. Выдача результата 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34A4981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8A5E58">
        <w:rPr>
          <w:rFonts w:ascii="Times New Roman" w:hAnsi="Times New Roman" w:cs="Times New Roman"/>
          <w:sz w:val="24"/>
          <w:szCs w:val="24"/>
        </w:rPr>
        <w:t>решения</w:t>
      </w:r>
      <w:r w:rsidRPr="008A5E58">
        <w:rPr>
          <w:rFonts w:ascii="Times New Roman" w:hAnsi="Times New Roman" w:cs="Times New Roman"/>
          <w:sz w:val="24"/>
          <w:szCs w:val="24"/>
        </w:rPr>
        <w:t xml:space="preserve">, являющегося результатом </w:t>
      </w:r>
      <w:r w:rsidR="005E32D0" w:rsidRPr="008A5E58">
        <w:rPr>
          <w:rFonts w:ascii="Times New Roman" w:hAnsi="Times New Roman" w:cs="Times New Roman"/>
          <w:sz w:val="24"/>
          <w:szCs w:val="24"/>
        </w:rPr>
        <w:t xml:space="preserve">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296C295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способом, указанным в заявлении, в </w:t>
      </w:r>
      <w:r w:rsidR="00E02E8E" w:rsidRPr="008A5E58">
        <w:rPr>
          <w:rFonts w:ascii="Times New Roman" w:hAnsi="Times New Roman" w:cs="Times New Roman"/>
          <w:sz w:val="24"/>
          <w:szCs w:val="24"/>
        </w:rPr>
        <w:t xml:space="preserve">течение </w:t>
      </w:r>
      <w:r w:rsidR="00AB490A" w:rsidRPr="008A5E58">
        <w:rPr>
          <w:rFonts w:ascii="Times New Roman" w:hAnsi="Times New Roman" w:cs="Times New Roman"/>
          <w:sz w:val="24"/>
          <w:szCs w:val="24"/>
        </w:rPr>
        <w:t>1 дня</w:t>
      </w:r>
      <w:r w:rsidR="00E02E8E" w:rsidRPr="008A5E58">
        <w:rPr>
          <w:rFonts w:ascii="Times New Roman" w:hAnsi="Times New Roman" w:cs="Times New Roman"/>
          <w:sz w:val="24"/>
          <w:szCs w:val="24"/>
        </w:rPr>
        <w:t>.</w:t>
      </w:r>
    </w:p>
    <w:p w14:paraId="357AA6C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.3. Лицо, ответственное за выполнение административной процедуры: работник </w:t>
      </w:r>
      <w:r w:rsidR="00CA731E" w:rsidRPr="008A5E58">
        <w:rPr>
          <w:rFonts w:ascii="Times New Roman" w:hAnsi="Times New Roman" w:cs="Times New Roman"/>
          <w:sz w:val="24"/>
          <w:szCs w:val="24"/>
        </w:rPr>
        <w:t xml:space="preserve">канцелярии </w:t>
      </w:r>
      <w:r w:rsidRPr="008A5E58">
        <w:rPr>
          <w:rFonts w:ascii="Times New Roman" w:hAnsi="Times New Roman" w:cs="Times New Roman"/>
          <w:sz w:val="24"/>
          <w:szCs w:val="24"/>
        </w:rPr>
        <w:t>Администрации</w:t>
      </w:r>
      <w:r w:rsidR="003031A1" w:rsidRPr="008A5E58">
        <w:rPr>
          <w:rFonts w:ascii="Times New Roman" w:hAnsi="Times New Roman" w:cs="Times New Roman"/>
          <w:sz w:val="24"/>
          <w:szCs w:val="24"/>
        </w:rPr>
        <w:t>.</w:t>
      </w:r>
    </w:p>
    <w:p w14:paraId="3DD9CB6E" w14:textId="77777777" w:rsidR="002D1113" w:rsidRDefault="002D1113" w:rsidP="00481E9B">
      <w:pPr>
        <w:pStyle w:val="ConsPlusNormal"/>
        <w:ind w:firstLine="709"/>
        <w:jc w:val="both"/>
        <w:rPr>
          <w:rFonts w:ascii="Times New Roman" w:hAnsi="Times New Roman" w:cs="Times New Roman"/>
          <w:sz w:val="24"/>
          <w:szCs w:val="24"/>
        </w:rPr>
      </w:pPr>
      <w:r w:rsidRPr="002D1113">
        <w:rPr>
          <w:rFonts w:ascii="Times New Roman" w:hAnsi="Times New Roman" w:cs="Times New Roman"/>
          <w:sz w:val="24"/>
          <w:szCs w:val="24"/>
        </w:rPr>
        <w:t>3.1.5.4. Результат выполнения административной процедуры: направление результата предоставления муниципальной услуги 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p>
    <w:p w14:paraId="56C65F79" w14:textId="5597DBD8" w:rsidR="009424F6"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6</w:t>
      </w:r>
      <w:r w:rsidRPr="008A5E58">
        <w:rPr>
          <w:rFonts w:ascii="Times New Roman" w:hAnsi="Times New Roman" w:cs="Times New Roman"/>
          <w:sz w:val="24"/>
          <w:szCs w:val="24"/>
        </w:rPr>
        <w:t>.</w:t>
      </w:r>
      <w:r w:rsidR="00DC77E7" w:rsidRPr="008A5E58">
        <w:rPr>
          <w:rFonts w:ascii="Times New Roman" w:hAnsi="Times New Roman" w:cs="Times New Roman"/>
          <w:sz w:val="24"/>
          <w:szCs w:val="24"/>
        </w:rPr>
        <w:t xml:space="preserve"> З</w:t>
      </w:r>
      <w:r w:rsidR="009424F6" w:rsidRPr="008A5E58">
        <w:rPr>
          <w:rFonts w:ascii="Times New Roman" w:hAnsi="Times New Roman" w:cs="Times New Roman"/>
          <w:sz w:val="24"/>
          <w:szCs w:val="24"/>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8A5E58">
        <w:rPr>
          <w:rFonts w:ascii="Times New Roman" w:hAnsi="Times New Roman" w:cs="Times New Roman"/>
          <w:sz w:val="24"/>
          <w:szCs w:val="24"/>
        </w:rPr>
        <w:t>Земельного к</w:t>
      </w:r>
      <w:r w:rsidR="009424F6" w:rsidRPr="008A5E58">
        <w:rPr>
          <w:rFonts w:ascii="Times New Roman" w:hAnsi="Times New Roman" w:cs="Times New Roman"/>
          <w:sz w:val="24"/>
          <w:szCs w:val="24"/>
        </w:rPr>
        <w:t>одекса</w:t>
      </w:r>
      <w:r w:rsidR="00DC77E7" w:rsidRPr="008A5E58">
        <w:rPr>
          <w:rFonts w:ascii="Times New Roman" w:hAnsi="Times New Roman" w:cs="Times New Roman"/>
          <w:sz w:val="24"/>
          <w:szCs w:val="24"/>
        </w:rPr>
        <w:t xml:space="preserve"> РФ</w:t>
      </w:r>
      <w:r w:rsidR="009424F6" w:rsidRPr="008A5E58">
        <w:rPr>
          <w:rFonts w:ascii="Times New Roman" w:hAnsi="Times New Roman" w:cs="Times New Roman"/>
          <w:sz w:val="24"/>
          <w:szCs w:val="24"/>
        </w:rPr>
        <w:t>.</w:t>
      </w:r>
    </w:p>
    <w:p w14:paraId="13498ACA" w14:textId="77777777" w:rsidR="00CD76C1" w:rsidRPr="008A5E58" w:rsidRDefault="00DC77E7" w:rsidP="000A7DC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3.1.7. </w:t>
      </w:r>
      <w:r w:rsidR="009424F6" w:rsidRPr="008A5E58">
        <w:rPr>
          <w:rFonts w:ascii="Times New Roman" w:hAnsi="Times New Roman" w:cs="Times New Roman"/>
          <w:sz w:val="24"/>
          <w:szCs w:val="24"/>
        </w:rPr>
        <w:t xml:space="preserve">В срок не более чем </w:t>
      </w:r>
      <w:r w:rsidR="00196724" w:rsidRPr="008A5E58">
        <w:rPr>
          <w:rFonts w:ascii="Times New Roman" w:hAnsi="Times New Roman" w:cs="Times New Roman"/>
          <w:sz w:val="24"/>
          <w:szCs w:val="24"/>
        </w:rPr>
        <w:t>30</w:t>
      </w:r>
      <w:r w:rsidR="000A7DC0" w:rsidRPr="008A5E58">
        <w:rPr>
          <w:rFonts w:ascii="Times New Roman" w:hAnsi="Times New Roman" w:cs="Times New Roman"/>
          <w:sz w:val="24"/>
          <w:szCs w:val="24"/>
        </w:rPr>
        <w:t xml:space="preserve"> </w:t>
      </w:r>
      <w:r w:rsidR="00751A6E" w:rsidRPr="008A5E58">
        <w:rPr>
          <w:rFonts w:ascii="Times New Roman" w:hAnsi="Times New Roman" w:cs="Times New Roman"/>
          <w:sz w:val="24"/>
          <w:szCs w:val="24"/>
        </w:rPr>
        <w:t xml:space="preserve">календарных </w:t>
      </w:r>
      <w:r w:rsidR="000A7DC0" w:rsidRPr="008A5E58">
        <w:rPr>
          <w:rFonts w:ascii="Times New Roman" w:hAnsi="Times New Roman" w:cs="Times New Roman"/>
          <w:sz w:val="24"/>
          <w:szCs w:val="24"/>
        </w:rPr>
        <w:t>дн</w:t>
      </w:r>
      <w:r w:rsidR="00196724" w:rsidRPr="008A5E58">
        <w:rPr>
          <w:rFonts w:ascii="Times New Roman" w:hAnsi="Times New Roman" w:cs="Times New Roman"/>
          <w:sz w:val="24"/>
          <w:szCs w:val="24"/>
        </w:rPr>
        <w:t>ей</w:t>
      </w:r>
      <w:r w:rsidR="000A7DC0" w:rsidRPr="008A5E58">
        <w:rPr>
          <w:rFonts w:ascii="Times New Roman" w:hAnsi="Times New Roman" w:cs="Times New Roman"/>
          <w:sz w:val="24"/>
          <w:szCs w:val="24"/>
        </w:rPr>
        <w:t xml:space="preserve"> </w:t>
      </w:r>
      <w:r w:rsidR="009424F6" w:rsidRPr="008A5E58">
        <w:rPr>
          <w:rFonts w:ascii="Times New Roman" w:hAnsi="Times New Roman" w:cs="Times New Roman"/>
          <w:sz w:val="24"/>
          <w:szCs w:val="24"/>
        </w:rPr>
        <w:t xml:space="preserve">со дня представления заявителем в </w:t>
      </w:r>
      <w:r w:rsidRPr="008A5E58">
        <w:rPr>
          <w:rFonts w:ascii="Times New Roman" w:hAnsi="Times New Roman" w:cs="Times New Roman"/>
          <w:sz w:val="24"/>
          <w:szCs w:val="24"/>
        </w:rPr>
        <w:t>Администрацию</w:t>
      </w:r>
      <w:r w:rsidR="009424F6" w:rsidRPr="008A5E58">
        <w:rPr>
          <w:rFonts w:ascii="Times New Roman" w:hAnsi="Times New Roman" w:cs="Times New Roman"/>
          <w:sz w:val="24"/>
          <w:szCs w:val="24"/>
        </w:rPr>
        <w:t xml:space="preserve"> уведомления о государственном кадастровом учете частей земельных участков, в отношении которых устанавливается сервитут, </w:t>
      </w:r>
      <w:r w:rsidRPr="008A5E58">
        <w:rPr>
          <w:rFonts w:ascii="Times New Roman" w:hAnsi="Times New Roman" w:cs="Times New Roman"/>
          <w:sz w:val="24"/>
          <w:szCs w:val="24"/>
        </w:rPr>
        <w:t>Администрация</w:t>
      </w:r>
      <w:r w:rsidR="009424F6" w:rsidRPr="008A5E58">
        <w:rPr>
          <w:rFonts w:ascii="Times New Roman" w:hAnsi="Times New Roman" w:cs="Times New Roman"/>
          <w:sz w:val="24"/>
          <w:szCs w:val="24"/>
        </w:rPr>
        <w:t xml:space="preserve"> направляет заявителю </w:t>
      </w:r>
      <w:r w:rsidRPr="008A5E58">
        <w:rPr>
          <w:rFonts w:ascii="Times New Roman" w:hAnsi="Times New Roman" w:cs="Times New Roman"/>
          <w:sz w:val="24"/>
          <w:szCs w:val="24"/>
        </w:rPr>
        <w:t xml:space="preserve">подписанное </w:t>
      </w:r>
      <w:r w:rsidR="009424F6" w:rsidRPr="008A5E58">
        <w:rPr>
          <w:rFonts w:ascii="Times New Roman" w:hAnsi="Times New Roman" w:cs="Times New Roman"/>
          <w:sz w:val="24"/>
          <w:szCs w:val="24"/>
        </w:rPr>
        <w:t xml:space="preserve">соглашение об установлении сервитута, в трех экземплярах. Заявитель обязан подписать указанное соглашение не позднее чем через </w:t>
      </w:r>
      <w:r w:rsidRPr="008A5E58">
        <w:rPr>
          <w:rFonts w:ascii="Times New Roman" w:hAnsi="Times New Roman" w:cs="Times New Roman"/>
          <w:sz w:val="24"/>
          <w:szCs w:val="24"/>
        </w:rPr>
        <w:t xml:space="preserve">30 </w:t>
      </w:r>
      <w:r w:rsidR="00751A6E" w:rsidRPr="008A5E58">
        <w:rPr>
          <w:rFonts w:ascii="Times New Roman" w:hAnsi="Times New Roman" w:cs="Times New Roman"/>
          <w:sz w:val="24"/>
          <w:szCs w:val="24"/>
        </w:rPr>
        <w:t xml:space="preserve">календарных </w:t>
      </w:r>
      <w:r w:rsidR="009424F6" w:rsidRPr="008A5E58">
        <w:rPr>
          <w:rFonts w:ascii="Times New Roman" w:hAnsi="Times New Roman" w:cs="Times New Roman"/>
          <w:sz w:val="24"/>
          <w:szCs w:val="24"/>
        </w:rPr>
        <w:t>дней со дня его получения.</w:t>
      </w:r>
    </w:p>
    <w:p w14:paraId="075E151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 Особенности выполнения административных процедур в электронной форме.</w:t>
      </w:r>
    </w:p>
    <w:p w14:paraId="3F5BE58D" w14:textId="303065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002D1113" w:rsidRPr="002D1113">
        <w:rPr>
          <w:rFonts w:ascii="Times New Roman" w:eastAsia="Calibri" w:hAnsi="Times New Roman" w:cs="Times New Roman"/>
          <w:sz w:val="24"/>
          <w:szCs w:val="24"/>
        </w:rPr>
        <w:t xml:space="preserve">Федеральным законом от 29.12.2022 № 572-ФЗ, </w:t>
      </w:r>
      <w:r w:rsidRPr="008A5E58">
        <w:rPr>
          <w:rFonts w:ascii="Times New Roman" w:eastAsia="Calibri" w:hAnsi="Times New Roman" w:cs="Times New Roman"/>
          <w:sz w:val="24"/>
          <w:szCs w:val="24"/>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3823607"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55F824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14:paraId="6C15F8E4"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без личной явки на прием в Администрацию.</w:t>
      </w:r>
    </w:p>
    <w:p w14:paraId="21FA430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14:paraId="18EA5BA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пройти идентификацию и аутентификацию в ЕСИА;</w:t>
      </w:r>
    </w:p>
    <w:p w14:paraId="71CAF60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24D34A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6E99082"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9599AA7"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3.2.5.1. Электронные документы представляются в следующих форматах: </w:t>
      </w:r>
      <w:proofErr w:type="spellStart"/>
      <w:r w:rsidRPr="008A5E58">
        <w:rPr>
          <w:rFonts w:ascii="Times New Roman" w:eastAsia="Calibri" w:hAnsi="Times New Roman" w:cs="Times New Roman"/>
          <w:sz w:val="24"/>
          <w:szCs w:val="24"/>
        </w:rPr>
        <w:t>xml</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doc</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docx</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odt</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xlsx</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ods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pdf</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jpg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jpeg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zip</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rar</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sig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png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bmp</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tiff</w:t>
      </w:r>
      <w:proofErr w:type="spellEnd"/>
      <w:r w:rsidRPr="008A5E58">
        <w:rPr>
          <w:rFonts w:ascii="Times New Roman" w:eastAsia="Calibri" w:hAnsi="Times New Roman" w:cs="Times New Roman"/>
          <w:sz w:val="24"/>
          <w:szCs w:val="24"/>
        </w:rPr>
        <w:t xml:space="preserve"> .</w:t>
      </w:r>
    </w:p>
    <w:p w14:paraId="3D8EC0D3"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A5E58">
        <w:rPr>
          <w:rFonts w:ascii="Times New Roman" w:eastAsia="Calibri" w:hAnsi="Times New Roman" w:cs="Times New Roman"/>
          <w:sz w:val="24"/>
          <w:szCs w:val="24"/>
        </w:rPr>
        <w:t>dpi</w:t>
      </w:r>
      <w:proofErr w:type="spellEnd"/>
      <w:r w:rsidRPr="008A5E58">
        <w:rPr>
          <w:rFonts w:ascii="Times New Roman" w:eastAsia="Calibri" w:hAnsi="Times New Roman" w:cs="Times New Roman"/>
          <w:sz w:val="24"/>
          <w:szCs w:val="24"/>
        </w:rPr>
        <w:t xml:space="preserve"> (масштаб 1:1) с использованием следующих режимов:</w:t>
      </w:r>
    </w:p>
    <w:p w14:paraId="2888356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lastRenderedPageBreak/>
        <w:t>- «черно-белый» (при отсутствии в документе графических изображений и (или) цветного текста);</w:t>
      </w:r>
    </w:p>
    <w:p w14:paraId="0C7630C0"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2D38F84A"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7D99EDBF"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1542A170"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383812A4"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Электронные документы должны обеспечивать:</w:t>
      </w:r>
    </w:p>
    <w:p w14:paraId="5A2FE5F5"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возможность идентифицировать документ и количество листов в документе;</w:t>
      </w:r>
    </w:p>
    <w:p w14:paraId="7A95D3A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0E66E5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Документы, подлежащие представлению в форматах </w:t>
      </w:r>
      <w:proofErr w:type="spellStart"/>
      <w:r w:rsidRPr="008A5E58">
        <w:rPr>
          <w:rFonts w:ascii="Times New Roman" w:eastAsia="Calibri" w:hAnsi="Times New Roman" w:cs="Times New Roman"/>
          <w:sz w:val="24"/>
          <w:szCs w:val="24"/>
        </w:rPr>
        <w:t>xls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xlsx</w:t>
      </w:r>
      <w:proofErr w:type="spellEnd"/>
      <w:r w:rsidRPr="008A5E58">
        <w:rPr>
          <w:rFonts w:ascii="Times New Roman" w:eastAsia="Calibri" w:hAnsi="Times New Roman" w:cs="Times New Roman"/>
          <w:sz w:val="24"/>
          <w:szCs w:val="24"/>
        </w:rPr>
        <w:t xml:space="preserve"> или </w:t>
      </w:r>
      <w:proofErr w:type="spellStart"/>
      <w:r w:rsidRPr="008A5E58">
        <w:rPr>
          <w:rFonts w:ascii="Times New Roman" w:eastAsia="Calibri" w:hAnsi="Times New Roman" w:cs="Times New Roman"/>
          <w:sz w:val="24"/>
          <w:szCs w:val="24"/>
        </w:rPr>
        <w:t>ods</w:t>
      </w:r>
      <w:proofErr w:type="spellEnd"/>
      <w:r w:rsidRPr="008A5E58">
        <w:rPr>
          <w:rFonts w:ascii="Times New Roman" w:eastAsia="Calibri" w:hAnsi="Times New Roman" w:cs="Times New Roman"/>
          <w:sz w:val="24"/>
          <w:szCs w:val="24"/>
        </w:rPr>
        <w:t>, формируются в виде отдельного электронного документа.</w:t>
      </w:r>
    </w:p>
    <w:p w14:paraId="0324A973"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30855514"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61DB1DE"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 формы о принятом решении и переводит дело в архив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w:t>
      </w:r>
    </w:p>
    <w:p w14:paraId="3C3D54B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7E7936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A0E7C42"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8C1BF67"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BD89A94"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FAED02C" w14:textId="77777777"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4074E87F" w14:textId="05613759"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2D1113">
        <w:rPr>
          <w:rFonts w:ascii="Times New Roman" w:hAnsi="Times New Roman" w:cs="Times New Roman"/>
          <w:sz w:val="24"/>
          <w:szCs w:val="24"/>
        </w:rPr>
        <w:t>простой</w:t>
      </w:r>
      <w:r w:rsidRPr="008A5E58">
        <w:rPr>
          <w:rFonts w:ascii="Times New Roman" w:hAnsi="Times New Roman" w:cs="Times New Roman"/>
          <w:sz w:val="24"/>
          <w:szCs w:val="24"/>
        </w:rPr>
        <w:t xml:space="preserve">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w:t>
      </w:r>
      <w:r w:rsidRPr="008A5E58">
        <w:rPr>
          <w:rFonts w:ascii="Times New Roman" w:hAnsi="Times New Roman" w:cs="Times New Roman"/>
          <w:sz w:val="24"/>
          <w:szCs w:val="24"/>
        </w:rPr>
        <w:lastRenderedPageBreak/>
        <w:t>и(или) ошибки.</w:t>
      </w:r>
    </w:p>
    <w:p w14:paraId="60083909" w14:textId="77777777"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680F380" w14:textId="77777777" w:rsidR="00A877B4" w:rsidRPr="008A5E58" w:rsidRDefault="00A877B4" w:rsidP="00481E9B">
      <w:pPr>
        <w:pStyle w:val="ConsPlusNormal"/>
        <w:ind w:firstLine="709"/>
        <w:jc w:val="both"/>
        <w:rPr>
          <w:rFonts w:ascii="Times New Roman" w:hAnsi="Times New Roman" w:cs="Times New Roman"/>
          <w:sz w:val="24"/>
          <w:szCs w:val="24"/>
        </w:rPr>
      </w:pPr>
    </w:p>
    <w:p w14:paraId="0C0A3831" w14:textId="77777777" w:rsidR="00A877B4" w:rsidRPr="008A5E58" w:rsidRDefault="00A877B4" w:rsidP="00586FEC">
      <w:pPr>
        <w:pStyle w:val="ConsPlusNormal"/>
        <w:ind w:firstLine="709"/>
        <w:jc w:val="center"/>
        <w:rPr>
          <w:rFonts w:ascii="Times New Roman" w:hAnsi="Times New Roman" w:cs="Times New Roman"/>
          <w:sz w:val="24"/>
          <w:szCs w:val="24"/>
        </w:rPr>
      </w:pPr>
      <w:r w:rsidRPr="008A5E58">
        <w:rPr>
          <w:rFonts w:ascii="Times New Roman" w:hAnsi="Times New Roman" w:cs="Times New Roman"/>
          <w:sz w:val="24"/>
          <w:szCs w:val="24"/>
        </w:rPr>
        <w:t>4. Формы контроля за исполнением</w:t>
      </w:r>
      <w:r w:rsidR="0039137D" w:rsidRPr="008A5E58">
        <w:rPr>
          <w:rFonts w:ascii="Times New Roman" w:hAnsi="Times New Roman" w:cs="Times New Roman"/>
          <w:sz w:val="24"/>
          <w:szCs w:val="24"/>
        </w:rPr>
        <w:t xml:space="preserve"> </w:t>
      </w:r>
      <w:r w:rsidRPr="008A5E58">
        <w:rPr>
          <w:rFonts w:ascii="Times New Roman" w:hAnsi="Times New Roman" w:cs="Times New Roman"/>
          <w:sz w:val="24"/>
          <w:szCs w:val="24"/>
        </w:rPr>
        <w:t>административного регламента</w:t>
      </w:r>
    </w:p>
    <w:p w14:paraId="7F1A563C" w14:textId="77777777" w:rsidR="00A877B4" w:rsidRPr="008A5E58" w:rsidRDefault="00A877B4" w:rsidP="00481E9B">
      <w:pPr>
        <w:pStyle w:val="ConsPlusNormal"/>
        <w:ind w:firstLine="709"/>
        <w:jc w:val="both"/>
        <w:rPr>
          <w:rFonts w:ascii="Times New Roman" w:hAnsi="Times New Roman" w:cs="Times New Roman"/>
          <w:sz w:val="24"/>
          <w:szCs w:val="24"/>
        </w:rPr>
      </w:pPr>
    </w:p>
    <w:p w14:paraId="306B42F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а также принятием решений ответственными лицами.</w:t>
      </w:r>
    </w:p>
    <w:p w14:paraId="1DF4F1A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8A5E58">
        <w:rPr>
          <w:rFonts w:ascii="Times New Roman" w:hAnsi="Times New Roman" w:cs="Times New Roman"/>
          <w:sz w:val="24"/>
          <w:szCs w:val="24"/>
        </w:rPr>
        <w:t xml:space="preserve">административным </w:t>
      </w:r>
      <w:r w:rsidRPr="008A5E58">
        <w:rPr>
          <w:rFonts w:ascii="Times New Roman" w:hAnsi="Times New Roman" w:cs="Times New Roman"/>
          <w:sz w:val="24"/>
          <w:szCs w:val="24"/>
        </w:rPr>
        <w:t xml:space="preserve">регламентом содержанием действий и сроками их осуществления, а также путем проведения </w:t>
      </w:r>
      <w:r w:rsidR="00913CC5">
        <w:rPr>
          <w:rFonts w:ascii="Times New Roman" w:hAnsi="Times New Roman" w:cs="Times New Roman"/>
          <w:sz w:val="24"/>
          <w:szCs w:val="24"/>
        </w:rPr>
        <w:t>уполномоченным должностным лицом</w:t>
      </w:r>
      <w:r w:rsidRPr="008A5E58">
        <w:rPr>
          <w:rFonts w:ascii="Times New Roman" w:hAnsi="Times New Roman" w:cs="Times New Roman"/>
          <w:sz w:val="24"/>
          <w:szCs w:val="24"/>
        </w:rPr>
        <w:t xml:space="preserve"> (заместителем руководителя, начальником отдела</w:t>
      </w:r>
      <w:r w:rsidR="009200A7" w:rsidRPr="008A5E58">
        <w:rPr>
          <w:rFonts w:ascii="Times New Roman" w:hAnsi="Times New Roman" w:cs="Times New Roman"/>
          <w:sz w:val="24"/>
          <w:szCs w:val="24"/>
        </w:rPr>
        <w:t>, иным уполномоченным должностным лицом</w:t>
      </w:r>
      <w:r w:rsidRPr="008A5E58">
        <w:rPr>
          <w:rFonts w:ascii="Times New Roman" w:hAnsi="Times New Roman" w:cs="Times New Roman"/>
          <w:sz w:val="24"/>
          <w:szCs w:val="24"/>
        </w:rPr>
        <w:t xml:space="preserve">) Администрации проверок исполнения положений настоящего </w:t>
      </w:r>
      <w:r w:rsidR="00A27B99"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 иных нормативных правовых актов.</w:t>
      </w:r>
    </w:p>
    <w:p w14:paraId="58E720B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35DE8A7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проводятся плановые и внеплановые проверки.</w:t>
      </w:r>
    </w:p>
    <w:p w14:paraId="3572880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Плановые проверки предоставления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913CC5">
        <w:rPr>
          <w:rFonts w:ascii="Times New Roman" w:hAnsi="Times New Roman" w:cs="Times New Roman"/>
          <w:sz w:val="24"/>
          <w:szCs w:val="24"/>
        </w:rPr>
        <w:t>уполномоченным руководителем должностным лицом</w:t>
      </w:r>
      <w:r w:rsidR="009200A7" w:rsidRPr="008A5E58">
        <w:rPr>
          <w:rFonts w:ascii="Times New Roman" w:hAnsi="Times New Roman" w:cs="Times New Roman"/>
          <w:sz w:val="24"/>
          <w:szCs w:val="24"/>
        </w:rPr>
        <w:t xml:space="preserve"> ОМСУ</w:t>
      </w:r>
      <w:r w:rsidRPr="008A5E58">
        <w:rPr>
          <w:rFonts w:ascii="Times New Roman" w:hAnsi="Times New Roman" w:cs="Times New Roman"/>
          <w:sz w:val="24"/>
          <w:szCs w:val="24"/>
        </w:rPr>
        <w:t>.</w:t>
      </w:r>
    </w:p>
    <w:p w14:paraId="05D8CF4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(тематические проверки).</w:t>
      </w:r>
    </w:p>
    <w:p w14:paraId="6995B29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Внеплановые проверки предоставления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EF1EB4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1DAFBA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8F3E8E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По результатам рассмотрения обращений обратившемуся дается письменный ответ.</w:t>
      </w:r>
    </w:p>
    <w:p w14:paraId="603A3C6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352C49D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A27B99" w:rsidRPr="008A5E58">
        <w:rPr>
          <w:rFonts w:ascii="Times New Roman" w:hAnsi="Times New Roman" w:cs="Times New Roman"/>
          <w:sz w:val="24"/>
          <w:szCs w:val="24"/>
        </w:rPr>
        <w:t xml:space="preserve"> административным </w:t>
      </w:r>
      <w:r w:rsidRPr="008A5E58">
        <w:rPr>
          <w:rFonts w:ascii="Times New Roman" w:hAnsi="Times New Roman" w:cs="Times New Roman"/>
          <w:sz w:val="24"/>
          <w:szCs w:val="24"/>
        </w:rPr>
        <w:t xml:space="preserve">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w:t>
      </w:r>
      <w:r w:rsidRPr="008A5E58">
        <w:rPr>
          <w:rFonts w:ascii="Times New Roman" w:hAnsi="Times New Roman" w:cs="Times New Roman"/>
          <w:sz w:val="24"/>
          <w:szCs w:val="24"/>
        </w:rPr>
        <w:lastRenderedPageBreak/>
        <w:t>поведения с заявителями, сохранность документов.</w:t>
      </w:r>
    </w:p>
    <w:p w14:paraId="7F1A3BDC" w14:textId="77777777" w:rsidR="00A877B4" w:rsidRPr="008A5E58" w:rsidRDefault="00913CC5"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Уполномоченное руководителем должностное лицо</w:t>
      </w:r>
      <w:r w:rsidR="009200A7" w:rsidRPr="008A5E58">
        <w:rPr>
          <w:rFonts w:ascii="Times New Roman" w:hAnsi="Times New Roman" w:cs="Times New Roman"/>
          <w:sz w:val="24"/>
          <w:szCs w:val="24"/>
        </w:rPr>
        <w:t xml:space="preserve"> ОМСУ</w:t>
      </w:r>
      <w:r w:rsidR="00A877B4" w:rsidRPr="008A5E58">
        <w:rPr>
          <w:rFonts w:ascii="Times New Roman" w:hAnsi="Times New Roman" w:cs="Times New Roman"/>
          <w:sz w:val="24"/>
          <w:szCs w:val="24"/>
        </w:rPr>
        <w:t xml:space="preserve"> несет ответственность за обеспечение предоставления </w:t>
      </w:r>
      <w:r w:rsidR="001D7B4C" w:rsidRPr="008A5E58">
        <w:rPr>
          <w:rFonts w:ascii="Times New Roman" w:hAnsi="Times New Roman" w:cs="Times New Roman"/>
          <w:sz w:val="24"/>
          <w:szCs w:val="24"/>
        </w:rPr>
        <w:t>муниципальной услуги</w:t>
      </w:r>
      <w:r w:rsidR="00A877B4" w:rsidRPr="008A5E58">
        <w:rPr>
          <w:rFonts w:ascii="Times New Roman" w:hAnsi="Times New Roman" w:cs="Times New Roman"/>
          <w:sz w:val="24"/>
          <w:szCs w:val="24"/>
        </w:rPr>
        <w:t>.</w:t>
      </w:r>
    </w:p>
    <w:p w14:paraId="2C7756F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Работники </w:t>
      </w:r>
      <w:r w:rsidR="009200A7" w:rsidRPr="008A5E58">
        <w:rPr>
          <w:rFonts w:ascii="Times New Roman" w:hAnsi="Times New Roman" w:cs="Times New Roman"/>
          <w:sz w:val="24"/>
          <w:szCs w:val="24"/>
        </w:rPr>
        <w:t>ОМСУ</w:t>
      </w:r>
      <w:r w:rsidRPr="008A5E58">
        <w:rPr>
          <w:rFonts w:ascii="Times New Roman" w:hAnsi="Times New Roman" w:cs="Times New Roman"/>
          <w:sz w:val="24"/>
          <w:szCs w:val="24"/>
        </w:rPr>
        <w:t xml:space="preserve"> при предоставлении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несут ответственность:</w:t>
      </w:r>
    </w:p>
    <w:p w14:paraId="794F244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C30AC7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2255FD7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A27B99" w:rsidRPr="008A5E58">
        <w:rPr>
          <w:rFonts w:ascii="Times New Roman" w:hAnsi="Times New Roman" w:cs="Times New Roman"/>
          <w:sz w:val="24"/>
          <w:szCs w:val="24"/>
        </w:rPr>
        <w:t>а</w:t>
      </w:r>
      <w:r w:rsidRPr="008A5E58">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A63221" w:rsidRPr="008A5E58">
        <w:rPr>
          <w:rFonts w:ascii="Times New Roman" w:hAnsi="Times New Roman" w:cs="Times New Roman"/>
          <w:sz w:val="24"/>
          <w:szCs w:val="24"/>
        </w:rPr>
        <w:t>Российской Федерации</w:t>
      </w:r>
      <w:r w:rsidRPr="008A5E58">
        <w:rPr>
          <w:rFonts w:ascii="Times New Roman" w:hAnsi="Times New Roman" w:cs="Times New Roman"/>
          <w:sz w:val="24"/>
          <w:szCs w:val="24"/>
        </w:rPr>
        <w:t>.</w:t>
      </w:r>
    </w:p>
    <w:p w14:paraId="57E9B823" w14:textId="77777777" w:rsidR="00A877B4" w:rsidRPr="008A5E58" w:rsidRDefault="00A877B4" w:rsidP="00481E9B">
      <w:pPr>
        <w:pStyle w:val="ConsPlusNormal"/>
        <w:ind w:firstLine="709"/>
        <w:jc w:val="both"/>
        <w:rPr>
          <w:rFonts w:ascii="Times New Roman" w:hAnsi="Times New Roman" w:cs="Times New Roman"/>
          <w:sz w:val="24"/>
          <w:szCs w:val="24"/>
        </w:rPr>
      </w:pPr>
    </w:p>
    <w:p w14:paraId="3C4A04DC" w14:textId="77777777" w:rsidR="00F11CF7" w:rsidRPr="008A5E58"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A5E58">
        <w:rPr>
          <w:rFonts w:ascii="Times New Roman" w:eastAsia="Calibri" w:hAnsi="Times New Roman" w:cs="Times New Roman"/>
          <w:sz w:val="24"/>
          <w:szCs w:val="24"/>
        </w:rPr>
        <w:t>5. Досудебный (внесудебный) порядок обжалования решений</w:t>
      </w:r>
    </w:p>
    <w:p w14:paraId="7EA94635" w14:textId="77777777" w:rsidR="00F11CF7" w:rsidRPr="008A5E58"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A5E58">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EF75ABC" w14:textId="77777777" w:rsidR="00F11CF7" w:rsidRPr="008A5E58"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260C553"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57ED1A0" w14:textId="77777777" w:rsidR="000A7DC0" w:rsidRPr="008A5E58"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8A5E58">
        <w:rPr>
          <w:rFonts w:ascii="Times New Roman" w:eastAsia="Times New Roman" w:hAnsi="Times New Roman" w:cs="Times New Roman"/>
          <w:sz w:val="24"/>
          <w:szCs w:val="24"/>
          <w:lang w:eastAsia="ru-RU"/>
        </w:rPr>
        <w:t>являются</w:t>
      </w:r>
      <w:r w:rsidR="000A7DC0" w:rsidRPr="008A5E58">
        <w:rPr>
          <w:sz w:val="24"/>
          <w:szCs w:val="24"/>
        </w:rPr>
        <w:t xml:space="preserve"> </w:t>
      </w:r>
      <w:r w:rsidR="000A7DC0" w:rsidRPr="008A5E58">
        <w:rPr>
          <w:rFonts w:ascii="Times New Roman" w:eastAsia="Times New Roman" w:hAnsi="Times New Roman" w:cs="Times New Roman"/>
          <w:sz w:val="24"/>
          <w:szCs w:val="24"/>
          <w:lang w:eastAsia="ru-RU"/>
        </w:rPr>
        <w:t>в том числе следующие случаи:</w:t>
      </w:r>
    </w:p>
    <w:p w14:paraId="2D3CC41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F3C4FF9"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7D4C93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93820F0"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9548ED9"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BF8F7BF"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6) затребование с заявителя при предоставлении муниципальной услуги платы, не </w:t>
      </w:r>
      <w:r w:rsidRPr="008A5E58">
        <w:rPr>
          <w:rFonts w:ascii="Times New Roman" w:hAnsi="Times New Roman" w:cs="Times New Roman"/>
          <w:sz w:val="24"/>
          <w:szCs w:val="24"/>
        </w:rPr>
        <w:lastRenderedPageBreak/>
        <w:t>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94516DB"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A8A9971"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863B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222D3B46"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9) приостановление предоставления </w:t>
      </w:r>
      <w:r w:rsidR="00863B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C47C140"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либо в предоставлении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ных услуг в полном объеме в порядке, определенном частью 1.3 статьи 16 Федерального закона от 27.07.2010 № 210-ФЗ.</w:t>
      </w:r>
    </w:p>
    <w:p w14:paraId="27CD7F6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(далее - учредитель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подаются учредителю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14:paraId="119D7361"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Интернет</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официального сайта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8A5E58">
        <w:rPr>
          <w:rFonts w:ascii="Times New Roman" w:hAnsi="Times New Roman" w:cs="Times New Roman"/>
          <w:sz w:val="24"/>
          <w:szCs w:val="24"/>
        </w:rPr>
        <w:lastRenderedPageBreak/>
        <w:t xml:space="preserve">информационно-телекоммуникационной сети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Интернет</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6060055C"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8A5E58">
          <w:rPr>
            <w:rFonts w:ascii="Times New Roman" w:hAnsi="Times New Roman" w:cs="Times New Roman"/>
            <w:sz w:val="24"/>
            <w:szCs w:val="24"/>
          </w:rPr>
          <w:t>ч. 5 ст. 11.2</w:t>
        </w:r>
      </w:hyperlink>
      <w:r w:rsidRPr="008A5E58">
        <w:rPr>
          <w:rFonts w:ascii="Times New Roman" w:hAnsi="Times New Roman" w:cs="Times New Roman"/>
          <w:sz w:val="24"/>
          <w:szCs w:val="24"/>
        </w:rPr>
        <w:t xml:space="preserve"> Федерального закона от 27.07.2010 № 210-ФЗ.</w:t>
      </w:r>
    </w:p>
    <w:p w14:paraId="5EBA924E"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письменной жалобе в обязательном порядке указываются:</w:t>
      </w:r>
    </w:p>
    <w:p w14:paraId="368BAC27"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наименование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его руководителя и(или) работника, решения и действия (бездействие) которых обжалуются;</w:t>
      </w:r>
    </w:p>
    <w:p w14:paraId="27582AA3"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687A37"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его работника;</w:t>
      </w:r>
    </w:p>
    <w:p w14:paraId="4F25895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6E139883"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8A5E58">
          <w:rPr>
            <w:rFonts w:ascii="Times New Roman" w:hAnsi="Times New Roman" w:cs="Times New Roman"/>
            <w:sz w:val="24"/>
            <w:szCs w:val="24"/>
          </w:rPr>
          <w:t>ст. 11.1</w:t>
        </w:r>
      </w:hyperlink>
      <w:r w:rsidRPr="008A5E58">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0CED0BB"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5.6. Жалоба, поступившая в орган, предоставляющий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учредителю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92A423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5.7. По результатам рассмотрения жалобы принимается одно из следующих решений:</w:t>
      </w:r>
    </w:p>
    <w:p w14:paraId="053B1F3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82A0B50"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в удовлетворении жалобы отказывается.</w:t>
      </w:r>
    </w:p>
    <w:p w14:paraId="1000DB56"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EB372E"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случае </w:t>
      </w:r>
      <w:r w:rsidR="00812CAE" w:rsidRPr="008A5E58">
        <w:rPr>
          <w:rFonts w:ascii="Times New Roman" w:hAnsi="Times New Roman" w:cs="Times New Roman"/>
          <w:sz w:val="24"/>
          <w:szCs w:val="24"/>
        </w:rPr>
        <w:t>признания жалобы,</w:t>
      </w:r>
      <w:r w:rsidRPr="008A5E58">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59B09762"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 xml:space="preserve">В случае </w:t>
      </w:r>
      <w:r w:rsidR="00812CAE" w:rsidRPr="008A5E58">
        <w:rPr>
          <w:rFonts w:ascii="Times New Roman" w:hAnsi="Times New Roman" w:cs="Times New Roman"/>
          <w:sz w:val="24"/>
          <w:szCs w:val="24"/>
        </w:rPr>
        <w:t>признания жалобы,</w:t>
      </w:r>
      <w:r w:rsidRPr="008A5E58">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AC62D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E59B76F" w14:textId="77777777" w:rsidR="00A523F8" w:rsidRPr="008A5E58" w:rsidRDefault="00A523F8">
      <w:pPr>
        <w:pStyle w:val="ConsPlusNormal"/>
        <w:jc w:val="right"/>
        <w:outlineLvl w:val="1"/>
        <w:rPr>
          <w:sz w:val="24"/>
          <w:szCs w:val="24"/>
        </w:rPr>
      </w:pPr>
    </w:p>
    <w:p w14:paraId="52DF26E4" w14:textId="77777777" w:rsidR="000A7DC0" w:rsidRPr="008A5E58"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6. Особенности выполнения административных процедур</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в многофункциональных центрах</w:t>
      </w:r>
    </w:p>
    <w:p w14:paraId="55E3E58C"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2EA1B34" w14:textId="7D94FAD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A22709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8A5E58">
        <w:rPr>
          <w:rFonts w:ascii="Times New Roman" w:eastAsia="Times New Roman" w:hAnsi="Times New Roman" w:cs="Times New Roman"/>
          <w:sz w:val="24"/>
          <w:szCs w:val="24"/>
          <w:lang w:eastAsia="ru-RU"/>
        </w:rPr>
        <w:t>муниципаль</w:t>
      </w:r>
      <w:r w:rsidRPr="008A5E58">
        <w:rPr>
          <w:rFonts w:ascii="Times New Roman" w:eastAsia="Times New Roman" w:hAnsi="Times New Roman" w:cs="Times New Roman"/>
          <w:sz w:val="24"/>
          <w:szCs w:val="24"/>
          <w:lang w:eastAsia="ru-RU"/>
        </w:rPr>
        <w:t>ной услуги, выполняет следующие действия:</w:t>
      </w:r>
    </w:p>
    <w:p w14:paraId="6645E409"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224A1A4B"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FDF6DBD"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б) определяет предмет обращения;</w:t>
      </w:r>
    </w:p>
    <w:p w14:paraId="0981B1DF"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в) проводит проверку правильности заполнения обращения;</w:t>
      </w:r>
    </w:p>
    <w:p w14:paraId="4F91730E"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19F7BF0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06801FA"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4120A18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1BE1530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2E3AA947" w14:textId="77777777" w:rsidR="000A7DC0" w:rsidRPr="008A5E58" w:rsidRDefault="000A7DC0" w:rsidP="00DC7A1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B7CE70E"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21B8CAE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94C7F9E"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6C8B4BB"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76D1348" w14:textId="77777777" w:rsidR="002D111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002D1113">
        <w:rPr>
          <w:rFonts w:ascii="Times New Roman" w:eastAsia="Times New Roman" w:hAnsi="Times New Roman" w:cs="Times New Roman"/>
          <w:sz w:val="24"/>
          <w:szCs w:val="24"/>
          <w:lang w:eastAsia="ru-RU"/>
        </w:rPr>
        <w:t>одного дня</w:t>
      </w:r>
      <w:r w:rsidRPr="008A5E58">
        <w:rPr>
          <w:rFonts w:ascii="Times New Roman" w:eastAsia="Times New Roman" w:hAnsi="Times New Roman" w:cs="Times New Roman"/>
          <w:sz w:val="24"/>
          <w:szCs w:val="24"/>
          <w:lang w:eastAsia="ru-RU"/>
        </w:rPr>
        <w:t xml:space="preserve"> с даты их получения от Администрации сообщает заявителю о принятом решении по телефону (с записью даты и времени телефонного звонка </w:t>
      </w:r>
      <w:bookmarkStart w:id="7" w:name="P588"/>
      <w:bookmarkEnd w:id="7"/>
      <w:r w:rsidR="002D1113" w:rsidRPr="002D1113">
        <w:rPr>
          <w:rFonts w:ascii="Times New Roman" w:eastAsia="Times New Roman" w:hAnsi="Times New Roman" w:cs="Times New Roman"/>
          <w:sz w:val="24"/>
          <w:szCs w:val="24"/>
          <w:lang w:eastAsia="ru-RU"/>
        </w:rPr>
        <w:t xml:space="preserve">посредством </w:t>
      </w:r>
      <w:proofErr w:type="spellStart"/>
      <w:r w:rsidR="002D1113" w:rsidRPr="002D1113">
        <w:rPr>
          <w:rFonts w:ascii="Times New Roman" w:eastAsia="Times New Roman" w:hAnsi="Times New Roman" w:cs="Times New Roman"/>
          <w:sz w:val="24"/>
          <w:szCs w:val="24"/>
          <w:lang w:eastAsia="ru-RU"/>
        </w:rPr>
        <w:t>автоинформирования</w:t>
      </w:r>
      <w:proofErr w:type="spellEnd"/>
      <w:r w:rsidR="002D1113" w:rsidRPr="002D1113">
        <w:rPr>
          <w:rFonts w:ascii="Times New Roman" w:eastAsia="Times New Roman" w:hAnsi="Times New Roman" w:cs="Times New Roman"/>
          <w:sz w:val="24"/>
          <w:szCs w:val="24"/>
          <w:lang w:eastAsia="ru-RU"/>
        </w:rPr>
        <w:t xml:space="preserve"> по телефону, либо </w:t>
      </w:r>
      <w:r w:rsidR="002D1113" w:rsidRPr="002D1113">
        <w:rPr>
          <w:rFonts w:ascii="Times New Roman" w:eastAsia="Times New Roman" w:hAnsi="Times New Roman" w:cs="Times New Roman"/>
          <w:sz w:val="24"/>
          <w:szCs w:val="24"/>
          <w:lang w:eastAsia="ru-RU"/>
        </w:rPr>
        <w:lastRenderedPageBreak/>
        <w:t xml:space="preserve">посредством СМС-информирования или информирования по электронной почте, или посредством </w:t>
      </w:r>
      <w:proofErr w:type="spellStart"/>
      <w:r w:rsidR="002D1113" w:rsidRPr="002D1113">
        <w:rPr>
          <w:rFonts w:ascii="Times New Roman" w:eastAsia="Times New Roman" w:hAnsi="Times New Roman" w:cs="Times New Roman"/>
          <w:sz w:val="24"/>
          <w:szCs w:val="24"/>
          <w:lang w:eastAsia="ru-RU"/>
        </w:rPr>
        <w:t>автоинформирования</w:t>
      </w:r>
      <w:proofErr w:type="spellEnd"/>
      <w:r w:rsidR="002D1113" w:rsidRPr="002D1113">
        <w:rPr>
          <w:rFonts w:ascii="Times New Roman" w:eastAsia="Times New Roman" w:hAnsi="Times New Roman" w:cs="Times New Roman"/>
          <w:sz w:val="24"/>
          <w:szCs w:val="24"/>
          <w:lang w:eastAsia="ru-RU"/>
        </w:rPr>
        <w:t xml:space="preserve"> через социальную сеть "ВКонтакте"), а также о возможности получения документов в МФЦ.</w:t>
      </w:r>
    </w:p>
    <w:p w14:paraId="62162876" w14:textId="4C287714"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6.</w:t>
      </w:r>
      <w:r w:rsidR="00931051" w:rsidRPr="008A5E58">
        <w:rPr>
          <w:rFonts w:ascii="Times New Roman" w:eastAsia="Times New Roman" w:hAnsi="Times New Roman" w:cs="Times New Roman"/>
          <w:sz w:val="24"/>
          <w:szCs w:val="24"/>
          <w:lang w:eastAsia="ru-RU"/>
        </w:rPr>
        <w:t>5</w:t>
      </w:r>
      <w:r w:rsidRPr="008A5E58">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sidRPr="008A5E58">
        <w:rPr>
          <w:rFonts w:ascii="Times New Roman" w:eastAsia="Times New Roman" w:hAnsi="Times New Roman" w:cs="Times New Roman"/>
          <w:sz w:val="24"/>
          <w:szCs w:val="24"/>
          <w:lang w:eastAsia="ru-RU"/>
        </w:rPr>
        <w:t xml:space="preserve">и муниципальных </w:t>
      </w:r>
      <w:r w:rsidRPr="008A5E58">
        <w:rPr>
          <w:rFonts w:ascii="Times New Roman" w:eastAsia="Times New Roman" w:hAnsi="Times New Roman" w:cs="Times New Roman"/>
          <w:sz w:val="24"/>
          <w:szCs w:val="24"/>
          <w:lang w:eastAsia="ru-RU"/>
        </w:rPr>
        <w:t>услуг.</w:t>
      </w:r>
    </w:p>
    <w:p w14:paraId="071B132F" w14:textId="77777777" w:rsidR="00586FEC" w:rsidRPr="00E57B19" w:rsidRDefault="00586FEC" w:rsidP="00A523F8">
      <w:pPr>
        <w:rPr>
          <w:lang w:eastAsia="ru-RU"/>
        </w:rPr>
        <w:sectPr w:rsidR="00586FEC" w:rsidRPr="00E57B19" w:rsidSect="00DC7A12">
          <w:pgSz w:w="11906" w:h="16838"/>
          <w:pgMar w:top="851" w:right="566" w:bottom="1134" w:left="1276" w:header="340" w:footer="283" w:gutter="0"/>
          <w:pgNumType w:start="1"/>
          <w:cols w:space="708"/>
          <w:titlePg/>
          <w:docGrid w:linePitch="360"/>
        </w:sectPr>
      </w:pPr>
    </w:p>
    <w:p w14:paraId="34BB9D29" w14:textId="77777777" w:rsidR="00A877B4" w:rsidRPr="00E56A7D" w:rsidRDefault="00A877B4">
      <w:pPr>
        <w:pStyle w:val="ConsPlusNormal"/>
        <w:jc w:val="right"/>
        <w:outlineLvl w:val="1"/>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1</w:t>
      </w:r>
    </w:p>
    <w:p w14:paraId="1C88F262" w14:textId="60F9EE86" w:rsidR="00A877B4" w:rsidRDefault="00A877B4">
      <w:pPr>
        <w:pStyle w:val="ConsPlusNormal"/>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6F4076B9" w14:textId="56801202" w:rsidR="00CE30DD" w:rsidRPr="00E57B19" w:rsidRDefault="00CE30DD">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CE30DD">
        <w:rPr>
          <w:rFonts w:ascii="Times New Roman" w:hAnsi="Times New Roman" w:cs="Times New Roman"/>
          <w:sz w:val="28"/>
          <w:szCs w:val="28"/>
        </w:rPr>
        <w:t>Установление сервитута в отношении земельного участка</w:t>
      </w:r>
      <w:r>
        <w:rPr>
          <w:rFonts w:ascii="Times New Roman" w:hAnsi="Times New Roman" w:cs="Times New Roman"/>
          <w:sz w:val="28"/>
          <w:szCs w:val="28"/>
        </w:rPr>
        <w:t>»</w:t>
      </w:r>
    </w:p>
    <w:p w14:paraId="4CC74DD3" w14:textId="77777777" w:rsidR="00316C10" w:rsidRPr="0074227E"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0"/>
          <w:szCs w:val="28"/>
          <w:lang w:eastAsia="ru-RU"/>
        </w:rPr>
      </w:pPr>
    </w:p>
    <w:p w14:paraId="150188A6" w14:textId="77777777" w:rsidR="00316C10" w:rsidRPr="00E57B19"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8"/>
          <w:szCs w:val="28"/>
        </w:rPr>
      </w:pPr>
      <w:bookmarkStart w:id="8" w:name="Par588"/>
      <w:bookmarkEnd w:id="8"/>
      <w:r w:rsidRPr="00E57B19">
        <w:rPr>
          <w:rFonts w:ascii="Times New Roman" w:hAnsi="Times New Roman" w:cs="Times New Roman"/>
          <w:sz w:val="28"/>
          <w:szCs w:val="28"/>
        </w:rPr>
        <w:t>Форма заявления</w:t>
      </w:r>
    </w:p>
    <w:p w14:paraId="76E3F87B" w14:textId="77777777" w:rsidR="00316C10" w:rsidRPr="00E57B19"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E57B19">
        <w:rPr>
          <w:rFonts w:ascii="Times New Roman" w:hAnsi="Times New Roman" w:cs="Times New Roman"/>
          <w:sz w:val="28"/>
          <w:szCs w:val="28"/>
        </w:rPr>
        <w:t>о заключении соглашения об установлении сервитута</w:t>
      </w:r>
    </w:p>
    <w:p w14:paraId="22C07F05" w14:textId="77777777" w:rsidR="004604B0" w:rsidRPr="00E57B19" w:rsidRDefault="00316C1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E57B19">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4604B0" w:rsidRPr="004604B0" w14:paraId="1A155D54" w14:textId="77777777" w:rsidTr="004604B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DD5B1DE"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4604B0" w:rsidRPr="004604B0" w14:paraId="5A480DAF"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0AA2486"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4604B0" w:rsidRPr="004604B0" w14:paraId="34DF3A43" w14:textId="77777777" w:rsidTr="004604B0">
        <w:trPr>
          <w:trHeight w:hRule="exact" w:val="499"/>
          <w:jc w:val="center"/>
        </w:trPr>
        <w:tc>
          <w:tcPr>
            <w:tcW w:w="4277" w:type="dxa"/>
            <w:tcBorders>
              <w:top w:val="single" w:sz="4" w:space="0" w:color="auto"/>
              <w:left w:val="single" w:sz="4" w:space="0" w:color="auto"/>
            </w:tcBorders>
            <w:shd w:val="clear" w:color="auto" w:fill="auto"/>
            <w:vAlign w:val="bottom"/>
          </w:tcPr>
          <w:p w14:paraId="1941C6B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14:paraId="0B715A03" w14:textId="77777777"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14:paraId="1696DE6A" w14:textId="77777777"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4604B0" w:rsidRPr="004604B0" w14:paraId="6D142E3F" w14:textId="77777777" w:rsidTr="004604B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2CAE731"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4604B0" w:rsidRPr="004604B0" w14:paraId="20C911C4"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A3F1302"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4604B0" w:rsidRPr="004604B0" w14:paraId="164A6A9A"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CBB3E1B"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4604B0" w:rsidRPr="004604B0" w14:paraId="4EBCD5BD"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FE852C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4604B0" w:rsidRPr="004604B0" w14:paraId="3F5A340E"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D60A30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14:paraId="4AA9E94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028BDD0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14:paraId="6F4E0DA7" w14:textId="77777777" w:rsidTr="004604B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367C71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RPr="004604B0" w14:paraId="538A2258"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06EBE6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4604B0" w:rsidRPr="004604B0" w14:paraId="435A58C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554700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4604B0" w:rsidRPr="004604B0" w14:paraId="2003D791"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C0D29A7"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4604B0" w:rsidRPr="004604B0" w14:paraId="77E34997"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E719EBB"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4604B0" w:rsidRPr="004604B0" w14:paraId="268A9BD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58B280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4604B0" w:rsidRPr="004604B0" w14:paraId="5E04410E"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E8922AE"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4604B0" w:rsidRPr="004604B0" w14:paraId="1D56D7D5"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44099BD"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4604B0" w:rsidRPr="004604B0" w14:paraId="28453DCB"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7A2B6A2"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4604B0" w:rsidRPr="004604B0" w14:paraId="233D7C29"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03605F87"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14:paraId="542B9BC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8D0FAA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14:paraId="3681F5AE"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803D7FE"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14:paraId="44AAC42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2BAD5D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14:paraId="053BD85D"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634736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14:paraId="5C0B7842"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3E8262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14:paraId="19748950"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F1165A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14:paraId="5BB84B77"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6C481E7" w14:textId="77777777"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14:paraId="0CC508C1"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833F82F"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4604B0" w:rsidRPr="004604B0" w14:paraId="1F433D54"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DED9A3E"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14:paraId="6870BBE8"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1947C48"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RPr="004604B0" w14:paraId="50408372"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7E5A6E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14:paraId="4701FAF5"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5FF879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14:paraId="13FE468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20564F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14:paraId="79E1AF7E"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CE4356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14:paraId="12EE686F"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216775F"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14:paraId="45DF44DD"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F29138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14:paraId="39630CD3"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161A0D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14:paraId="37EB499C"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7EFDC83" w14:textId="77777777"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14:paraId="689E57C1"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873AC1A"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4604B0" w:rsidRPr="004604B0" w14:paraId="37CBC409" w14:textId="77777777" w:rsidTr="004604B0">
        <w:trPr>
          <w:trHeight w:hRule="exact" w:val="739"/>
          <w:jc w:val="center"/>
        </w:trPr>
        <w:tc>
          <w:tcPr>
            <w:tcW w:w="4277" w:type="dxa"/>
            <w:tcBorders>
              <w:top w:val="single" w:sz="4" w:space="0" w:color="auto"/>
              <w:left w:val="single" w:sz="4" w:space="0" w:color="auto"/>
            </w:tcBorders>
            <w:shd w:val="clear" w:color="auto" w:fill="auto"/>
            <w:vAlign w:val="center"/>
          </w:tcPr>
          <w:p w14:paraId="1D99800D"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24D22CA5"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14:paraId="2E077914"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14:paraId="6FBCC483"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4604B0" w:rsidRPr="004604B0" w14:paraId="3B53C462" w14:textId="77777777" w:rsidTr="004604B0">
        <w:trPr>
          <w:trHeight w:hRule="exact" w:val="499"/>
          <w:jc w:val="center"/>
        </w:trPr>
        <w:tc>
          <w:tcPr>
            <w:tcW w:w="4277" w:type="dxa"/>
            <w:tcBorders>
              <w:top w:val="single" w:sz="4" w:space="0" w:color="auto"/>
              <w:left w:val="single" w:sz="4" w:space="0" w:color="auto"/>
            </w:tcBorders>
            <w:shd w:val="clear" w:color="auto" w:fill="auto"/>
            <w:vAlign w:val="center"/>
          </w:tcPr>
          <w:p w14:paraId="1F2C5D38"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0400FFEB"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14:paraId="3566944B"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4604B0" w:rsidRPr="004604B0" w14:paraId="317D7A47"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7A1B3DA"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4604B0" w:rsidRPr="004604B0" w14:paraId="72511CDA"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5C8C598"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4604B0" w:rsidRPr="004604B0" w14:paraId="45E3DEA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CCCBFB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14:paraId="6B9A8A68"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1E2246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14:paraId="3AE8875E"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2BCAA93"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19F19F3B"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59E034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06F6910D"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5765061"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4E3C1FD7"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C276435"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lastRenderedPageBreak/>
              <w:t>Наименование документа, удостоверяющего личность</w:t>
            </w:r>
          </w:p>
        </w:tc>
      </w:tr>
      <w:tr w:rsidR="004604B0" w14:paraId="1FA5D1A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39E6C18"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2137A2DB"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767B92C"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4289635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E6F652D"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4F75CF67"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BB4BAFA"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4604B0" w14:paraId="7620FAA9"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5A2804D"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47EC23EA"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A3D2CCA"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14:paraId="02BDFCF3"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92A9C60"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338C0E0A"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D9DA33C"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61768B0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F036CED"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3CED4A12"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BC05799"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79102134"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63F64E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1A09B20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AD6B5C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4604B0" w14:paraId="5E06BC5B"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0FF5258"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71EA411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374C65A"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14:paraId="39ED7A78"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CFD364"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14:paraId="5EE2AE92"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68030F2"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14:paraId="4CD58285"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94FFE24"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46232BE2"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5FD012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09E573C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E5765B3"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182AEE41"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96398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078FEAB1"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02FC25"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0F7EC008"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72B3436"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4604B0" w14:paraId="5412A54B" w14:textId="77777777" w:rsidTr="004604B0">
        <w:trPr>
          <w:trHeight w:hRule="exact" w:val="1598"/>
          <w:jc w:val="center"/>
        </w:trPr>
        <w:tc>
          <w:tcPr>
            <w:tcW w:w="4282" w:type="dxa"/>
            <w:tcBorders>
              <w:top w:val="single" w:sz="4" w:space="0" w:color="auto"/>
              <w:left w:val="single" w:sz="4" w:space="0" w:color="auto"/>
            </w:tcBorders>
            <w:shd w:val="clear" w:color="auto" w:fill="auto"/>
            <w:vAlign w:val="center"/>
          </w:tcPr>
          <w:p w14:paraId="0C99A02B" w14:textId="77777777" w:rsidR="004604B0" w:rsidRDefault="004604B0" w:rsidP="004604B0">
            <w:pPr>
              <w:pStyle w:val="af7"/>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7CA23A01"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Размещение линейных объектов и иных сооружений</w:t>
            </w:r>
          </w:p>
          <w:p w14:paraId="769834E4"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Проведение изыскательских работ</w:t>
            </w:r>
          </w:p>
          <w:p w14:paraId="48320AD6"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Недропользование</w:t>
            </w:r>
          </w:p>
          <w:p w14:paraId="42D67EE5"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14:paraId="39CEF826"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Иные цели</w:t>
            </w:r>
          </w:p>
        </w:tc>
      </w:tr>
      <w:tr w:rsidR="004604B0" w14:paraId="1455CD87" w14:textId="77777777" w:rsidTr="004604B0">
        <w:trPr>
          <w:trHeight w:hRule="exact" w:val="499"/>
          <w:jc w:val="center"/>
        </w:trPr>
        <w:tc>
          <w:tcPr>
            <w:tcW w:w="4282" w:type="dxa"/>
            <w:tcBorders>
              <w:top w:val="single" w:sz="4" w:space="0" w:color="auto"/>
              <w:left w:val="single" w:sz="4" w:space="0" w:color="auto"/>
            </w:tcBorders>
            <w:shd w:val="clear" w:color="auto" w:fill="auto"/>
          </w:tcPr>
          <w:p w14:paraId="6A5BFFC4" w14:textId="77777777" w:rsidR="004604B0" w:rsidRDefault="004604B0" w:rsidP="00AA3D39">
            <w:pPr>
              <w:pStyle w:val="af7"/>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666FF404" w14:textId="77777777" w:rsidR="004604B0" w:rsidRDefault="004604B0" w:rsidP="004604B0">
            <w:pPr>
              <w:pStyle w:val="af7"/>
              <w:numPr>
                <w:ilvl w:val="0"/>
                <w:numId w:val="8"/>
              </w:numPr>
              <w:tabs>
                <w:tab w:val="left" w:pos="259"/>
              </w:tabs>
              <w:spacing w:line="240" w:lineRule="auto"/>
              <w:ind w:firstLine="0"/>
              <w:rPr>
                <w:sz w:val="19"/>
                <w:szCs w:val="19"/>
              </w:rPr>
            </w:pPr>
            <w:r>
              <w:rPr>
                <w:sz w:val="19"/>
                <w:szCs w:val="19"/>
              </w:rPr>
              <w:t>На земельный участок</w:t>
            </w:r>
          </w:p>
          <w:p w14:paraId="6FF13A48" w14:textId="77777777" w:rsidR="004604B0" w:rsidRDefault="004604B0" w:rsidP="004604B0">
            <w:pPr>
              <w:pStyle w:val="af7"/>
              <w:numPr>
                <w:ilvl w:val="0"/>
                <w:numId w:val="8"/>
              </w:numPr>
              <w:tabs>
                <w:tab w:val="left" w:pos="259"/>
              </w:tabs>
              <w:spacing w:line="240" w:lineRule="auto"/>
              <w:ind w:firstLine="0"/>
              <w:rPr>
                <w:sz w:val="19"/>
                <w:szCs w:val="19"/>
              </w:rPr>
            </w:pPr>
            <w:r>
              <w:rPr>
                <w:sz w:val="19"/>
                <w:szCs w:val="19"/>
              </w:rPr>
              <w:t>На часть земельного участка</w:t>
            </w:r>
          </w:p>
        </w:tc>
      </w:tr>
      <w:tr w:rsidR="004604B0" w14:paraId="1B1F76A1" w14:textId="77777777"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3ABA60C7" w14:textId="77777777"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ЗУ</w:t>
            </w:r>
          </w:p>
        </w:tc>
      </w:tr>
      <w:tr w:rsidR="004604B0" w14:paraId="027BF6F4" w14:textId="77777777"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2116CB24" w14:textId="77777777" w:rsidR="004604B0" w:rsidRDefault="004604B0" w:rsidP="00AA3D39">
            <w:pPr>
              <w:pStyle w:val="af7"/>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4604B0" w14:paraId="4D65F18E" w14:textId="77777777"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68BD9E11" w14:textId="77777777"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часть ЗУ</w:t>
            </w:r>
          </w:p>
        </w:tc>
      </w:tr>
      <w:tr w:rsidR="004604B0" w14:paraId="154F2415" w14:textId="77777777" w:rsidTr="004604B0">
        <w:trPr>
          <w:trHeight w:hRule="exact" w:val="509"/>
          <w:jc w:val="center"/>
        </w:trPr>
        <w:tc>
          <w:tcPr>
            <w:tcW w:w="4282" w:type="dxa"/>
            <w:tcBorders>
              <w:top w:val="single" w:sz="4" w:space="0" w:color="auto"/>
              <w:left w:val="single" w:sz="4" w:space="0" w:color="auto"/>
            </w:tcBorders>
            <w:shd w:val="clear" w:color="auto" w:fill="auto"/>
            <w:vAlign w:val="bottom"/>
          </w:tcPr>
          <w:p w14:paraId="5AF0BD56" w14:textId="77777777" w:rsidR="004604B0" w:rsidRDefault="004604B0" w:rsidP="00AA3D39">
            <w:pPr>
              <w:pStyle w:val="af7"/>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14:paraId="609C6388" w14:textId="77777777"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14:paraId="6AA349B2" w14:textId="77777777"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4604B0" w14:paraId="50D97E4C" w14:textId="77777777" w:rsidTr="004604B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1827FB1E" w14:textId="77777777"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4604B0" w14:paraId="1A318B0C" w14:textId="77777777" w:rsidTr="004604B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42CEFFA1" w14:textId="77777777"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4604B0" w14:paraId="138E7CD8" w14:textId="77777777" w:rsidTr="004604B0">
        <w:trPr>
          <w:trHeight w:hRule="exact" w:val="470"/>
          <w:jc w:val="center"/>
        </w:trPr>
        <w:tc>
          <w:tcPr>
            <w:tcW w:w="4282" w:type="dxa"/>
            <w:tcBorders>
              <w:top w:val="single" w:sz="4" w:space="0" w:color="auto"/>
              <w:left w:val="single" w:sz="4" w:space="0" w:color="auto"/>
            </w:tcBorders>
            <w:shd w:val="clear" w:color="auto" w:fill="auto"/>
            <w:vAlign w:val="bottom"/>
          </w:tcPr>
          <w:p w14:paraId="79B010BD" w14:textId="77777777" w:rsidR="004604B0" w:rsidRDefault="004604B0" w:rsidP="00AA3D39">
            <w:pPr>
              <w:pStyle w:val="af7"/>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14:paraId="727F2A81" w14:textId="77777777" w:rsidR="004604B0" w:rsidRDefault="004604B0" w:rsidP="00AA3D39">
            <w:pPr>
              <w:pStyle w:val="af7"/>
              <w:spacing w:line="240" w:lineRule="auto"/>
              <w:ind w:firstLine="0"/>
              <w:rPr>
                <w:sz w:val="19"/>
                <w:szCs w:val="19"/>
              </w:rPr>
            </w:pPr>
            <w:r>
              <w:rPr>
                <w:sz w:val="19"/>
                <w:szCs w:val="19"/>
              </w:rPr>
              <w:t>Приложить документ</w:t>
            </w:r>
          </w:p>
        </w:tc>
      </w:tr>
      <w:tr w:rsidR="004604B0" w14:paraId="3CBDD05C" w14:textId="77777777"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5C58262F" w14:textId="77777777" w:rsidR="004604B0" w:rsidRDefault="004604B0" w:rsidP="00AA3D39">
            <w:pPr>
              <w:pStyle w:val="af7"/>
              <w:spacing w:line="240" w:lineRule="auto"/>
              <w:ind w:firstLine="0"/>
              <w:rPr>
                <w:sz w:val="19"/>
                <w:szCs w:val="19"/>
              </w:rPr>
            </w:pPr>
            <w:r>
              <w:rPr>
                <w:sz w:val="19"/>
                <w:szCs w:val="19"/>
              </w:rPr>
              <w:t>Срок установления сервитута</w:t>
            </w:r>
          </w:p>
        </w:tc>
      </w:tr>
      <w:tr w:rsidR="004604B0" w14:paraId="38ADA9DC" w14:textId="77777777"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14:paraId="58EF39DA" w14:textId="77777777" w:rsidR="004604B0" w:rsidRDefault="004604B0" w:rsidP="00AA3D39">
            <w:pPr>
              <w:pStyle w:val="af7"/>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14:paraId="6C8B57A1" w14:textId="77777777" w:rsidR="004604B0" w:rsidRDefault="004604B0" w:rsidP="00AA3D39">
            <w:pPr>
              <w:pStyle w:val="af7"/>
              <w:spacing w:line="240" w:lineRule="auto"/>
              <w:ind w:firstLine="0"/>
              <w:rPr>
                <w:sz w:val="22"/>
                <w:szCs w:val="22"/>
              </w:rPr>
            </w:pPr>
            <w:r>
              <w:rPr>
                <w:sz w:val="22"/>
                <w:szCs w:val="22"/>
              </w:rPr>
              <w:t>Дата:</w:t>
            </w:r>
          </w:p>
        </w:tc>
      </w:tr>
      <w:tr w:rsidR="004604B0" w14:paraId="086B07B1" w14:textId="77777777" w:rsidTr="004604B0">
        <w:trPr>
          <w:trHeight w:hRule="exact" w:val="250"/>
          <w:jc w:val="center"/>
        </w:trPr>
        <w:tc>
          <w:tcPr>
            <w:tcW w:w="8252" w:type="dxa"/>
            <w:gridSpan w:val="2"/>
            <w:tcBorders>
              <w:top w:val="single" w:sz="4" w:space="0" w:color="auto"/>
              <w:left w:val="single" w:sz="4" w:space="0" w:color="auto"/>
            </w:tcBorders>
            <w:shd w:val="clear" w:color="auto" w:fill="auto"/>
          </w:tcPr>
          <w:p w14:paraId="795A25D3" w14:textId="77777777" w:rsidR="004604B0" w:rsidRDefault="004604B0" w:rsidP="00AA3D39">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14:paraId="126A05BE" w14:textId="77777777" w:rsidR="004604B0" w:rsidRDefault="004604B0" w:rsidP="00AA3D39">
            <w:pPr>
              <w:pStyle w:val="af7"/>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4604B0" w14:paraId="011E2E63" w14:textId="77777777"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14:paraId="0D12D796" w14:textId="77777777" w:rsidR="004604B0" w:rsidRDefault="004604B0" w:rsidP="00AA3D39">
            <w:pPr>
              <w:pStyle w:val="af7"/>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14:paraId="26E55782" w14:textId="77777777" w:rsidR="004604B0" w:rsidRDefault="004604B0" w:rsidP="00AA3D39">
            <w:pPr>
              <w:pStyle w:val="af7"/>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75ACAAD" w14:textId="77777777" w:rsidR="004604B0" w:rsidRDefault="004604B0" w:rsidP="00AA3D39">
            <w:pPr>
              <w:rPr>
                <w:sz w:val="10"/>
                <w:szCs w:val="10"/>
              </w:rPr>
            </w:pPr>
          </w:p>
        </w:tc>
      </w:tr>
    </w:tbl>
    <w:p w14:paraId="02C3DEC2" w14:textId="77777777"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055336" w14:paraId="638B0475" w14:textId="77777777" w:rsidTr="00055336">
        <w:tc>
          <w:tcPr>
            <w:tcW w:w="534" w:type="dxa"/>
            <w:tcBorders>
              <w:top w:val="single" w:sz="4" w:space="0" w:color="auto"/>
              <w:left w:val="single" w:sz="4" w:space="0" w:color="auto"/>
              <w:bottom w:val="single" w:sz="4" w:space="0" w:color="auto"/>
              <w:right w:val="single" w:sz="4" w:space="0" w:color="auto"/>
            </w:tcBorders>
          </w:tcPr>
          <w:p w14:paraId="1DBBD198" w14:textId="77777777" w:rsidR="00055336" w:rsidRDefault="00055336">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4964812B" w14:textId="77777777" w:rsidR="00055336" w:rsidRDefault="00055336">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vAlign w:val="center"/>
            <w:hideMark/>
          </w:tcPr>
          <w:p w14:paraId="2FBC3D5E" w14:textId="77777777" w:rsidR="00055336" w:rsidRDefault="00055336">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выдать на руки в Администрации</w:t>
            </w:r>
          </w:p>
        </w:tc>
      </w:tr>
      <w:tr w:rsidR="00812CAE" w:rsidRPr="004604B0" w14:paraId="52728CA0" w14:textId="77777777" w:rsidTr="00DF1B51">
        <w:tc>
          <w:tcPr>
            <w:tcW w:w="534" w:type="dxa"/>
            <w:vMerge w:val="restart"/>
            <w:tcBorders>
              <w:right w:val="single" w:sz="4" w:space="0" w:color="auto"/>
            </w:tcBorders>
            <w:shd w:val="clear" w:color="auto" w:fill="auto"/>
          </w:tcPr>
          <w:p w14:paraId="13CFD264"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26C6F0E4"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391414E6"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Pr>
                <w:rFonts w:ascii="Times New Roman" w:hAnsi="Times New Roman" w:cs="Times New Roman"/>
                <w:sz w:val="20"/>
                <w:szCs w:val="20"/>
              </w:rPr>
              <w:t xml:space="preserve">, расположенном по </w:t>
            </w:r>
            <w:proofErr w:type="gramStart"/>
            <w:r>
              <w:rPr>
                <w:rFonts w:ascii="Times New Roman" w:hAnsi="Times New Roman" w:cs="Times New Roman"/>
                <w:sz w:val="20"/>
                <w:szCs w:val="20"/>
              </w:rPr>
              <w:t>адресу:_</w:t>
            </w:r>
            <w:proofErr w:type="gramEnd"/>
            <w:r>
              <w:rPr>
                <w:rFonts w:ascii="Times New Roman" w:hAnsi="Times New Roman" w:cs="Times New Roman"/>
                <w:sz w:val="20"/>
                <w:szCs w:val="20"/>
              </w:rPr>
              <w:t>_________________________________________</w:t>
            </w:r>
          </w:p>
        </w:tc>
      </w:tr>
      <w:tr w:rsidR="00812CAE" w:rsidRPr="004604B0" w14:paraId="7ECFEA98" w14:textId="77777777" w:rsidTr="00055336">
        <w:trPr>
          <w:trHeight w:val="230"/>
        </w:trPr>
        <w:tc>
          <w:tcPr>
            <w:tcW w:w="534" w:type="dxa"/>
            <w:vMerge/>
            <w:tcBorders>
              <w:right w:val="single" w:sz="4" w:space="0" w:color="auto"/>
            </w:tcBorders>
            <w:shd w:val="clear" w:color="auto" w:fill="auto"/>
          </w:tcPr>
          <w:p w14:paraId="0F89C47F"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14:paraId="334404F8"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 </w:t>
            </w:r>
          </w:p>
          <w:p w14:paraId="537F66D9" w14:textId="4FFB1D38" w:rsidR="00812CAE" w:rsidRDefault="002D1113"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D1113">
              <w:rPr>
                <w:rFonts w:ascii="Times New Roman" w:hAnsi="Times New Roman" w:cs="Times New Roman"/>
                <w:sz w:val="20"/>
                <w:szCs w:val="20"/>
              </w:rPr>
              <w:t xml:space="preserve">направить почтой по </w:t>
            </w:r>
            <w:proofErr w:type="gramStart"/>
            <w:r w:rsidRPr="002D1113">
              <w:rPr>
                <w:rFonts w:ascii="Times New Roman" w:hAnsi="Times New Roman" w:cs="Times New Roman"/>
                <w:sz w:val="20"/>
                <w:szCs w:val="20"/>
              </w:rPr>
              <w:t>адресу:_</w:t>
            </w:r>
            <w:proofErr w:type="gramEnd"/>
            <w:r w:rsidRPr="002D1113">
              <w:rPr>
                <w:rFonts w:ascii="Times New Roman" w:hAnsi="Times New Roman" w:cs="Times New Roman"/>
                <w:sz w:val="20"/>
                <w:szCs w:val="20"/>
              </w:rPr>
              <w:t>____________________________________________________________</w:t>
            </w:r>
          </w:p>
          <w:p w14:paraId="59997AFB"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700FDB74"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направить в электронной форме в личный кабинет на ПГУ ЛО</w:t>
            </w:r>
            <w:r w:rsidR="00DD6CF6">
              <w:rPr>
                <w:rFonts w:ascii="Times New Roman" w:hAnsi="Times New Roman" w:cs="Times New Roman"/>
                <w:sz w:val="20"/>
                <w:szCs w:val="20"/>
              </w:rPr>
              <w:t xml:space="preserve"> </w:t>
            </w:r>
            <w:r w:rsidR="00DD6CF6" w:rsidRPr="00DD6CF6">
              <w:rPr>
                <w:rFonts w:ascii="Times New Roman" w:hAnsi="Times New Roman" w:cs="Times New Roman"/>
                <w:sz w:val="20"/>
                <w:szCs w:val="20"/>
              </w:rPr>
              <w:t>(при технической реализации)</w:t>
            </w:r>
            <w:r w:rsidRPr="004604B0">
              <w:rPr>
                <w:rFonts w:ascii="Times New Roman" w:hAnsi="Times New Roman" w:cs="Times New Roman"/>
                <w:sz w:val="20"/>
                <w:szCs w:val="20"/>
              </w:rPr>
              <w:t>/ЕПГУ</w:t>
            </w:r>
          </w:p>
          <w:p w14:paraId="2B62DD0A"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p w14:paraId="0AC691B1"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r>
      <w:tr w:rsidR="00812CAE" w:rsidRPr="004604B0" w14:paraId="6EC40FB2" w14:textId="77777777" w:rsidTr="00055336">
        <w:trPr>
          <w:trHeight w:val="70"/>
        </w:trPr>
        <w:tc>
          <w:tcPr>
            <w:tcW w:w="534" w:type="dxa"/>
            <w:tcBorders>
              <w:right w:val="single" w:sz="4" w:space="0" w:color="auto"/>
            </w:tcBorders>
            <w:shd w:val="clear" w:color="auto" w:fill="auto"/>
          </w:tcPr>
          <w:p w14:paraId="0967CB5F"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14:paraId="6DF1C29E"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14:paraId="4451F96F" w14:textId="77777777" w:rsidR="00DC77E7" w:rsidRPr="00E57B19" w:rsidRDefault="00DC77E7" w:rsidP="00DC77E7">
      <w:pPr>
        <w:pStyle w:val="ConsPlusNonformat"/>
        <w:jc w:val="right"/>
        <w:rPr>
          <w:rFonts w:ascii="Times New Roman" w:hAnsi="Times New Roman" w:cs="Times New Roman"/>
          <w:sz w:val="28"/>
          <w:szCs w:val="28"/>
        </w:rPr>
      </w:pPr>
      <w:bookmarkStart w:id="9" w:name="Par300"/>
      <w:bookmarkStart w:id="10" w:name="P548"/>
      <w:bookmarkEnd w:id="9"/>
      <w:bookmarkEnd w:id="10"/>
      <w:r w:rsidRPr="00E57B19">
        <w:rPr>
          <w:rFonts w:ascii="Times New Roman" w:hAnsi="Times New Roman" w:cs="Times New Roman"/>
          <w:sz w:val="28"/>
          <w:szCs w:val="28"/>
        </w:rPr>
        <w:lastRenderedPageBreak/>
        <w:t xml:space="preserve">Приложение </w:t>
      </w:r>
      <w:r w:rsidR="009B004D" w:rsidRPr="00E57B19">
        <w:rPr>
          <w:rFonts w:ascii="Times New Roman" w:hAnsi="Times New Roman" w:cs="Times New Roman"/>
          <w:sz w:val="28"/>
          <w:szCs w:val="28"/>
        </w:rPr>
        <w:t>2</w:t>
      </w:r>
    </w:p>
    <w:p w14:paraId="17DAE22E" w14:textId="243DBCD0" w:rsidR="00DC77E7" w:rsidRDefault="00DC77E7" w:rsidP="00DC77E7">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t xml:space="preserve">к </w:t>
      </w:r>
      <w:r w:rsidR="00E94A04">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14:paraId="6F812C3C" w14:textId="5B3A2713" w:rsidR="00CE30DD" w:rsidRPr="00E57B19" w:rsidRDefault="00CE30DD" w:rsidP="00DC77E7">
      <w:pPr>
        <w:pStyle w:val="ConsPlusNonformat"/>
        <w:jc w:val="right"/>
        <w:rPr>
          <w:rFonts w:ascii="Times New Roman" w:hAnsi="Times New Roman" w:cs="Times New Roman"/>
          <w:sz w:val="28"/>
          <w:szCs w:val="28"/>
        </w:rPr>
      </w:pPr>
      <w:r>
        <w:rPr>
          <w:rFonts w:ascii="Times New Roman" w:hAnsi="Times New Roman" w:cs="Times New Roman"/>
          <w:sz w:val="28"/>
          <w:szCs w:val="28"/>
        </w:rPr>
        <w:t>«</w:t>
      </w:r>
      <w:r w:rsidRPr="00CE30DD">
        <w:rPr>
          <w:rFonts w:ascii="Times New Roman" w:hAnsi="Times New Roman" w:cs="Times New Roman"/>
          <w:sz w:val="28"/>
          <w:szCs w:val="28"/>
        </w:rPr>
        <w:t>Установление сервитута в отношении земельного участка</w:t>
      </w:r>
      <w:r>
        <w:rPr>
          <w:rFonts w:ascii="Times New Roman" w:hAnsi="Times New Roman" w:cs="Times New Roman"/>
          <w:sz w:val="28"/>
          <w:szCs w:val="28"/>
        </w:rPr>
        <w:t>»</w:t>
      </w:r>
    </w:p>
    <w:p w14:paraId="4323C3CC" w14:textId="77777777" w:rsidR="00DC77E7" w:rsidRPr="00E57B19" w:rsidRDefault="00DC77E7" w:rsidP="00DC77E7">
      <w:pPr>
        <w:pStyle w:val="ConsPlusNonformat"/>
        <w:jc w:val="right"/>
        <w:rPr>
          <w:rFonts w:ascii="Times New Roman" w:hAnsi="Times New Roman" w:cs="Times New Roman"/>
          <w:sz w:val="28"/>
          <w:szCs w:val="28"/>
        </w:rPr>
      </w:pPr>
    </w:p>
    <w:p w14:paraId="4E1B2EB8" w14:textId="77777777"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14:paraId="03DC18DF" w14:textId="77777777"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14:paraId="2DB2D630" w14:textId="77777777" w:rsidR="00DC77E7" w:rsidRPr="009F1230" w:rsidRDefault="00DC77E7" w:rsidP="00DC77E7">
      <w:pPr>
        <w:pStyle w:val="ConsPlusNonformat"/>
        <w:jc w:val="right"/>
        <w:rPr>
          <w:rFonts w:ascii="Times New Roman" w:hAnsi="Times New Roman" w:cs="Times New Roman"/>
          <w:sz w:val="22"/>
          <w:szCs w:val="22"/>
        </w:rPr>
      </w:pPr>
    </w:p>
    <w:p w14:paraId="40CFCB99" w14:textId="77777777" w:rsidR="00DC77E7" w:rsidRPr="009F1230" w:rsidRDefault="00DC77E7" w:rsidP="00316C10">
      <w:pPr>
        <w:pStyle w:val="ConsPlusNonformat"/>
        <w:rPr>
          <w:rFonts w:ascii="Times New Roman" w:hAnsi="Times New Roman" w:cs="Times New Roman"/>
          <w:sz w:val="22"/>
          <w:szCs w:val="22"/>
        </w:rPr>
      </w:pPr>
      <w:r w:rsidRPr="009F1230">
        <w:rPr>
          <w:rFonts w:ascii="Times New Roman" w:hAnsi="Times New Roman" w:cs="Times New Roman"/>
          <w:sz w:val="22"/>
          <w:szCs w:val="22"/>
        </w:rPr>
        <w:t xml:space="preserve">г. </w:t>
      </w:r>
      <w:r w:rsidR="00316C10" w:rsidRPr="009F1230">
        <w:rPr>
          <w:rFonts w:ascii="Times New Roman" w:hAnsi="Times New Roman" w:cs="Times New Roman"/>
          <w:sz w:val="22"/>
          <w:szCs w:val="22"/>
        </w:rPr>
        <w:t>_____________________</w:t>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t xml:space="preserve"> </w:t>
      </w:r>
      <w:proofErr w:type="gramStart"/>
      <w:r w:rsidR="00316C10" w:rsidRPr="009F1230">
        <w:rPr>
          <w:rFonts w:ascii="Times New Roman" w:hAnsi="Times New Roman" w:cs="Times New Roman"/>
          <w:sz w:val="22"/>
          <w:szCs w:val="22"/>
        </w:rPr>
        <w:t xml:space="preserve">   </w:t>
      </w:r>
      <w:r w:rsidR="00586FEC" w:rsidRPr="009F1230">
        <w:rPr>
          <w:rFonts w:ascii="Times New Roman" w:hAnsi="Times New Roman" w:cs="Times New Roman"/>
          <w:sz w:val="22"/>
          <w:szCs w:val="22"/>
        </w:rPr>
        <w:t>«</w:t>
      </w:r>
      <w:proofErr w:type="gramEnd"/>
      <w:r w:rsidRPr="009F1230">
        <w:rPr>
          <w:rFonts w:ascii="Times New Roman" w:hAnsi="Times New Roman" w:cs="Times New Roman"/>
          <w:sz w:val="22"/>
          <w:szCs w:val="22"/>
        </w:rPr>
        <w:t>__</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 xml:space="preserve"> ___________ ______ г.</w:t>
      </w:r>
    </w:p>
    <w:p w14:paraId="7EC29674" w14:textId="77777777" w:rsidR="00DC77E7" w:rsidRPr="009F1230" w:rsidRDefault="00DC77E7" w:rsidP="00DC77E7">
      <w:pPr>
        <w:pStyle w:val="ConsPlusNonformat"/>
        <w:jc w:val="both"/>
        <w:rPr>
          <w:rFonts w:ascii="Times New Roman" w:hAnsi="Times New Roman" w:cs="Times New Roman"/>
          <w:sz w:val="22"/>
          <w:szCs w:val="22"/>
        </w:rPr>
      </w:pPr>
    </w:p>
    <w:p w14:paraId="0A12D33C"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E56A7D">
        <w:rPr>
          <w:rFonts w:ascii="Times New Roman" w:hAnsi="Times New Roman" w:cs="Times New Roman"/>
          <w:sz w:val="22"/>
          <w:szCs w:val="22"/>
        </w:rPr>
        <w:t xml:space="preserve"> __________________________</w:t>
      </w:r>
      <w:r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ОГРН </w:t>
      </w:r>
      <w:r w:rsidR="007B3AED" w:rsidRPr="009F1230">
        <w:rPr>
          <w:rFonts w:ascii="Times New Roman" w:hAnsi="Times New Roman" w:cs="Times New Roman"/>
          <w:sz w:val="22"/>
          <w:szCs w:val="22"/>
        </w:rPr>
        <w:t>________</w:t>
      </w:r>
      <w:r w:rsidR="00DC77E7" w:rsidRPr="009F1230">
        <w:rPr>
          <w:rFonts w:ascii="Times New Roman" w:hAnsi="Times New Roman" w:cs="Times New Roman"/>
          <w:sz w:val="22"/>
          <w:szCs w:val="22"/>
        </w:rPr>
        <w:t xml:space="preserve">, ИНН </w:t>
      </w:r>
      <w:r w:rsidR="007B3AED" w:rsidRPr="009F1230">
        <w:rPr>
          <w:rFonts w:ascii="Times New Roman" w:hAnsi="Times New Roman" w:cs="Times New Roman"/>
          <w:sz w:val="22"/>
          <w:szCs w:val="22"/>
        </w:rPr>
        <w:t>_________</w:t>
      </w:r>
      <w:r w:rsidR="00DC77E7" w:rsidRPr="009F1230">
        <w:rPr>
          <w:rFonts w:ascii="Times New Roman" w:hAnsi="Times New Roman" w:cs="Times New Roman"/>
          <w:sz w:val="22"/>
          <w:szCs w:val="22"/>
        </w:rPr>
        <w:t xml:space="preserve">, адрес местонахождения: ____________________, в лице </w:t>
      </w:r>
      <w:r w:rsidR="00E56A7D">
        <w:rPr>
          <w:rFonts w:ascii="Times New Roman" w:hAnsi="Times New Roman" w:cs="Times New Roman"/>
          <w:sz w:val="22"/>
          <w:szCs w:val="22"/>
        </w:rPr>
        <w:t>руководителя</w:t>
      </w:r>
      <w:r w:rsidRPr="009F1230">
        <w:rPr>
          <w:rFonts w:ascii="Times New Roman" w:hAnsi="Times New Roman" w:cs="Times New Roman"/>
          <w:sz w:val="22"/>
          <w:szCs w:val="22"/>
        </w:rPr>
        <w:t xml:space="preserve"> Администрации</w:t>
      </w:r>
      <w:r w:rsidR="00DC77E7" w:rsidRPr="009F1230">
        <w:rPr>
          <w:rFonts w:ascii="Times New Roman" w:hAnsi="Times New Roman" w:cs="Times New Roman"/>
          <w:sz w:val="22"/>
          <w:szCs w:val="22"/>
        </w:rPr>
        <w:t xml:space="preserve"> ____________________, действующего на основании </w:t>
      </w:r>
      <w:r w:rsidRPr="009F1230">
        <w:rPr>
          <w:rFonts w:ascii="Times New Roman" w:hAnsi="Times New Roman" w:cs="Times New Roman"/>
          <w:sz w:val="22"/>
          <w:szCs w:val="22"/>
        </w:rPr>
        <w:t>____________________</w:t>
      </w:r>
      <w:r w:rsidR="00DC77E7" w:rsidRPr="009F1230">
        <w:rPr>
          <w:rFonts w:ascii="Times New Roman" w:hAnsi="Times New Roman" w:cs="Times New Roman"/>
          <w:sz w:val="22"/>
          <w:szCs w:val="22"/>
        </w:rPr>
        <w:t xml:space="preserve">именуемый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Сторона-1</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с одной стороны, и ____________________, адрес местонахождения: ____________________, в лице ____________________, именуемое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Сторона-2</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далее именуемые вместе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Стороны</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14:paraId="0F3E5847" w14:textId="77777777" w:rsidR="00DC77E7" w:rsidRPr="009F1230" w:rsidRDefault="00DC77E7" w:rsidP="00DC77E7">
      <w:pPr>
        <w:pStyle w:val="ConsPlusNonformat"/>
        <w:jc w:val="both"/>
        <w:rPr>
          <w:rFonts w:ascii="Times New Roman" w:hAnsi="Times New Roman" w:cs="Times New Roman"/>
          <w:sz w:val="22"/>
          <w:szCs w:val="22"/>
        </w:rPr>
      </w:pPr>
    </w:p>
    <w:p w14:paraId="65CD4719"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14:paraId="0F2D89D7" w14:textId="77777777" w:rsidR="00DC77E7" w:rsidRPr="009F1230" w:rsidRDefault="00DC77E7" w:rsidP="00DC77E7">
      <w:pPr>
        <w:pStyle w:val="ConsPlusNonformat"/>
        <w:jc w:val="both"/>
        <w:rPr>
          <w:rFonts w:ascii="Times New Roman" w:hAnsi="Times New Roman" w:cs="Times New Roman"/>
          <w:sz w:val="22"/>
          <w:szCs w:val="22"/>
        </w:rPr>
      </w:pPr>
    </w:p>
    <w:p w14:paraId="610DA4F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14:paraId="637E89D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14:paraId="087B15D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1.3. Сервитут устанавливается в интересах Стороны-2 для _________________.</w:t>
      </w:r>
    </w:p>
    <w:p w14:paraId="7500871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14:paraId="304B052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14:paraId="4911587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14:paraId="397AFED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14:paraId="3E8FF18C" w14:textId="77777777" w:rsidR="00DC77E7" w:rsidRPr="009F1230" w:rsidRDefault="00DC77E7" w:rsidP="00DC77E7">
      <w:pPr>
        <w:pStyle w:val="ConsPlusNonformat"/>
        <w:jc w:val="both"/>
        <w:rPr>
          <w:rFonts w:ascii="Times New Roman" w:hAnsi="Times New Roman" w:cs="Times New Roman"/>
          <w:sz w:val="22"/>
          <w:szCs w:val="22"/>
        </w:rPr>
      </w:pPr>
    </w:p>
    <w:p w14:paraId="33326778"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14:paraId="2FB837BE" w14:textId="77777777" w:rsidR="00DC77E7" w:rsidRPr="009F1230" w:rsidRDefault="00DC77E7" w:rsidP="00DC77E7">
      <w:pPr>
        <w:pStyle w:val="ConsPlusNonformat"/>
        <w:jc w:val="both"/>
        <w:rPr>
          <w:rFonts w:ascii="Times New Roman" w:hAnsi="Times New Roman" w:cs="Times New Roman"/>
          <w:sz w:val="22"/>
          <w:szCs w:val="22"/>
        </w:rPr>
      </w:pPr>
    </w:p>
    <w:p w14:paraId="493F42F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14:paraId="1AFA1BB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14:paraId="0805DE4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14:paraId="642BFB8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14:paraId="065CCEA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14:paraId="316F712B" w14:textId="77777777" w:rsidR="00DC77E7" w:rsidRPr="009F1230" w:rsidRDefault="00DC77E7" w:rsidP="00DC77E7">
      <w:pPr>
        <w:pStyle w:val="ConsPlusNonformat"/>
        <w:jc w:val="both"/>
        <w:rPr>
          <w:rFonts w:ascii="Times New Roman" w:hAnsi="Times New Roman" w:cs="Times New Roman"/>
          <w:sz w:val="22"/>
          <w:szCs w:val="22"/>
        </w:rPr>
      </w:pPr>
    </w:p>
    <w:p w14:paraId="1B555C6F"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14:paraId="34C7D1B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14:paraId="70C40BB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14:paraId="2C02C0A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3.1.2. Оказывать Стороне-2 необходимое содействие для установления сервитута на земельном участке.</w:t>
      </w:r>
    </w:p>
    <w:p w14:paraId="00A597A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lastRenderedPageBreak/>
        <w:t>3.2. Сторона-1 вправе требовать прекращения сервитута ввиду отпадения оснований, по которым он установлен.</w:t>
      </w:r>
    </w:p>
    <w:p w14:paraId="6BB83C2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14:paraId="15E8BDD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14:paraId="1CC801D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14:paraId="3FFAED3E"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14:paraId="186C4B74" w14:textId="77777777" w:rsidR="00DC77E7" w:rsidRPr="009F1230" w:rsidRDefault="00DC77E7" w:rsidP="00DC77E7">
      <w:pPr>
        <w:pStyle w:val="ConsPlusNonformat"/>
        <w:jc w:val="both"/>
        <w:rPr>
          <w:rFonts w:ascii="Times New Roman" w:hAnsi="Times New Roman" w:cs="Times New Roman"/>
          <w:sz w:val="22"/>
          <w:szCs w:val="22"/>
        </w:rPr>
      </w:pPr>
    </w:p>
    <w:p w14:paraId="0D975226"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14:paraId="01372758" w14:textId="77777777" w:rsidR="00DC77E7" w:rsidRPr="009F1230" w:rsidRDefault="00DC77E7" w:rsidP="00DC77E7">
      <w:pPr>
        <w:pStyle w:val="ConsPlusNonformat"/>
        <w:jc w:val="both"/>
        <w:rPr>
          <w:rFonts w:ascii="Times New Roman" w:hAnsi="Times New Roman" w:cs="Times New Roman"/>
          <w:sz w:val="22"/>
          <w:szCs w:val="22"/>
        </w:rPr>
      </w:pPr>
    </w:p>
    <w:p w14:paraId="3BECFC8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14:paraId="0DA0FC0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Размер платы за сервитут определен на основании </w:t>
      </w:r>
      <w:r w:rsidR="005C4665" w:rsidRPr="009F1230">
        <w:rPr>
          <w:rFonts w:ascii="Times New Roman" w:hAnsi="Times New Roman" w:cs="Times New Roman"/>
          <w:sz w:val="22"/>
          <w:szCs w:val="22"/>
        </w:rPr>
        <w:t>_________________________________________</w:t>
      </w:r>
      <w:r w:rsidRPr="009F1230">
        <w:rPr>
          <w:rFonts w:ascii="Times New Roman" w:hAnsi="Times New Roman" w:cs="Times New Roman"/>
          <w:sz w:val="22"/>
          <w:szCs w:val="22"/>
        </w:rPr>
        <w:t>.</w:t>
      </w:r>
    </w:p>
    <w:p w14:paraId="73F03DF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14:paraId="62867F9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14:paraId="5CD93000"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14:paraId="131344AC"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14:paraId="653E37B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14:paraId="1EEBB73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14:paraId="53E106C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14:paraId="7ACF0BC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14:paraId="74032C8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14:paraId="38CF23A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14:paraId="7D97D94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14:paraId="4577F65A" w14:textId="77777777" w:rsidR="00DC77E7" w:rsidRPr="009F1230" w:rsidRDefault="00DC77E7" w:rsidP="00DC77E7">
      <w:pPr>
        <w:pStyle w:val="ConsPlusNonformat"/>
        <w:jc w:val="both"/>
        <w:rPr>
          <w:rFonts w:ascii="Times New Roman" w:hAnsi="Times New Roman" w:cs="Times New Roman"/>
          <w:sz w:val="22"/>
          <w:szCs w:val="22"/>
        </w:rPr>
      </w:pPr>
    </w:p>
    <w:p w14:paraId="2632A7F3"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14:paraId="0061D32C" w14:textId="77777777" w:rsidR="00DC77E7" w:rsidRPr="009F1230" w:rsidRDefault="00DC77E7" w:rsidP="00DC77E7">
      <w:pPr>
        <w:pStyle w:val="ConsPlusNonformat"/>
        <w:jc w:val="both"/>
        <w:rPr>
          <w:rFonts w:ascii="Times New Roman" w:hAnsi="Times New Roman" w:cs="Times New Roman"/>
          <w:sz w:val="22"/>
          <w:szCs w:val="22"/>
        </w:rPr>
      </w:pPr>
    </w:p>
    <w:p w14:paraId="43EEF3C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14:paraId="410C283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14:paraId="0A6F89F2"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14:paraId="740BB2B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5.4. В </w:t>
      </w:r>
      <w:proofErr w:type="gramStart"/>
      <w:r w:rsidRPr="009F1230">
        <w:rPr>
          <w:rFonts w:ascii="Times New Roman" w:hAnsi="Times New Roman" w:cs="Times New Roman"/>
          <w:sz w:val="22"/>
          <w:szCs w:val="22"/>
        </w:rPr>
        <w:t>случаях</w:t>
      </w:r>
      <w:proofErr w:type="gramEnd"/>
      <w:r w:rsidRPr="009F1230">
        <w:rPr>
          <w:rFonts w:ascii="Times New Roman" w:hAnsi="Times New Roman" w:cs="Times New Roman"/>
          <w:sz w:val="22"/>
          <w:szCs w:val="22"/>
        </w:rPr>
        <w:t xml:space="preserve">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14:paraId="7FD44AAE" w14:textId="77777777" w:rsidR="00DC77E7" w:rsidRPr="009F1230" w:rsidRDefault="00DC77E7" w:rsidP="00DC77E7">
      <w:pPr>
        <w:pStyle w:val="ConsPlusNonformat"/>
        <w:jc w:val="both"/>
        <w:rPr>
          <w:rFonts w:ascii="Times New Roman" w:hAnsi="Times New Roman" w:cs="Times New Roman"/>
          <w:sz w:val="22"/>
          <w:szCs w:val="22"/>
        </w:rPr>
      </w:pPr>
    </w:p>
    <w:p w14:paraId="0E41EF92"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14:paraId="12907F58" w14:textId="77777777" w:rsidR="00DC77E7" w:rsidRPr="009F1230" w:rsidRDefault="00DC77E7" w:rsidP="00DC77E7">
      <w:pPr>
        <w:pStyle w:val="ConsPlusNonformat"/>
        <w:jc w:val="both"/>
        <w:rPr>
          <w:rFonts w:ascii="Times New Roman" w:hAnsi="Times New Roman" w:cs="Times New Roman"/>
          <w:sz w:val="22"/>
          <w:szCs w:val="22"/>
        </w:rPr>
      </w:pPr>
    </w:p>
    <w:p w14:paraId="4C721B8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14:paraId="5095D0B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14:paraId="1E7601A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14:paraId="302A74CE" w14:textId="77777777" w:rsidR="00DC77E7" w:rsidRPr="009F1230" w:rsidRDefault="00DC77E7" w:rsidP="00DC77E7">
      <w:pPr>
        <w:pStyle w:val="ConsPlusNonformat"/>
        <w:jc w:val="both"/>
        <w:rPr>
          <w:rFonts w:ascii="Times New Roman" w:hAnsi="Times New Roman" w:cs="Times New Roman"/>
          <w:sz w:val="22"/>
          <w:szCs w:val="22"/>
        </w:rPr>
      </w:pPr>
    </w:p>
    <w:p w14:paraId="67CFD674" w14:textId="77777777" w:rsidR="004604B0" w:rsidRDefault="004604B0" w:rsidP="005C4665">
      <w:pPr>
        <w:pStyle w:val="ConsPlusNonformat"/>
        <w:jc w:val="center"/>
        <w:rPr>
          <w:rFonts w:ascii="Times New Roman" w:hAnsi="Times New Roman" w:cs="Times New Roman"/>
          <w:sz w:val="22"/>
          <w:szCs w:val="22"/>
        </w:rPr>
      </w:pPr>
    </w:p>
    <w:p w14:paraId="2B631541"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7. ПОРЯДОК РАССМОТРЕНИЯ СПОРОВ</w:t>
      </w:r>
    </w:p>
    <w:p w14:paraId="133334C9" w14:textId="77777777" w:rsidR="00DC77E7" w:rsidRPr="009F1230" w:rsidRDefault="00DC77E7" w:rsidP="00DC77E7">
      <w:pPr>
        <w:pStyle w:val="ConsPlusNonformat"/>
        <w:jc w:val="both"/>
        <w:rPr>
          <w:rFonts w:ascii="Times New Roman" w:hAnsi="Times New Roman" w:cs="Times New Roman"/>
          <w:sz w:val="22"/>
          <w:szCs w:val="22"/>
        </w:rPr>
      </w:pPr>
    </w:p>
    <w:p w14:paraId="2E7CB22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14:paraId="00CB3F5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14:paraId="10489BEF" w14:textId="77777777" w:rsidR="00DC77E7" w:rsidRPr="009F1230" w:rsidRDefault="00DC77E7" w:rsidP="00DC77E7">
      <w:pPr>
        <w:pStyle w:val="ConsPlusNonformat"/>
        <w:jc w:val="both"/>
        <w:rPr>
          <w:rFonts w:ascii="Times New Roman" w:hAnsi="Times New Roman" w:cs="Times New Roman"/>
          <w:sz w:val="22"/>
          <w:szCs w:val="22"/>
        </w:rPr>
      </w:pPr>
    </w:p>
    <w:p w14:paraId="4C92D852"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14:paraId="3881A57B" w14:textId="77777777" w:rsidR="00DC77E7" w:rsidRPr="009F1230" w:rsidRDefault="00DC77E7" w:rsidP="00DC77E7">
      <w:pPr>
        <w:pStyle w:val="ConsPlusNonformat"/>
        <w:jc w:val="both"/>
        <w:rPr>
          <w:rFonts w:ascii="Times New Roman" w:hAnsi="Times New Roman" w:cs="Times New Roman"/>
          <w:sz w:val="22"/>
          <w:szCs w:val="22"/>
        </w:rPr>
      </w:pPr>
    </w:p>
    <w:p w14:paraId="60B64031"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14:paraId="4AC96FD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14:paraId="2CD4755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14:paraId="6DA6ED4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14:paraId="37E90EF0" w14:textId="77777777" w:rsidR="00DC77E7" w:rsidRPr="009F1230" w:rsidRDefault="00DC77E7" w:rsidP="00DC77E7">
      <w:pPr>
        <w:pStyle w:val="ConsPlusNonformat"/>
        <w:jc w:val="both"/>
        <w:rPr>
          <w:rFonts w:ascii="Times New Roman" w:hAnsi="Times New Roman" w:cs="Times New Roman"/>
          <w:sz w:val="22"/>
          <w:szCs w:val="22"/>
        </w:rPr>
      </w:pPr>
    </w:p>
    <w:p w14:paraId="02EEE0BD"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14:paraId="21305415" w14:textId="77777777" w:rsidR="00DC77E7" w:rsidRPr="009F1230" w:rsidRDefault="00DC77E7" w:rsidP="00DC77E7">
      <w:pPr>
        <w:pStyle w:val="ConsPlusNonformat"/>
        <w:jc w:val="both"/>
        <w:rPr>
          <w:rFonts w:ascii="Times New Roman" w:hAnsi="Times New Roman" w:cs="Times New Roman"/>
          <w:sz w:val="22"/>
          <w:szCs w:val="22"/>
        </w:rPr>
      </w:pPr>
    </w:p>
    <w:p w14:paraId="56165D8E"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14:paraId="330FFCB5"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14:paraId="075E89B8" w14:textId="77777777" w:rsidR="00DC77E7" w:rsidRPr="009F1230" w:rsidRDefault="00DC77E7" w:rsidP="00DC77E7">
      <w:pPr>
        <w:pStyle w:val="ConsPlusNonformat"/>
        <w:jc w:val="both"/>
        <w:rPr>
          <w:rFonts w:ascii="Times New Roman" w:hAnsi="Times New Roman" w:cs="Times New Roman"/>
          <w:sz w:val="22"/>
          <w:szCs w:val="22"/>
        </w:rPr>
      </w:pPr>
    </w:p>
    <w:p w14:paraId="50D602C7"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14:paraId="3D356934" w14:textId="77777777" w:rsidR="00DC77E7" w:rsidRPr="009F1230" w:rsidRDefault="00DC77E7" w:rsidP="00DC77E7">
      <w:pPr>
        <w:pStyle w:val="ConsPlusNonformat"/>
        <w:jc w:val="both"/>
        <w:rPr>
          <w:rFonts w:ascii="Times New Roman" w:hAnsi="Times New Roman" w:cs="Times New Roman"/>
          <w:sz w:val="22"/>
          <w:szCs w:val="22"/>
        </w:rPr>
      </w:pPr>
    </w:p>
    <w:p w14:paraId="4511D2B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Pr="009F1230">
        <w:rPr>
          <w:rFonts w:ascii="Times New Roman" w:hAnsi="Times New Roman" w:cs="Times New Roman"/>
          <w:sz w:val="22"/>
          <w:szCs w:val="22"/>
        </w:rPr>
        <w:t>Сторона-2:</w:t>
      </w:r>
    </w:p>
    <w:p w14:paraId="57CDCD16"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ab/>
      </w:r>
      <w:r w:rsidR="00DC77E7" w:rsidRPr="009F1230">
        <w:rPr>
          <w:rFonts w:ascii="Times New Roman" w:hAnsi="Times New Roman" w:cs="Times New Roman"/>
          <w:sz w:val="22"/>
          <w:szCs w:val="22"/>
        </w:rPr>
        <w:tab/>
      </w:r>
    </w:p>
    <w:p w14:paraId="0D41A295"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14:paraId="2A06DC9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14:paraId="644931A5"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14:paraId="670267E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14:paraId="6258BE0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14:paraId="017F7D8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14:paraId="12FF22C6" w14:textId="77777777" w:rsidR="00DC77E7" w:rsidRPr="009F1230" w:rsidRDefault="00DC77E7" w:rsidP="00DC77E7">
      <w:pPr>
        <w:pStyle w:val="ConsPlusNonformat"/>
        <w:jc w:val="both"/>
        <w:rPr>
          <w:rFonts w:ascii="Times New Roman" w:hAnsi="Times New Roman" w:cs="Times New Roman"/>
          <w:sz w:val="22"/>
          <w:szCs w:val="22"/>
        </w:rPr>
      </w:pPr>
    </w:p>
    <w:p w14:paraId="60E5B608"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14:paraId="67854DC6" w14:textId="77777777" w:rsidR="00DC77E7" w:rsidRPr="009F1230" w:rsidRDefault="00DC77E7" w:rsidP="00DC77E7">
      <w:pPr>
        <w:pStyle w:val="ConsPlusNonformat"/>
        <w:jc w:val="both"/>
        <w:rPr>
          <w:rFonts w:ascii="Times New Roman" w:hAnsi="Times New Roman" w:cs="Times New Roman"/>
          <w:sz w:val="22"/>
          <w:szCs w:val="22"/>
        </w:rPr>
      </w:pPr>
    </w:p>
    <w:p w14:paraId="000586A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Pr="009F1230">
        <w:rPr>
          <w:rFonts w:ascii="Times New Roman" w:hAnsi="Times New Roman" w:cs="Times New Roman"/>
          <w:sz w:val="22"/>
          <w:szCs w:val="22"/>
        </w:rPr>
        <w:t>Сторона-2</w:t>
      </w:r>
    </w:p>
    <w:p w14:paraId="6F0AEFA8" w14:textId="77777777" w:rsidR="00DC77E7" w:rsidRDefault="00E56A7D" w:rsidP="00DC77E7">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w:t>
      </w:r>
    </w:p>
    <w:p w14:paraId="1198F513" w14:textId="77777777" w:rsidR="00E56A7D" w:rsidRPr="009F1230" w:rsidRDefault="00E56A7D" w:rsidP="00DC77E7">
      <w:pPr>
        <w:pStyle w:val="ConsPlusNonformat"/>
        <w:jc w:val="both"/>
        <w:rPr>
          <w:rFonts w:ascii="Times New Roman" w:hAnsi="Times New Roman" w:cs="Times New Roman"/>
          <w:sz w:val="22"/>
          <w:szCs w:val="22"/>
        </w:rPr>
      </w:pPr>
      <w:r>
        <w:rPr>
          <w:rFonts w:ascii="Times New Roman" w:hAnsi="Times New Roman" w:cs="Times New Roman"/>
          <w:sz w:val="22"/>
          <w:szCs w:val="22"/>
        </w:rPr>
        <w:t>(должность уполномоченного лица администрации)</w:t>
      </w:r>
    </w:p>
    <w:p w14:paraId="33FE90AD"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14:paraId="48010E38" w14:textId="77777777" w:rsidR="004E5145" w:rsidRPr="009F1230" w:rsidRDefault="00DC77E7" w:rsidP="007B3AED">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1" w:name="Par597"/>
      <w:bookmarkEnd w:id="11"/>
    </w:p>
    <w:p w14:paraId="6B8B5E39" w14:textId="77777777" w:rsidR="009F1230" w:rsidRDefault="009F1230" w:rsidP="006D7163">
      <w:pPr>
        <w:pStyle w:val="ConsPlusNonformat"/>
        <w:jc w:val="right"/>
        <w:rPr>
          <w:rFonts w:ascii="Times New Roman" w:hAnsi="Times New Roman" w:cs="Times New Roman"/>
          <w:sz w:val="28"/>
          <w:szCs w:val="28"/>
        </w:rPr>
      </w:pPr>
    </w:p>
    <w:p w14:paraId="5CAA8F6A" w14:textId="77777777" w:rsidR="00812CAE" w:rsidRDefault="00812CAE" w:rsidP="006D7163">
      <w:pPr>
        <w:pStyle w:val="ConsPlusNonformat"/>
        <w:jc w:val="right"/>
        <w:rPr>
          <w:rFonts w:ascii="Times New Roman" w:hAnsi="Times New Roman" w:cs="Times New Roman"/>
          <w:sz w:val="28"/>
          <w:szCs w:val="28"/>
        </w:rPr>
      </w:pPr>
    </w:p>
    <w:p w14:paraId="164CC621" w14:textId="77777777" w:rsidR="00812CAE" w:rsidRDefault="00812CAE" w:rsidP="006D7163">
      <w:pPr>
        <w:pStyle w:val="ConsPlusNonformat"/>
        <w:jc w:val="right"/>
        <w:rPr>
          <w:rFonts w:ascii="Times New Roman" w:hAnsi="Times New Roman" w:cs="Times New Roman"/>
          <w:sz w:val="28"/>
          <w:szCs w:val="28"/>
        </w:rPr>
      </w:pPr>
    </w:p>
    <w:p w14:paraId="1A5993B1" w14:textId="77777777" w:rsidR="00812CAE" w:rsidRDefault="00812CAE" w:rsidP="006D7163">
      <w:pPr>
        <w:pStyle w:val="ConsPlusNonformat"/>
        <w:jc w:val="right"/>
        <w:rPr>
          <w:rFonts w:ascii="Times New Roman" w:hAnsi="Times New Roman" w:cs="Times New Roman"/>
          <w:sz w:val="28"/>
          <w:szCs w:val="28"/>
        </w:rPr>
      </w:pPr>
    </w:p>
    <w:p w14:paraId="7983AD83" w14:textId="6F9CCBAD" w:rsidR="002D1113" w:rsidRDefault="002D1113">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140D19F6" w14:textId="257F6381" w:rsidR="006D7163" w:rsidRPr="00E56A7D" w:rsidRDefault="002D1113" w:rsidP="006D7163">
      <w:pPr>
        <w:pStyle w:val="ConsPlusNonformat"/>
        <w:jc w:val="right"/>
        <w:rPr>
          <w:rFonts w:ascii="Times New Roman" w:hAnsi="Times New Roman" w:cs="Times New Roman"/>
          <w:sz w:val="28"/>
          <w:szCs w:val="28"/>
        </w:rPr>
      </w:pPr>
      <w:r>
        <w:rPr>
          <w:rFonts w:ascii="Times New Roman" w:hAnsi="Times New Roman" w:cs="Times New Roman"/>
          <w:sz w:val="28"/>
          <w:szCs w:val="28"/>
        </w:rPr>
        <w:lastRenderedPageBreak/>
        <w:t>П</w:t>
      </w:r>
      <w:r w:rsidR="006D7163" w:rsidRPr="00E56A7D">
        <w:rPr>
          <w:rFonts w:ascii="Times New Roman" w:hAnsi="Times New Roman" w:cs="Times New Roman"/>
          <w:sz w:val="28"/>
          <w:szCs w:val="28"/>
        </w:rPr>
        <w:t>риложение 3</w:t>
      </w:r>
    </w:p>
    <w:p w14:paraId="55A9A70A" w14:textId="4F201561" w:rsidR="006D7163" w:rsidRDefault="006D7163" w:rsidP="006D7163">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1CE10C19" w14:textId="6C020319" w:rsidR="00CE30DD" w:rsidRPr="00E57B19" w:rsidRDefault="00CE30DD" w:rsidP="006D7163">
      <w:pPr>
        <w:pStyle w:val="ConsPlusNonformat"/>
        <w:jc w:val="right"/>
        <w:rPr>
          <w:rFonts w:ascii="Times New Roman" w:hAnsi="Times New Roman" w:cs="Times New Roman"/>
          <w:sz w:val="28"/>
          <w:szCs w:val="28"/>
        </w:rPr>
      </w:pPr>
      <w:r>
        <w:rPr>
          <w:rFonts w:ascii="Times New Roman" w:hAnsi="Times New Roman" w:cs="Times New Roman"/>
          <w:sz w:val="28"/>
          <w:szCs w:val="28"/>
        </w:rPr>
        <w:t>«</w:t>
      </w:r>
      <w:r w:rsidRPr="00CE30DD">
        <w:rPr>
          <w:rFonts w:ascii="Times New Roman" w:hAnsi="Times New Roman" w:cs="Times New Roman"/>
          <w:sz w:val="28"/>
          <w:szCs w:val="28"/>
        </w:rPr>
        <w:t>Установление сервитута в отношении земельного участка</w:t>
      </w:r>
      <w:r>
        <w:rPr>
          <w:rFonts w:ascii="Times New Roman" w:hAnsi="Times New Roman" w:cs="Times New Roman"/>
          <w:sz w:val="28"/>
          <w:szCs w:val="28"/>
        </w:rPr>
        <w:t>»</w:t>
      </w:r>
    </w:p>
    <w:p w14:paraId="687A1F12" w14:textId="77777777" w:rsidR="006D7163" w:rsidRDefault="006D7163" w:rsidP="007B3AED">
      <w:pPr>
        <w:pStyle w:val="ConsPlusNonformat"/>
        <w:jc w:val="both"/>
        <w:rPr>
          <w:rFonts w:ascii="Calibri" w:hAnsi="Calibri" w:cs="Calibri"/>
          <w:sz w:val="22"/>
        </w:rPr>
      </w:pPr>
    </w:p>
    <w:p w14:paraId="3006D9B8" w14:textId="77777777" w:rsidR="006D7163" w:rsidRDefault="006D7163" w:rsidP="006D7163">
      <w:pPr>
        <w:rPr>
          <w:lang w:eastAsia="ru-RU"/>
        </w:rPr>
      </w:pPr>
    </w:p>
    <w:p w14:paraId="11DB3C11" w14:textId="77777777" w:rsidR="006D7163" w:rsidRDefault="006D7163" w:rsidP="006D7163">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14:paraId="229C11F3" w14:textId="77777777" w:rsidR="00D636D0" w:rsidRDefault="00256C5F" w:rsidP="006D7163">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58694C7A" w14:textId="77777777" w:rsidR="006D7163" w:rsidRDefault="006D7163" w:rsidP="006D7163">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14:paraId="5AA7BCCF" w14:textId="77777777" w:rsidR="006D7163" w:rsidRDefault="006D7163" w:rsidP="006D7163">
      <w:pPr>
        <w:pStyle w:val="1"/>
        <w:spacing w:after="40" w:line="240" w:lineRule="auto"/>
        <w:ind w:left="6820" w:firstLine="0"/>
        <w:rPr>
          <w:sz w:val="24"/>
          <w:szCs w:val="24"/>
        </w:rPr>
      </w:pPr>
      <w:r>
        <w:rPr>
          <w:sz w:val="24"/>
          <w:szCs w:val="24"/>
        </w:rPr>
        <w:t>Представитель:</w:t>
      </w:r>
    </w:p>
    <w:p w14:paraId="70033EE4" w14:textId="77777777" w:rsidR="006D7163" w:rsidRDefault="006D7163" w:rsidP="006D7163">
      <w:pPr>
        <w:pStyle w:val="1"/>
        <w:spacing w:after="40" w:line="240" w:lineRule="auto"/>
        <w:ind w:left="6820" w:firstLine="0"/>
        <w:rPr>
          <w:sz w:val="24"/>
          <w:szCs w:val="24"/>
        </w:rPr>
      </w:pPr>
      <w:r>
        <w:rPr>
          <w:sz w:val="24"/>
          <w:szCs w:val="24"/>
        </w:rPr>
        <w:t>Контактные данные заявителя</w:t>
      </w:r>
    </w:p>
    <w:p w14:paraId="4790AE08" w14:textId="77777777" w:rsidR="006D7163" w:rsidRDefault="006D7163" w:rsidP="006D7163">
      <w:pPr>
        <w:pStyle w:val="1"/>
        <w:pBdr>
          <w:bottom w:val="single" w:sz="4" w:space="0" w:color="auto"/>
        </w:pBdr>
        <w:spacing w:after="320" w:line="240" w:lineRule="auto"/>
        <w:ind w:left="6820" w:firstLine="0"/>
        <w:jc w:val="both"/>
        <w:rPr>
          <w:sz w:val="24"/>
          <w:szCs w:val="24"/>
        </w:rPr>
      </w:pPr>
      <w:r>
        <w:rPr>
          <w:sz w:val="24"/>
          <w:szCs w:val="24"/>
        </w:rPr>
        <w:t>(представителя):</w:t>
      </w:r>
    </w:p>
    <w:p w14:paraId="147156D4" w14:textId="77777777" w:rsidR="006D7163" w:rsidRDefault="006D7163" w:rsidP="006D7163">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14:paraId="5B1CC866" w14:textId="77777777" w:rsidR="006D7163" w:rsidRDefault="006D7163" w:rsidP="006D7163">
      <w:pPr>
        <w:pStyle w:val="1"/>
        <w:tabs>
          <w:tab w:val="left" w:leader="underscore" w:pos="9904"/>
        </w:tabs>
        <w:spacing w:after="620" w:line="240" w:lineRule="auto"/>
        <w:ind w:left="6820" w:firstLine="0"/>
        <w:jc w:val="both"/>
        <w:rPr>
          <w:sz w:val="24"/>
          <w:szCs w:val="24"/>
        </w:rPr>
      </w:pPr>
      <w:r>
        <w:rPr>
          <w:sz w:val="24"/>
          <w:szCs w:val="24"/>
        </w:rPr>
        <w:t xml:space="preserve">Эл. почта: </w:t>
      </w:r>
      <w:r>
        <w:rPr>
          <w:sz w:val="24"/>
          <w:szCs w:val="24"/>
        </w:rPr>
        <w:tab/>
      </w:r>
    </w:p>
    <w:p w14:paraId="7A40D288" w14:textId="77777777" w:rsidR="006D7163" w:rsidRDefault="006D7163" w:rsidP="006D7163">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14:paraId="23D9B7AD" w14:textId="77777777" w:rsidR="006D7163" w:rsidRDefault="006D7163" w:rsidP="006D7163">
      <w:pPr>
        <w:pStyle w:val="80"/>
        <w:tabs>
          <w:tab w:val="left" w:pos="7111"/>
        </w:tabs>
        <w:spacing w:after="40"/>
        <w:ind w:firstLine="180"/>
        <w:jc w:val="both"/>
      </w:pPr>
      <w:r>
        <w:t xml:space="preserve">дата решения </w:t>
      </w:r>
      <w:r>
        <w:tab/>
      </w:r>
      <w:r>
        <w:tab/>
      </w:r>
      <w:r>
        <w:tab/>
        <w:t xml:space="preserve">номер решения </w:t>
      </w:r>
    </w:p>
    <w:p w14:paraId="72681C85" w14:textId="77777777" w:rsidR="006D7163" w:rsidRDefault="006D7163" w:rsidP="006D7163">
      <w:pPr>
        <w:pStyle w:val="80"/>
        <w:tabs>
          <w:tab w:val="left" w:pos="7111"/>
        </w:tabs>
        <w:spacing w:after="40"/>
        <w:ind w:firstLine="180"/>
        <w:jc w:val="both"/>
      </w:pPr>
    </w:p>
    <w:p w14:paraId="1F1B0EC2" w14:textId="77777777" w:rsidR="006D7163" w:rsidRDefault="006D7163" w:rsidP="006D7163">
      <w:pPr>
        <w:pStyle w:val="1"/>
        <w:spacing w:line="240" w:lineRule="auto"/>
        <w:ind w:firstLine="760"/>
        <w:jc w:val="both"/>
        <w:rPr>
          <w:sz w:val="24"/>
          <w:szCs w:val="24"/>
        </w:rPr>
      </w:pPr>
      <w:r>
        <w:rPr>
          <w:sz w:val="24"/>
          <w:szCs w:val="24"/>
        </w:rPr>
        <w:t>По результатам рассмотрения запроса №_______________</w:t>
      </w:r>
      <w:proofErr w:type="spellStart"/>
      <w:r>
        <w:rPr>
          <w:sz w:val="24"/>
          <w:szCs w:val="24"/>
        </w:rPr>
        <w:t>от________________об</w:t>
      </w:r>
      <w:proofErr w:type="spellEnd"/>
      <w:r>
        <w:rPr>
          <w:sz w:val="24"/>
          <w:szCs w:val="24"/>
        </w:rPr>
        <w:t xml:space="preserve"> установлении сервитута с целью</w:t>
      </w:r>
    </w:p>
    <w:p w14:paraId="6C11E671"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05C25F36" w14:textId="77777777" w:rsidR="006D7163" w:rsidRDefault="006D7163" w:rsidP="006D7163">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0CCB4C4C" w14:textId="77777777" w:rsidR="006D7163" w:rsidRDefault="006D7163" w:rsidP="006D7163">
      <w:pPr>
        <w:pStyle w:val="1"/>
        <w:spacing w:line="240" w:lineRule="auto"/>
        <w:ind w:firstLine="640"/>
        <w:jc w:val="both"/>
        <w:rPr>
          <w:sz w:val="24"/>
          <w:szCs w:val="24"/>
        </w:rPr>
      </w:pPr>
      <w:r>
        <w:rPr>
          <w:sz w:val="24"/>
          <w:szCs w:val="24"/>
        </w:rPr>
        <w:t>на земельном участке:</w:t>
      </w:r>
    </w:p>
    <w:p w14:paraId="6E3AC37E"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5F6AA857" w14:textId="77777777" w:rsidR="006D7163" w:rsidRDefault="006D7163" w:rsidP="006D7163">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14:paraId="19C8FD48" w14:textId="77777777" w:rsidR="006D7163" w:rsidRDefault="006D7163" w:rsidP="006D7163">
      <w:pPr>
        <w:pStyle w:val="1"/>
        <w:spacing w:line="240" w:lineRule="auto"/>
        <w:ind w:firstLine="760"/>
        <w:jc w:val="both"/>
        <w:rPr>
          <w:sz w:val="24"/>
          <w:szCs w:val="24"/>
        </w:rPr>
      </w:pPr>
      <w:r>
        <w:rPr>
          <w:sz w:val="24"/>
          <w:szCs w:val="24"/>
        </w:rPr>
        <w:t>на части земельного участка:</w:t>
      </w:r>
    </w:p>
    <w:p w14:paraId="4EA9674E"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53ED055C" w14:textId="77777777" w:rsidR="006D7163" w:rsidRDefault="006D7163" w:rsidP="006D7163">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14:paraId="46F37516" w14:textId="77777777" w:rsidR="006D7163" w:rsidRDefault="006D7163" w:rsidP="006D7163">
      <w:pPr>
        <w:pStyle w:val="1"/>
        <w:spacing w:line="240" w:lineRule="auto"/>
        <w:ind w:firstLine="708"/>
        <w:jc w:val="center"/>
        <w:rPr>
          <w:sz w:val="24"/>
          <w:szCs w:val="24"/>
        </w:rPr>
      </w:pPr>
      <w:r>
        <w:rPr>
          <w:sz w:val="24"/>
          <w:szCs w:val="24"/>
        </w:rPr>
        <w:t xml:space="preserve">расположенных_______________________________________________________________ </w:t>
      </w:r>
      <w:r>
        <w:rPr>
          <w:i/>
          <w:iCs/>
          <w:sz w:val="24"/>
          <w:szCs w:val="24"/>
        </w:rPr>
        <w:t xml:space="preserve"> (адреса или описание местоположения земельных участков или земель);</w:t>
      </w:r>
      <w:r>
        <w:rPr>
          <w:sz w:val="24"/>
          <w:szCs w:val="24"/>
        </w:rPr>
        <w:t xml:space="preserve"> </w:t>
      </w:r>
    </w:p>
    <w:p w14:paraId="04DF9E98" w14:textId="77777777" w:rsidR="006D7163" w:rsidRDefault="006D7163" w:rsidP="006D7163">
      <w:pPr>
        <w:pStyle w:val="1"/>
        <w:spacing w:line="240" w:lineRule="auto"/>
        <w:ind w:firstLine="708"/>
        <w:rPr>
          <w:sz w:val="24"/>
          <w:szCs w:val="24"/>
        </w:rPr>
      </w:pPr>
      <w:r>
        <w:rPr>
          <w:sz w:val="24"/>
          <w:szCs w:val="24"/>
        </w:rPr>
        <w:t>площадью __________________________________________________________________;</w:t>
      </w:r>
    </w:p>
    <w:p w14:paraId="11D3D948" w14:textId="77777777" w:rsidR="006D7163" w:rsidRDefault="006D7163" w:rsidP="006D7163">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14:paraId="07434B25" w14:textId="77777777" w:rsidR="006D7163" w:rsidRPr="00A2784C" w:rsidRDefault="006D7163" w:rsidP="006D7163">
      <w:pPr>
        <w:pStyle w:val="1"/>
        <w:spacing w:line="240" w:lineRule="auto"/>
        <w:ind w:firstLine="0"/>
        <w:jc w:val="center"/>
        <w:rPr>
          <w:i/>
          <w:sz w:val="24"/>
          <w:szCs w:val="24"/>
        </w:rPr>
      </w:pPr>
      <w:r w:rsidRPr="00A2784C">
        <w:rPr>
          <w:i/>
          <w:sz w:val="24"/>
          <w:szCs w:val="24"/>
        </w:rPr>
        <w:t>(границы территории, в отношении к</w:t>
      </w:r>
      <w:r w:rsidR="00A2784C">
        <w:rPr>
          <w:i/>
          <w:sz w:val="24"/>
          <w:szCs w:val="24"/>
        </w:rPr>
        <w:t>оторой устанавливается сервитут)</w:t>
      </w:r>
    </w:p>
    <w:p w14:paraId="3BA66F75" w14:textId="77777777" w:rsidR="006D7163" w:rsidRDefault="006D7163" w:rsidP="006D7163">
      <w:pPr>
        <w:pStyle w:val="1"/>
        <w:tabs>
          <w:tab w:val="left" w:pos="5813"/>
        </w:tabs>
        <w:spacing w:after="160" w:line="240" w:lineRule="auto"/>
        <w:ind w:firstLine="0"/>
        <w:jc w:val="both"/>
        <w:rPr>
          <w:sz w:val="24"/>
          <w:szCs w:val="24"/>
        </w:rPr>
      </w:pPr>
    </w:p>
    <w:p w14:paraId="7B0EAB00" w14:textId="77777777" w:rsidR="008774E3"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t xml:space="preserve"> </w:t>
      </w:r>
      <w:r w:rsidR="008774E3" w:rsidRPr="009F1230">
        <w:rPr>
          <w:rFonts w:ascii="Times New Roman" w:hAnsi="Times New Roman" w:cs="Times New Roman"/>
          <w:sz w:val="24"/>
          <w:szCs w:val="24"/>
        </w:rPr>
        <w:tab/>
        <w:t xml:space="preserve">   </w:t>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Pr>
          <w:rFonts w:ascii="Times New Roman" w:hAnsi="Times New Roman" w:cs="Times New Roman"/>
          <w:sz w:val="24"/>
          <w:szCs w:val="24"/>
        </w:rPr>
        <w:t xml:space="preserve">             </w:t>
      </w:r>
      <w:r w:rsidR="008774E3" w:rsidRPr="009F1230">
        <w:rPr>
          <w:rFonts w:ascii="Times New Roman" w:hAnsi="Times New Roman" w:cs="Times New Roman"/>
          <w:sz w:val="24"/>
          <w:szCs w:val="24"/>
        </w:rPr>
        <w:t>_________________</w:t>
      </w:r>
    </w:p>
    <w:p w14:paraId="7CC3147C"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62F5D20E" w14:textId="77777777" w:rsidR="008A5E58" w:rsidRDefault="008A5E5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0B884A6A" w14:textId="77777777" w:rsidR="00A2784C" w:rsidRPr="00E56A7D" w:rsidRDefault="00A2784C" w:rsidP="00A2784C">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4</w:t>
      </w:r>
    </w:p>
    <w:p w14:paraId="069B8A7F" w14:textId="1D2BCDB7" w:rsidR="00A2784C" w:rsidRDefault="00A2784C" w:rsidP="00A2784C">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347FA851" w14:textId="2E7B66B6" w:rsidR="00CE30DD" w:rsidRPr="00E57B19" w:rsidRDefault="00CE30DD" w:rsidP="00A2784C">
      <w:pPr>
        <w:pStyle w:val="ConsPlusNonformat"/>
        <w:jc w:val="right"/>
        <w:rPr>
          <w:rFonts w:ascii="Times New Roman" w:hAnsi="Times New Roman" w:cs="Times New Roman"/>
          <w:sz w:val="28"/>
          <w:szCs w:val="28"/>
        </w:rPr>
      </w:pPr>
      <w:r>
        <w:rPr>
          <w:rFonts w:ascii="Times New Roman" w:hAnsi="Times New Roman" w:cs="Times New Roman"/>
          <w:sz w:val="28"/>
          <w:szCs w:val="28"/>
        </w:rPr>
        <w:t>«</w:t>
      </w:r>
      <w:r w:rsidRPr="00CE30DD">
        <w:rPr>
          <w:rFonts w:ascii="Times New Roman" w:hAnsi="Times New Roman" w:cs="Times New Roman"/>
          <w:sz w:val="28"/>
          <w:szCs w:val="28"/>
        </w:rPr>
        <w:t>Установление сервитута в отношении земельного участка</w:t>
      </w:r>
      <w:r>
        <w:rPr>
          <w:rFonts w:ascii="Times New Roman" w:hAnsi="Times New Roman" w:cs="Times New Roman"/>
          <w:sz w:val="28"/>
          <w:szCs w:val="28"/>
        </w:rPr>
        <w:t>»</w:t>
      </w:r>
    </w:p>
    <w:p w14:paraId="181CD047" w14:textId="77777777"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14:paraId="246EF8BB" w14:textId="77777777"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14:paraId="5048D59B" w14:textId="77777777"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14:paraId="15377394" w14:textId="77777777"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0B59A732" w14:textId="77777777" w:rsidR="00A2784C" w:rsidRPr="00A2784C"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14:paraId="096FE602" w14:textId="77777777" w:rsidR="00A2784C" w:rsidRPr="00A2784C"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14:paraId="24D7A116" w14:textId="77777777" w:rsidR="00A2784C" w:rsidRPr="00A2784C"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7F4B91F8" w14:textId="77777777"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14:paraId="112BD427" w14:textId="77777777" w:rsidR="00A2784C" w:rsidRPr="00A2784C"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Эл. почта: </w:t>
      </w:r>
      <w:r w:rsidRPr="00A2784C">
        <w:rPr>
          <w:rFonts w:ascii="Times New Roman" w:eastAsia="Times New Roman" w:hAnsi="Times New Roman" w:cs="Times New Roman"/>
          <w:color w:val="000000"/>
          <w:sz w:val="24"/>
          <w:szCs w:val="24"/>
          <w:lang w:eastAsia="ru-RU" w:bidi="ru-RU"/>
        </w:rPr>
        <w:tab/>
      </w:r>
    </w:p>
    <w:p w14:paraId="597695C9" w14:textId="77777777" w:rsidR="00E94A04" w:rsidRPr="00E94A04" w:rsidRDefault="00A2784C" w:rsidP="00E94A04">
      <w:pPr>
        <w:pStyle w:val="1"/>
        <w:spacing w:after="400"/>
        <w:ind w:firstLine="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00E94A04" w:rsidRPr="00E94A04">
        <w:rPr>
          <w:b/>
          <w:bCs/>
          <w:color w:val="000000"/>
          <w:lang w:eastAsia="ru-RU" w:bidi="ru-RU"/>
        </w:rPr>
        <w:t xml:space="preserve"> в иных границах с приложением схемы границ сервитута на кадастровом плане</w:t>
      </w:r>
      <w:r w:rsidR="00E94A04" w:rsidRPr="00E94A04">
        <w:rPr>
          <w:b/>
          <w:bCs/>
          <w:color w:val="000000"/>
          <w:lang w:eastAsia="ru-RU" w:bidi="ru-RU"/>
        </w:rPr>
        <w:br/>
        <w:t>территории</w:t>
      </w:r>
    </w:p>
    <w:p w14:paraId="355D3402" w14:textId="77777777" w:rsidR="00A2784C" w:rsidRPr="00A2784C"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sidR="009F1230">
        <w:rPr>
          <w:rFonts w:ascii="Times New Roman" w:eastAsia="Times New Roman" w:hAnsi="Times New Roman" w:cs="Times New Roman"/>
          <w:i/>
          <w:iCs/>
          <w:color w:val="000000"/>
          <w:sz w:val="20"/>
          <w:szCs w:val="20"/>
          <w:lang w:eastAsia="ru-RU" w:bidi="ru-RU"/>
        </w:rPr>
        <w:t>Администрации</w:t>
      </w:r>
      <w:r w:rsidRPr="00A2784C">
        <w:rPr>
          <w:rFonts w:ascii="Times New Roman" w:eastAsia="Times New Roman" w:hAnsi="Times New Roman" w:cs="Times New Roman"/>
          <w:i/>
          <w:iCs/>
          <w:color w:val="000000"/>
          <w:sz w:val="20"/>
          <w:szCs w:val="20"/>
          <w:lang w:eastAsia="ru-RU" w:bidi="ru-RU"/>
        </w:rPr>
        <w:tab/>
        <w:t xml:space="preserve">номер решения </w:t>
      </w:r>
      <w:r w:rsidR="009F1230">
        <w:rPr>
          <w:rFonts w:ascii="Times New Roman" w:eastAsia="Times New Roman" w:hAnsi="Times New Roman" w:cs="Times New Roman"/>
          <w:i/>
          <w:iCs/>
          <w:color w:val="000000"/>
          <w:sz w:val="20"/>
          <w:szCs w:val="20"/>
          <w:lang w:eastAsia="ru-RU" w:bidi="ru-RU"/>
        </w:rPr>
        <w:t>Администрации</w:t>
      </w:r>
    </w:p>
    <w:p w14:paraId="53A11175" w14:textId="77777777" w:rsidR="00A2784C"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14:paraId="6527A273" w14:textId="77777777" w:rsidR="00216F1B"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 xml:space="preserve"> от </w:t>
      </w:r>
      <w:r>
        <w:rPr>
          <w:rFonts w:ascii="Times New Roman" w:eastAsia="Times New Roman" w:hAnsi="Times New Roman" w:cs="Times New Roman"/>
          <w:color w:val="000000"/>
          <w:sz w:val="24"/>
          <w:szCs w:val="24"/>
          <w:lang w:eastAsia="ru-RU" w:bidi="ru-RU"/>
        </w:rPr>
        <w:t>_________</w:t>
      </w:r>
      <w:r w:rsidR="00216F1B">
        <w:rPr>
          <w:rFonts w:ascii="Times New Roman" w:eastAsia="Times New Roman" w:hAnsi="Times New Roman" w:cs="Times New Roman"/>
          <w:color w:val="000000"/>
          <w:sz w:val="24"/>
          <w:szCs w:val="24"/>
          <w:lang w:eastAsia="ru-RU" w:bidi="ru-RU"/>
        </w:rPr>
        <w:t>____</w:t>
      </w:r>
      <w:r w:rsidRPr="00A2784C">
        <w:rPr>
          <w:rFonts w:ascii="Times New Roman" w:eastAsia="Times New Roman" w:hAnsi="Times New Roman" w:cs="Times New Roman"/>
          <w:color w:val="000000"/>
          <w:sz w:val="24"/>
          <w:szCs w:val="24"/>
          <w:lang w:eastAsia="ru-RU" w:bidi="ru-RU"/>
        </w:rPr>
        <w:t>об установлении сервитута с целью</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__________________________________________________________________</w:t>
      </w:r>
    </w:p>
    <w:p w14:paraId="3C8FF3AA" w14:textId="77777777" w:rsidR="00A2784C" w:rsidRPr="00A2784C"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14:paraId="79838B15" w14:textId="77777777" w:rsidR="00216F1B"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sidR="00216F1B">
        <w:rPr>
          <w:rFonts w:ascii="Times New Roman" w:eastAsia="Times New Roman" w:hAnsi="Times New Roman" w:cs="Times New Roman"/>
          <w:color w:val="000000"/>
          <w:sz w:val="24"/>
          <w:szCs w:val="24"/>
          <w:lang w:eastAsia="ru-RU" w:bidi="ru-RU"/>
        </w:rPr>
        <w:t>_________________________________________________________</w:t>
      </w:r>
    </w:p>
    <w:p w14:paraId="467BAC06" w14:textId="77777777" w:rsidR="00216F1B"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w:t>
      </w:r>
      <w:r w:rsidR="00216F1B">
        <w:rPr>
          <w:rFonts w:ascii="Times New Roman" w:eastAsia="Times New Roman" w:hAnsi="Times New Roman" w:cs="Times New Roman"/>
          <w:i/>
          <w:iCs/>
          <w:color w:val="000000"/>
          <w:sz w:val="24"/>
          <w:szCs w:val="24"/>
          <w:lang w:eastAsia="ru-RU" w:bidi="ru-RU"/>
        </w:rPr>
        <w:t xml:space="preserve"> </w:t>
      </w:r>
      <w:r w:rsidRPr="00A2784C">
        <w:rPr>
          <w:rFonts w:ascii="Times New Roman" w:eastAsia="Times New Roman" w:hAnsi="Times New Roman" w:cs="Times New Roman"/>
          <w:i/>
          <w:iCs/>
          <w:color w:val="000000"/>
          <w:sz w:val="24"/>
          <w:szCs w:val="24"/>
          <w:lang w:eastAsia="ru-RU" w:bidi="ru-RU"/>
        </w:rPr>
        <w:t>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14:paraId="118344B7" w14:textId="77777777" w:rsidR="00216F1B"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00216F1B">
        <w:rPr>
          <w:rFonts w:ascii="Times New Roman" w:eastAsia="Times New Roman" w:hAnsi="Times New Roman" w:cs="Times New Roman"/>
          <w:color w:val="000000"/>
          <w:sz w:val="24"/>
          <w:szCs w:val="24"/>
          <w:lang w:eastAsia="ru-RU" w:bidi="ru-RU"/>
        </w:rPr>
        <w:t>______________________________________________________________</w:t>
      </w:r>
    </w:p>
    <w:p w14:paraId="73EFCE7C" w14:textId="77777777" w:rsidR="00A2784C" w:rsidRPr="00A2784C" w:rsidRDefault="00216F1B"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00A2784C"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14:paraId="51D1591E" w14:textId="77777777"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sidR="00216F1B">
        <w:rPr>
          <w:rFonts w:ascii="Times New Roman" w:eastAsia="Times New Roman" w:hAnsi="Times New Roman" w:cs="Times New Roman"/>
          <w:color w:val="000000"/>
          <w:sz w:val="24"/>
          <w:szCs w:val="24"/>
          <w:lang w:eastAsia="ru-RU" w:bidi="ru-RU"/>
        </w:rPr>
        <w:t>__________________________________________________</w:t>
      </w:r>
    </w:p>
    <w:p w14:paraId="6754A74B" w14:textId="77777777"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14:paraId="35A2C874" w14:textId="77777777" w:rsidR="00216F1B"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Pr="00A2784C">
        <w:rPr>
          <w:rFonts w:ascii="Times New Roman" w:eastAsia="Times New Roman" w:hAnsi="Times New Roman" w:cs="Times New Roman"/>
          <w:i/>
          <w:iCs/>
          <w:color w:val="000000"/>
          <w:sz w:val="24"/>
          <w:szCs w:val="24"/>
          <w:lang w:eastAsia="ru-RU" w:bidi="ru-RU"/>
        </w:rPr>
        <w:t xml:space="preserve"> </w:t>
      </w:r>
      <w:r w:rsidR="00216F1B">
        <w:rPr>
          <w:rFonts w:ascii="Times New Roman" w:eastAsia="Times New Roman" w:hAnsi="Times New Roman" w:cs="Times New Roman"/>
          <w:i/>
          <w:iCs/>
          <w:color w:val="000000"/>
          <w:sz w:val="24"/>
          <w:szCs w:val="24"/>
          <w:lang w:eastAsia="ru-RU" w:bidi="ru-RU"/>
        </w:rPr>
        <w:t>_____________________________________________________________</w:t>
      </w:r>
    </w:p>
    <w:p w14:paraId="40F0ECAC" w14:textId="77777777" w:rsidR="00216F1B"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14:paraId="75B456DA" w14:textId="77777777" w:rsidR="00A2784C" w:rsidRPr="00A2784C"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w:t>
      </w:r>
      <w:r w:rsidRPr="00A2784C">
        <w:rPr>
          <w:rFonts w:ascii="Times New Roman" w:eastAsia="Times New Roman" w:hAnsi="Times New Roman" w:cs="Times New Roman"/>
          <w:color w:val="000000"/>
          <w:sz w:val="24"/>
          <w:szCs w:val="24"/>
          <w:lang w:eastAsia="ru-RU" w:bidi="ru-RU"/>
        </w:rPr>
        <w:t>;</w:t>
      </w:r>
    </w:p>
    <w:p w14:paraId="2274D744" w14:textId="77777777" w:rsidR="00216F1B" w:rsidRDefault="00216F1B"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A2784C" w:rsidRPr="00A2784C">
        <w:rPr>
          <w:rFonts w:ascii="Times New Roman" w:eastAsia="Times New Roman" w:hAnsi="Times New Roman" w:cs="Times New Roman"/>
          <w:color w:val="000000"/>
          <w:sz w:val="24"/>
          <w:szCs w:val="24"/>
          <w:lang w:eastAsia="ru-RU" w:bidi="ru-RU"/>
        </w:rPr>
        <w:t xml:space="preserve">предлагаем </w:t>
      </w:r>
      <w:r>
        <w:rPr>
          <w:rFonts w:ascii="Times New Roman" w:eastAsia="Times New Roman" w:hAnsi="Times New Roman" w:cs="Times New Roman"/>
          <w:color w:val="000000"/>
          <w:sz w:val="24"/>
          <w:szCs w:val="24"/>
          <w:lang w:eastAsia="ru-RU" w:bidi="ru-RU"/>
        </w:rPr>
        <w:t>_________________________________________________________________</w:t>
      </w:r>
      <w:r w:rsidR="00A2784C" w:rsidRPr="00A2784C">
        <w:rPr>
          <w:rFonts w:ascii="Times New Roman" w:eastAsia="Times New Roman" w:hAnsi="Times New Roman" w:cs="Times New Roman"/>
          <w:color w:val="191919"/>
          <w:sz w:val="24"/>
          <w:szCs w:val="24"/>
          <w:lang w:eastAsia="ru-RU" w:bidi="ru-RU"/>
        </w:rPr>
        <w:t xml:space="preserve"> </w:t>
      </w:r>
    </w:p>
    <w:p w14:paraId="77731F18" w14:textId="77777777" w:rsidR="00A2784C" w:rsidRPr="00A2784C"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14:paraId="167CE24B" w14:textId="77777777" w:rsidR="00216F1B"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00A2784C"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r w:rsidR="00A2784C" w:rsidRPr="00A2784C">
        <w:rPr>
          <w:rFonts w:ascii="Times New Roman" w:eastAsia="Times New Roman" w:hAnsi="Times New Roman" w:cs="Times New Roman"/>
          <w:color w:val="000000"/>
          <w:sz w:val="24"/>
          <w:szCs w:val="24"/>
          <w:lang w:eastAsia="ru-RU" w:bidi="ru-RU"/>
        </w:rPr>
        <w:t xml:space="preserve">  </w:t>
      </w:r>
    </w:p>
    <w:p w14:paraId="5002136A" w14:textId="77777777" w:rsidR="00A2784C" w:rsidRPr="00A2784C"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14:paraId="7AAF9DE0" w14:textId="77777777" w:rsidR="00216F1B"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14:paraId="3E488872" w14:textId="77777777" w:rsidR="00A2784C" w:rsidRPr="00A2784C"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14:paraId="7FA750CE" w14:textId="77777777"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14:paraId="50D3F568" w14:textId="77777777" w:rsid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6E7A794F"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6B8CC66E" w14:textId="77777777" w:rsidR="00E56A7D" w:rsidRDefault="00E56A7D">
      <w:pPr>
        <w:rPr>
          <w:rFonts w:ascii="Times New Roman" w:eastAsia="Times New Roman" w:hAnsi="Times New Roman" w:cs="Times New Roman"/>
          <w:sz w:val="28"/>
          <w:szCs w:val="28"/>
          <w:highlight w:val="cyan"/>
          <w:lang w:eastAsia="ru-RU"/>
        </w:rPr>
      </w:pPr>
      <w:r>
        <w:rPr>
          <w:rFonts w:ascii="Times New Roman" w:hAnsi="Times New Roman" w:cs="Times New Roman"/>
          <w:sz w:val="28"/>
          <w:szCs w:val="28"/>
          <w:highlight w:val="cyan"/>
        </w:rPr>
        <w:br w:type="page"/>
      </w:r>
    </w:p>
    <w:p w14:paraId="12A5582F" w14:textId="77777777" w:rsidR="00216F1B" w:rsidRPr="00E56A7D" w:rsidRDefault="00216F1B" w:rsidP="00216F1B">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5</w:t>
      </w:r>
    </w:p>
    <w:p w14:paraId="6C34BE0A" w14:textId="66914210" w:rsidR="00216F1B" w:rsidRDefault="00216F1B" w:rsidP="00216F1B">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6DA056A5" w14:textId="05976C8B" w:rsidR="00CE30DD" w:rsidRPr="00E57B19" w:rsidRDefault="00CE30DD" w:rsidP="00216F1B">
      <w:pPr>
        <w:pStyle w:val="ConsPlusNonformat"/>
        <w:jc w:val="right"/>
        <w:rPr>
          <w:rFonts w:ascii="Times New Roman" w:hAnsi="Times New Roman" w:cs="Times New Roman"/>
          <w:sz w:val="28"/>
          <w:szCs w:val="28"/>
        </w:rPr>
      </w:pPr>
      <w:r>
        <w:rPr>
          <w:rFonts w:ascii="Times New Roman" w:hAnsi="Times New Roman" w:cs="Times New Roman"/>
          <w:sz w:val="28"/>
          <w:szCs w:val="28"/>
        </w:rPr>
        <w:t>«</w:t>
      </w:r>
      <w:r w:rsidRPr="00CE30DD">
        <w:rPr>
          <w:rFonts w:ascii="Times New Roman" w:hAnsi="Times New Roman" w:cs="Times New Roman"/>
          <w:sz w:val="28"/>
          <w:szCs w:val="28"/>
        </w:rPr>
        <w:t>Установление сервитута в отношении земельного участка</w:t>
      </w:r>
      <w:r>
        <w:rPr>
          <w:rFonts w:ascii="Times New Roman" w:hAnsi="Times New Roman" w:cs="Times New Roman"/>
          <w:sz w:val="28"/>
          <w:szCs w:val="28"/>
        </w:rPr>
        <w:t>»</w:t>
      </w:r>
    </w:p>
    <w:p w14:paraId="3E6B83F6" w14:textId="77777777" w:rsidR="009F1230"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14:paraId="3DB257CC" w14:textId="77777777" w:rsidR="00E94A04"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14:paraId="7DDF085E" w14:textId="77777777"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14:paraId="7051077D" w14:textId="77777777"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6F9944A9" w14:textId="77777777" w:rsidR="00216F1B" w:rsidRPr="00216F1B"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14:paraId="65EC0A24" w14:textId="77777777" w:rsidR="00216F1B" w:rsidRPr="00216F1B"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14:paraId="2B4E05EF" w14:textId="77777777" w:rsidR="00216F1B" w:rsidRPr="00216F1B"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6B466927" w14:textId="77777777"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14:paraId="073CFA60" w14:textId="77777777" w:rsidR="00216F1B" w:rsidRPr="00216F1B"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Эл. почта: </w:t>
      </w:r>
      <w:r w:rsidRPr="00216F1B">
        <w:rPr>
          <w:rFonts w:ascii="Times New Roman" w:eastAsia="Times New Roman" w:hAnsi="Times New Roman" w:cs="Times New Roman"/>
          <w:color w:val="000000"/>
          <w:sz w:val="24"/>
          <w:szCs w:val="24"/>
          <w:lang w:eastAsia="ru-RU" w:bidi="ru-RU"/>
        </w:rPr>
        <w:tab/>
      </w:r>
    </w:p>
    <w:p w14:paraId="495DFC6E" w14:textId="39DF6404" w:rsidR="00DD6CF6" w:rsidRPr="00216F1B" w:rsidRDefault="00CE30DD" w:rsidP="00DD6CF6">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ИНФОРМАЦИОННОЕ ПИСЬМО С РЕШЕНИЕМ</w:t>
      </w:r>
    </w:p>
    <w:p w14:paraId="35A9F3B5" w14:textId="77777777" w:rsidR="00DD6CF6" w:rsidRPr="00216F1B" w:rsidRDefault="00DD6CF6" w:rsidP="00DD6CF6">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14:paraId="53F7483C" w14:textId="77777777"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008774E3"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008774E3" w:rsidRPr="00E94A04">
        <w:rPr>
          <w:rFonts w:ascii="Times New Roman" w:eastAsia="Times New Roman" w:hAnsi="Times New Roman" w:cs="Times New Roman"/>
          <w:color w:val="000000"/>
          <w:sz w:val="24"/>
          <w:szCs w:val="24"/>
          <w:lang w:eastAsia="ru-RU" w:bidi="ru-RU"/>
        </w:rPr>
        <w:t>___________</w:t>
      </w:r>
      <w:r w:rsidRPr="00216F1B">
        <w:rPr>
          <w:rFonts w:ascii="Times New Roman" w:eastAsia="Times New Roman" w:hAnsi="Times New Roman" w:cs="Times New Roman"/>
          <w:color w:val="000000"/>
          <w:sz w:val="24"/>
          <w:szCs w:val="24"/>
          <w:lang w:eastAsia="ru-RU" w:bidi="ru-RU"/>
        </w:rPr>
        <w:t xml:space="preserve"> </w:t>
      </w:r>
    </w:p>
    <w:p w14:paraId="509B0BB3" w14:textId="77777777" w:rsidR="00216F1B" w:rsidRPr="00216F1B" w:rsidRDefault="00216F1B" w:rsidP="00216F1B">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14:paraId="671CAD10" w14:textId="77777777" w:rsidR="00216F1B"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w:t>
      </w:r>
      <w:r w:rsidR="00E56A7D">
        <w:rPr>
          <w:rFonts w:ascii="Times New Roman" w:eastAsia="Times New Roman" w:hAnsi="Times New Roman" w:cs="Times New Roman"/>
          <w:color w:val="000000"/>
          <w:sz w:val="24"/>
          <w:szCs w:val="24"/>
          <w:lang w:eastAsia="ru-RU" w:bidi="ru-RU"/>
        </w:rPr>
        <w:t xml:space="preserve"> МО «Новодевяткинское сельское поселение</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i/>
          <w:iCs/>
          <w:color w:val="000000"/>
          <w:sz w:val="24"/>
          <w:szCs w:val="24"/>
          <w:lang w:eastAsia="ru-RU" w:bidi="ru-RU"/>
        </w:rPr>
        <w:t xml:space="preserve"> </w:t>
      </w:r>
      <w:r w:rsidRPr="00216F1B">
        <w:rPr>
          <w:rFonts w:ascii="Times New Roman" w:eastAsia="Times New Roman" w:hAnsi="Times New Roman" w:cs="Times New Roman"/>
          <w:color w:val="000000"/>
          <w:sz w:val="24"/>
          <w:szCs w:val="24"/>
          <w:lang w:eastAsia="ru-RU" w:bidi="ru-RU"/>
        </w:rPr>
        <w:t>№____ от</w:t>
      </w:r>
      <w:r w:rsidR="008774E3"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14:paraId="52283340" w14:textId="77777777" w:rsidR="009F1230" w:rsidRPr="009F1230" w:rsidRDefault="009F1230" w:rsidP="009F1230">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sidR="008774E3">
        <w:rPr>
          <w:rFonts w:ascii="Times New Roman" w:hAnsi="Times New Roman" w:cs="Times New Roman"/>
          <w:sz w:val="28"/>
          <w:szCs w:val="28"/>
        </w:rPr>
        <w:t>__</w:t>
      </w:r>
    </w:p>
    <w:p w14:paraId="6B43026D" w14:textId="77777777" w:rsidR="009F1230" w:rsidRDefault="009F1230" w:rsidP="009F1230">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sidR="008774E3">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14:paraId="04C10A2F" w14:textId="77777777" w:rsidR="009F1230" w:rsidRDefault="009F1230" w:rsidP="009F1230">
      <w:pPr>
        <w:pStyle w:val="ConsPlusNormal"/>
        <w:jc w:val="both"/>
        <w:outlineLvl w:val="1"/>
        <w:rPr>
          <w:rFonts w:ascii="Times New Roman" w:hAnsi="Times New Roman" w:cs="Times New Roman"/>
          <w:sz w:val="24"/>
          <w:szCs w:val="24"/>
        </w:rPr>
      </w:pPr>
    </w:p>
    <w:p w14:paraId="7CB066D7" w14:textId="77777777" w:rsidR="009F1230" w:rsidRDefault="009F1230" w:rsidP="009F1230">
      <w:pPr>
        <w:pStyle w:val="ConsPlusNormal"/>
        <w:jc w:val="both"/>
        <w:outlineLvl w:val="1"/>
        <w:rPr>
          <w:rFonts w:ascii="Times New Roman" w:hAnsi="Times New Roman" w:cs="Times New Roman"/>
          <w:sz w:val="24"/>
          <w:szCs w:val="24"/>
        </w:rPr>
      </w:pPr>
    </w:p>
    <w:p w14:paraId="16664809" w14:textId="77777777"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6CE6338B" w14:textId="77777777"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56545720" w14:textId="77777777" w:rsidR="009F1230" w:rsidRPr="009F1230" w:rsidRDefault="009F1230" w:rsidP="009F1230">
      <w:pPr>
        <w:pStyle w:val="ConsPlusNormal"/>
        <w:jc w:val="both"/>
        <w:outlineLvl w:val="1"/>
        <w:rPr>
          <w:rFonts w:ascii="Times New Roman" w:hAnsi="Times New Roman" w:cs="Times New Roman"/>
          <w:sz w:val="24"/>
          <w:szCs w:val="24"/>
        </w:rPr>
      </w:pPr>
    </w:p>
    <w:p w14:paraId="7C9F5BBC" w14:textId="77777777" w:rsidR="009F1230" w:rsidRPr="009F1230" w:rsidRDefault="009F1230" w:rsidP="009F1230">
      <w:pPr>
        <w:pStyle w:val="ConsPlusNormal"/>
        <w:jc w:val="both"/>
        <w:outlineLvl w:val="1"/>
        <w:rPr>
          <w:rFonts w:ascii="Times New Roman" w:hAnsi="Times New Roman" w:cs="Times New Roman"/>
          <w:sz w:val="24"/>
          <w:szCs w:val="24"/>
        </w:rPr>
      </w:pPr>
    </w:p>
    <w:p w14:paraId="088F37D5" w14:textId="77777777" w:rsidR="009F1230" w:rsidRPr="009F1230" w:rsidRDefault="009F1230" w:rsidP="009F1230">
      <w:pPr>
        <w:pStyle w:val="ConsPlusNormal"/>
        <w:jc w:val="both"/>
        <w:outlineLvl w:val="1"/>
        <w:rPr>
          <w:rFonts w:ascii="Times New Roman" w:hAnsi="Times New Roman" w:cs="Times New Roman"/>
          <w:sz w:val="24"/>
          <w:szCs w:val="24"/>
        </w:rPr>
      </w:pPr>
    </w:p>
    <w:p w14:paraId="795D95A8" w14:textId="77777777" w:rsidR="009F1230" w:rsidRPr="009F1230" w:rsidRDefault="009F1230" w:rsidP="009F1230">
      <w:pPr>
        <w:pStyle w:val="ConsPlusNormal"/>
        <w:jc w:val="both"/>
        <w:outlineLvl w:val="1"/>
        <w:rPr>
          <w:rFonts w:ascii="Times New Roman" w:hAnsi="Times New Roman" w:cs="Times New Roman"/>
          <w:sz w:val="24"/>
          <w:szCs w:val="24"/>
        </w:rPr>
      </w:pPr>
    </w:p>
    <w:p w14:paraId="16433F7A" w14:textId="77777777" w:rsid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2CE6DF19"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30098944" w14:textId="77777777" w:rsidR="00216F1B" w:rsidRPr="00216F1B" w:rsidRDefault="009F1230" w:rsidP="00E94A04">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256C5F">
        <w:rPr>
          <w:rFonts w:ascii="Times New Roman" w:hAnsi="Times New Roman" w:cs="Times New Roman"/>
          <w:sz w:val="24"/>
          <w:szCs w:val="24"/>
        </w:rPr>
        <w:tab/>
      </w:r>
    </w:p>
    <w:p w14:paraId="78E3BE9B" w14:textId="77777777" w:rsidR="006D7163" w:rsidRPr="006D7163" w:rsidRDefault="006D7163" w:rsidP="006D7163">
      <w:pPr>
        <w:tabs>
          <w:tab w:val="left" w:pos="500"/>
        </w:tabs>
        <w:rPr>
          <w:lang w:eastAsia="ru-RU"/>
        </w:rPr>
      </w:pPr>
    </w:p>
    <w:sectPr w:rsidR="006D7163" w:rsidRPr="006D7163" w:rsidSect="00055336">
      <w:pgSz w:w="11906" w:h="16838"/>
      <w:pgMar w:top="709" w:right="850" w:bottom="851" w:left="1134"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BD65" w14:textId="77777777" w:rsidR="00614685" w:rsidRDefault="00614685" w:rsidP="00327D48">
      <w:pPr>
        <w:spacing w:after="0" w:line="240" w:lineRule="auto"/>
      </w:pPr>
      <w:r>
        <w:separator/>
      </w:r>
    </w:p>
  </w:endnote>
  <w:endnote w:type="continuationSeparator" w:id="0">
    <w:p w14:paraId="032E614B" w14:textId="77777777" w:rsidR="00614685" w:rsidRDefault="00614685"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VXYRO+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32330"/>
      <w:docPartObj>
        <w:docPartGallery w:val="Page Numbers (Bottom of Page)"/>
        <w:docPartUnique/>
      </w:docPartObj>
    </w:sdtPr>
    <w:sdtEndPr/>
    <w:sdtContent>
      <w:p w14:paraId="7C397109" w14:textId="77777777" w:rsidR="00DC7A12" w:rsidRDefault="004F0970">
        <w:pPr>
          <w:pStyle w:val="a5"/>
          <w:jc w:val="right"/>
        </w:pPr>
        <w:r>
          <w:fldChar w:fldCharType="begin"/>
        </w:r>
        <w:r>
          <w:instrText xml:space="preserve"> PAGE   \* MERGEFORMAT </w:instrText>
        </w:r>
        <w:r>
          <w:fldChar w:fldCharType="separate"/>
        </w:r>
        <w:r w:rsidR="00BE722A">
          <w:rPr>
            <w:noProof/>
          </w:rPr>
          <w:t>2</w:t>
        </w:r>
        <w:r>
          <w:rPr>
            <w:noProof/>
          </w:rPr>
          <w:fldChar w:fldCharType="end"/>
        </w:r>
      </w:p>
    </w:sdtContent>
  </w:sdt>
  <w:p w14:paraId="42B25FA7" w14:textId="77777777" w:rsidR="00DC7A12" w:rsidRDefault="00DC7A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B2D5" w14:textId="77777777" w:rsidR="00DC7A12" w:rsidRDefault="00DC7A12">
    <w:pPr>
      <w:pStyle w:val="a5"/>
      <w:jc w:val="right"/>
    </w:pPr>
  </w:p>
  <w:p w14:paraId="79524182" w14:textId="77777777" w:rsidR="00DC7A12" w:rsidRDefault="00DC7A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522F" w14:textId="77777777" w:rsidR="00614685" w:rsidRDefault="00614685" w:rsidP="00327D48">
      <w:pPr>
        <w:spacing w:after="0" w:line="240" w:lineRule="auto"/>
      </w:pPr>
      <w:r>
        <w:separator/>
      </w:r>
    </w:p>
  </w:footnote>
  <w:footnote w:type="continuationSeparator" w:id="0">
    <w:p w14:paraId="6BAFE5C1" w14:textId="77777777" w:rsidR="00614685" w:rsidRDefault="00614685"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7302" w14:textId="77777777" w:rsidR="00DC7A12" w:rsidRDefault="00DC7A12">
    <w:pPr>
      <w:pStyle w:val="a3"/>
      <w:jc w:val="center"/>
    </w:pPr>
  </w:p>
  <w:p w14:paraId="7003FC79" w14:textId="77777777" w:rsidR="00DC7A12" w:rsidRDefault="00DC7A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B6149B"/>
    <w:multiLevelType w:val="hybridMultilevel"/>
    <w:tmpl w:val="CE5C260A"/>
    <w:lvl w:ilvl="0" w:tplc="0419000F">
      <w:start w:val="1"/>
      <w:numFmt w:val="decimal"/>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3E361F"/>
    <w:multiLevelType w:val="hybridMultilevel"/>
    <w:tmpl w:val="A55C4ECA"/>
    <w:lvl w:ilvl="0" w:tplc="0526F96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2586FAD"/>
    <w:multiLevelType w:val="hybridMultilevel"/>
    <w:tmpl w:val="FEE66404"/>
    <w:lvl w:ilvl="0" w:tplc="11E24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4"/>
  </w:num>
  <w:num w:numId="3">
    <w:abstractNumId w:val="9"/>
  </w:num>
  <w:num w:numId="4">
    <w:abstractNumId w:val="12"/>
  </w:num>
  <w:num w:numId="5">
    <w:abstractNumId w:val="6"/>
  </w:num>
  <w:num w:numId="6">
    <w:abstractNumId w:val="5"/>
  </w:num>
  <w:num w:numId="7">
    <w:abstractNumId w:val="0"/>
  </w:num>
  <w:num w:numId="8">
    <w:abstractNumId w:val="3"/>
  </w:num>
  <w:num w:numId="9">
    <w:abstractNumId w:val="2"/>
  </w:num>
  <w:num w:numId="10">
    <w:abstractNumId w:val="1"/>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208CA"/>
    <w:rsid w:val="00025C2D"/>
    <w:rsid w:val="000264FD"/>
    <w:rsid w:val="00055336"/>
    <w:rsid w:val="00061C65"/>
    <w:rsid w:val="00095EF9"/>
    <w:rsid w:val="000A7DC0"/>
    <w:rsid w:val="000B26E1"/>
    <w:rsid w:val="000B28B4"/>
    <w:rsid w:val="000C0421"/>
    <w:rsid w:val="000C4C84"/>
    <w:rsid w:val="000F392D"/>
    <w:rsid w:val="000F4556"/>
    <w:rsid w:val="000F7473"/>
    <w:rsid w:val="00112084"/>
    <w:rsid w:val="00147AFD"/>
    <w:rsid w:val="00157604"/>
    <w:rsid w:val="00175F2B"/>
    <w:rsid w:val="001836A0"/>
    <w:rsid w:val="00196724"/>
    <w:rsid w:val="001A6000"/>
    <w:rsid w:val="001A792E"/>
    <w:rsid w:val="001B2E10"/>
    <w:rsid w:val="001B3D40"/>
    <w:rsid w:val="001B6E20"/>
    <w:rsid w:val="001C78EB"/>
    <w:rsid w:val="001D273A"/>
    <w:rsid w:val="001D7B4C"/>
    <w:rsid w:val="001E6C85"/>
    <w:rsid w:val="0021241B"/>
    <w:rsid w:val="00212976"/>
    <w:rsid w:val="00216F1B"/>
    <w:rsid w:val="00225528"/>
    <w:rsid w:val="00231107"/>
    <w:rsid w:val="0023486C"/>
    <w:rsid w:val="00254016"/>
    <w:rsid w:val="00255DC3"/>
    <w:rsid w:val="00256C5F"/>
    <w:rsid w:val="00263498"/>
    <w:rsid w:val="0026391A"/>
    <w:rsid w:val="002C2839"/>
    <w:rsid w:val="002D1113"/>
    <w:rsid w:val="002D17EC"/>
    <w:rsid w:val="002D1EAA"/>
    <w:rsid w:val="002D53E1"/>
    <w:rsid w:val="002E786B"/>
    <w:rsid w:val="003031A1"/>
    <w:rsid w:val="00316C10"/>
    <w:rsid w:val="00327D48"/>
    <w:rsid w:val="003367DA"/>
    <w:rsid w:val="003375D5"/>
    <w:rsid w:val="0036485E"/>
    <w:rsid w:val="00387524"/>
    <w:rsid w:val="0039137D"/>
    <w:rsid w:val="003A7F30"/>
    <w:rsid w:val="003B16D3"/>
    <w:rsid w:val="003E0B43"/>
    <w:rsid w:val="003F0689"/>
    <w:rsid w:val="003F1A7F"/>
    <w:rsid w:val="00401532"/>
    <w:rsid w:val="004136C7"/>
    <w:rsid w:val="00445810"/>
    <w:rsid w:val="0044653A"/>
    <w:rsid w:val="004503C0"/>
    <w:rsid w:val="004604B0"/>
    <w:rsid w:val="00466B20"/>
    <w:rsid w:val="0047074E"/>
    <w:rsid w:val="00481E9B"/>
    <w:rsid w:val="004B36B9"/>
    <w:rsid w:val="004B4542"/>
    <w:rsid w:val="004C0E4C"/>
    <w:rsid w:val="004C27DB"/>
    <w:rsid w:val="004C566F"/>
    <w:rsid w:val="004E5145"/>
    <w:rsid w:val="004F0970"/>
    <w:rsid w:val="004F196B"/>
    <w:rsid w:val="004F747E"/>
    <w:rsid w:val="00505E63"/>
    <w:rsid w:val="00527153"/>
    <w:rsid w:val="0055744D"/>
    <w:rsid w:val="00560323"/>
    <w:rsid w:val="00582453"/>
    <w:rsid w:val="00584F23"/>
    <w:rsid w:val="00586FEC"/>
    <w:rsid w:val="00591FE3"/>
    <w:rsid w:val="005C4665"/>
    <w:rsid w:val="005D3AE8"/>
    <w:rsid w:val="005E32D0"/>
    <w:rsid w:val="005E4044"/>
    <w:rsid w:val="005E481D"/>
    <w:rsid w:val="005E5096"/>
    <w:rsid w:val="00614685"/>
    <w:rsid w:val="0067244B"/>
    <w:rsid w:val="006971E3"/>
    <w:rsid w:val="006B3E70"/>
    <w:rsid w:val="006C13FF"/>
    <w:rsid w:val="006C6585"/>
    <w:rsid w:val="006D7163"/>
    <w:rsid w:val="006E73F5"/>
    <w:rsid w:val="007049E8"/>
    <w:rsid w:val="00713649"/>
    <w:rsid w:val="007244E7"/>
    <w:rsid w:val="007340EF"/>
    <w:rsid w:val="0074227E"/>
    <w:rsid w:val="00751A6E"/>
    <w:rsid w:val="00757814"/>
    <w:rsid w:val="00791B65"/>
    <w:rsid w:val="00794664"/>
    <w:rsid w:val="007A0D1B"/>
    <w:rsid w:val="007A7411"/>
    <w:rsid w:val="007B3AED"/>
    <w:rsid w:val="007B787D"/>
    <w:rsid w:val="007C12E7"/>
    <w:rsid w:val="007D247F"/>
    <w:rsid w:val="007E3DDD"/>
    <w:rsid w:val="007F4955"/>
    <w:rsid w:val="00811E49"/>
    <w:rsid w:val="00812CAE"/>
    <w:rsid w:val="008141D4"/>
    <w:rsid w:val="00863BB0"/>
    <w:rsid w:val="00867941"/>
    <w:rsid w:val="008774E3"/>
    <w:rsid w:val="008A5E58"/>
    <w:rsid w:val="008C1AC3"/>
    <w:rsid w:val="008E1C6A"/>
    <w:rsid w:val="008F2F60"/>
    <w:rsid w:val="008F761C"/>
    <w:rsid w:val="009038E7"/>
    <w:rsid w:val="0091147A"/>
    <w:rsid w:val="00913CC5"/>
    <w:rsid w:val="009200A7"/>
    <w:rsid w:val="009266A5"/>
    <w:rsid w:val="009271F7"/>
    <w:rsid w:val="00927576"/>
    <w:rsid w:val="00931051"/>
    <w:rsid w:val="00936A25"/>
    <w:rsid w:val="00937743"/>
    <w:rsid w:val="009424F6"/>
    <w:rsid w:val="0096224F"/>
    <w:rsid w:val="009748CC"/>
    <w:rsid w:val="009A3A78"/>
    <w:rsid w:val="009B004D"/>
    <w:rsid w:val="009B2F28"/>
    <w:rsid w:val="009B46BE"/>
    <w:rsid w:val="009D63B6"/>
    <w:rsid w:val="009D6AB2"/>
    <w:rsid w:val="009D6F4B"/>
    <w:rsid w:val="009E655F"/>
    <w:rsid w:val="009F1230"/>
    <w:rsid w:val="00A2784C"/>
    <w:rsid w:val="00A27B99"/>
    <w:rsid w:val="00A43E33"/>
    <w:rsid w:val="00A512EE"/>
    <w:rsid w:val="00A523F8"/>
    <w:rsid w:val="00A55BB4"/>
    <w:rsid w:val="00A63221"/>
    <w:rsid w:val="00A700A4"/>
    <w:rsid w:val="00A72064"/>
    <w:rsid w:val="00A86F30"/>
    <w:rsid w:val="00A877B4"/>
    <w:rsid w:val="00A93A0B"/>
    <w:rsid w:val="00A93F7F"/>
    <w:rsid w:val="00A96162"/>
    <w:rsid w:val="00AA3D39"/>
    <w:rsid w:val="00AB490A"/>
    <w:rsid w:val="00AF06B6"/>
    <w:rsid w:val="00B01EE7"/>
    <w:rsid w:val="00B040DD"/>
    <w:rsid w:val="00B20DD0"/>
    <w:rsid w:val="00B25DA2"/>
    <w:rsid w:val="00B34D9B"/>
    <w:rsid w:val="00B3751D"/>
    <w:rsid w:val="00B47BAE"/>
    <w:rsid w:val="00B543E8"/>
    <w:rsid w:val="00B62D95"/>
    <w:rsid w:val="00B76F4B"/>
    <w:rsid w:val="00B900E3"/>
    <w:rsid w:val="00BB4480"/>
    <w:rsid w:val="00BD179A"/>
    <w:rsid w:val="00BE6691"/>
    <w:rsid w:val="00BE722A"/>
    <w:rsid w:val="00C13652"/>
    <w:rsid w:val="00C26F48"/>
    <w:rsid w:val="00C26FA7"/>
    <w:rsid w:val="00C310DC"/>
    <w:rsid w:val="00C31FA9"/>
    <w:rsid w:val="00C656F7"/>
    <w:rsid w:val="00C66EF7"/>
    <w:rsid w:val="00CA6E8A"/>
    <w:rsid w:val="00CA731E"/>
    <w:rsid w:val="00CC667A"/>
    <w:rsid w:val="00CD76C1"/>
    <w:rsid w:val="00CE30DD"/>
    <w:rsid w:val="00CF472F"/>
    <w:rsid w:val="00D10EC0"/>
    <w:rsid w:val="00D25912"/>
    <w:rsid w:val="00D50E74"/>
    <w:rsid w:val="00D636D0"/>
    <w:rsid w:val="00D66950"/>
    <w:rsid w:val="00D865DE"/>
    <w:rsid w:val="00D97406"/>
    <w:rsid w:val="00DC77E7"/>
    <w:rsid w:val="00DC7A12"/>
    <w:rsid w:val="00DD1045"/>
    <w:rsid w:val="00DD6CF6"/>
    <w:rsid w:val="00DD7DDC"/>
    <w:rsid w:val="00DF1B51"/>
    <w:rsid w:val="00E02E8E"/>
    <w:rsid w:val="00E202A5"/>
    <w:rsid w:val="00E20702"/>
    <w:rsid w:val="00E23E94"/>
    <w:rsid w:val="00E35CAA"/>
    <w:rsid w:val="00E56A7D"/>
    <w:rsid w:val="00E57A5B"/>
    <w:rsid w:val="00E57B19"/>
    <w:rsid w:val="00E60610"/>
    <w:rsid w:val="00E65F5F"/>
    <w:rsid w:val="00E66890"/>
    <w:rsid w:val="00E94A04"/>
    <w:rsid w:val="00EA0B08"/>
    <w:rsid w:val="00EA50E7"/>
    <w:rsid w:val="00EB72B5"/>
    <w:rsid w:val="00ED6085"/>
    <w:rsid w:val="00EE72BB"/>
    <w:rsid w:val="00F02AE3"/>
    <w:rsid w:val="00F11CF7"/>
    <w:rsid w:val="00F15813"/>
    <w:rsid w:val="00F260ED"/>
    <w:rsid w:val="00F33DED"/>
    <w:rsid w:val="00F5287C"/>
    <w:rsid w:val="00F57EA4"/>
    <w:rsid w:val="00F66216"/>
    <w:rsid w:val="00F740C9"/>
    <w:rsid w:val="00FA7914"/>
    <w:rsid w:val="00FC26BA"/>
    <w:rsid w:val="00FD3422"/>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F7454"/>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paragraph" w:styleId="af8">
    <w:name w:val="Title"/>
    <w:basedOn w:val="a"/>
    <w:next w:val="a"/>
    <w:link w:val="af9"/>
    <w:qFormat/>
    <w:rsid w:val="00E56A7D"/>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f9">
    <w:name w:val="Заголовок Знак"/>
    <w:basedOn w:val="a0"/>
    <w:link w:val="af8"/>
    <w:rsid w:val="00E56A7D"/>
    <w:rPr>
      <w:rFonts w:ascii="Times New Roman" w:eastAsia="Times New Roman" w:hAnsi="Times New Roman" w:cs="Times New Roman"/>
      <w:sz w:val="28"/>
      <w:szCs w:val="24"/>
      <w:lang w:eastAsia="ar-SA"/>
    </w:rPr>
  </w:style>
  <w:style w:type="character" w:customStyle="1" w:styleId="ConsPlusNormal0">
    <w:name w:val="ConsPlusNormal Знак"/>
    <w:link w:val="ConsPlusNormal"/>
    <w:locked/>
    <w:rsid w:val="00DC7A1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626619332">
      <w:bodyDiv w:val="1"/>
      <w:marLeft w:val="0"/>
      <w:marRight w:val="0"/>
      <w:marTop w:val="0"/>
      <w:marBottom w:val="0"/>
      <w:divBdr>
        <w:top w:val="none" w:sz="0" w:space="0" w:color="auto"/>
        <w:left w:val="none" w:sz="0" w:space="0" w:color="auto"/>
        <w:bottom w:val="none" w:sz="0" w:space="0" w:color="auto"/>
        <w:right w:val="none" w:sz="0" w:space="0" w:color="auto"/>
      </w:divBdr>
    </w:div>
    <w:div w:id="684939081">
      <w:bodyDiv w:val="1"/>
      <w:marLeft w:val="0"/>
      <w:marRight w:val="0"/>
      <w:marTop w:val="0"/>
      <w:marBottom w:val="0"/>
      <w:divBdr>
        <w:top w:val="none" w:sz="0" w:space="0" w:color="auto"/>
        <w:left w:val="none" w:sz="0" w:space="0" w:color="auto"/>
        <w:bottom w:val="none" w:sz="0" w:space="0" w:color="auto"/>
        <w:right w:val="none" w:sz="0" w:space="0" w:color="auto"/>
      </w:divBdr>
    </w:div>
    <w:div w:id="1675110837">
      <w:bodyDiv w:val="1"/>
      <w:marLeft w:val="0"/>
      <w:marRight w:val="0"/>
      <w:marTop w:val="0"/>
      <w:marBottom w:val="0"/>
      <w:divBdr>
        <w:top w:val="none" w:sz="0" w:space="0" w:color="auto"/>
        <w:left w:val="none" w:sz="0" w:space="0" w:color="auto"/>
        <w:bottom w:val="none" w:sz="0" w:space="0" w:color="auto"/>
        <w:right w:val="none" w:sz="0" w:space="0" w:color="auto"/>
      </w:divBdr>
    </w:div>
    <w:div w:id="17957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6E1E-A798-4245-9ECA-0FEEA3C2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11835</Words>
  <Characters>67462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2024-12-03T08:45:00Z</cp:lastPrinted>
  <dcterms:created xsi:type="dcterms:W3CDTF">2025-07-04T11:45:00Z</dcterms:created>
  <dcterms:modified xsi:type="dcterms:W3CDTF">2025-07-04T11:45:00Z</dcterms:modified>
</cp:coreProperties>
</file>