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9614" w14:textId="77777777" w:rsidR="00C42D9B" w:rsidRPr="00C42D9B" w:rsidRDefault="00C42D9B" w:rsidP="00C42D9B">
      <w:pPr>
        <w:suppressAutoHyphens w:val="0"/>
        <w:jc w:val="center"/>
        <w:rPr>
          <w:rFonts w:ascii="Calibri" w:eastAsia="Calibri" w:hAnsi="Calibri"/>
          <w:sz w:val="22"/>
          <w:szCs w:val="22"/>
          <w:lang w:eastAsia="en-US"/>
        </w:rPr>
      </w:pPr>
    </w:p>
    <w:p w14:paraId="481B536F" w14:textId="77777777" w:rsidR="00C42D9B" w:rsidRPr="00C42D9B" w:rsidRDefault="00C42D9B" w:rsidP="00C42D9B">
      <w:pPr>
        <w:suppressAutoHyphens w:val="0"/>
        <w:jc w:val="center"/>
        <w:rPr>
          <w:rFonts w:eastAsia="Calibri"/>
          <w:sz w:val="22"/>
          <w:szCs w:val="22"/>
          <w:lang w:eastAsia="en-US"/>
        </w:rPr>
      </w:pPr>
      <w:r w:rsidRPr="00C42D9B">
        <w:rPr>
          <w:rFonts w:eastAsia="Calibri"/>
          <w:sz w:val="22"/>
          <w:szCs w:val="22"/>
          <w:lang w:eastAsia="en-US"/>
        </w:rPr>
        <w:t>МУНИЦИПАЛЬНОЕ ОБРАЗОВАНИЕ</w:t>
      </w:r>
    </w:p>
    <w:p w14:paraId="5B5C9ED1" w14:textId="77777777" w:rsidR="00C42D9B" w:rsidRPr="00C42D9B" w:rsidRDefault="00C42D9B" w:rsidP="00C42D9B">
      <w:pPr>
        <w:suppressAutoHyphens w:val="0"/>
        <w:jc w:val="center"/>
        <w:rPr>
          <w:rFonts w:eastAsia="Calibri"/>
          <w:b/>
          <w:bCs/>
          <w:sz w:val="22"/>
          <w:szCs w:val="22"/>
          <w:lang w:eastAsia="en-US"/>
        </w:rPr>
      </w:pPr>
      <w:r w:rsidRPr="00C42D9B">
        <w:rPr>
          <w:rFonts w:eastAsia="Calibri"/>
          <w:b/>
          <w:bCs/>
          <w:sz w:val="22"/>
          <w:szCs w:val="22"/>
          <w:lang w:eastAsia="en-US"/>
        </w:rPr>
        <w:t>«НОВОДЕВЯТКИНСКОЕ СЕЛЬСКОЕ ПОСЕЛЕНИЕ»</w:t>
      </w:r>
    </w:p>
    <w:p w14:paraId="0B459B6F" w14:textId="77777777" w:rsidR="00C42D9B" w:rsidRPr="00C42D9B" w:rsidRDefault="00C42D9B" w:rsidP="00C42D9B">
      <w:pPr>
        <w:suppressAutoHyphens w:val="0"/>
        <w:jc w:val="center"/>
        <w:rPr>
          <w:rFonts w:eastAsia="Calibri"/>
          <w:b/>
          <w:bCs/>
          <w:sz w:val="22"/>
          <w:szCs w:val="22"/>
          <w:lang w:eastAsia="en-US"/>
        </w:rPr>
      </w:pPr>
    </w:p>
    <w:p w14:paraId="0868AD32" w14:textId="77777777" w:rsidR="00C42D9B" w:rsidRPr="00C42D9B" w:rsidRDefault="00C42D9B" w:rsidP="00C42D9B">
      <w:pPr>
        <w:suppressAutoHyphens w:val="0"/>
        <w:jc w:val="center"/>
        <w:rPr>
          <w:rFonts w:eastAsia="Calibri"/>
          <w:sz w:val="22"/>
          <w:szCs w:val="22"/>
          <w:lang w:eastAsia="en-US"/>
        </w:rPr>
      </w:pPr>
      <w:r w:rsidRPr="00C42D9B">
        <w:rPr>
          <w:rFonts w:eastAsia="Calibri"/>
          <w:sz w:val="22"/>
          <w:szCs w:val="22"/>
          <w:lang w:eastAsia="en-US"/>
        </w:rPr>
        <w:t>ВСЕВОЛОЖСКОГО МУНИЦИПАЛЬНОГО РАЙОНА</w:t>
      </w:r>
    </w:p>
    <w:p w14:paraId="32C90FA9" w14:textId="77777777" w:rsidR="00C42D9B" w:rsidRPr="00C42D9B" w:rsidRDefault="00C42D9B" w:rsidP="00C42D9B">
      <w:pPr>
        <w:suppressAutoHyphens w:val="0"/>
        <w:jc w:val="center"/>
        <w:rPr>
          <w:rFonts w:eastAsia="Calibri"/>
          <w:sz w:val="22"/>
          <w:szCs w:val="22"/>
          <w:lang w:eastAsia="en-US"/>
        </w:rPr>
      </w:pPr>
      <w:r w:rsidRPr="00C42D9B">
        <w:rPr>
          <w:rFonts w:eastAsia="Calibri"/>
          <w:sz w:val="22"/>
          <w:szCs w:val="22"/>
          <w:lang w:eastAsia="en-US"/>
        </w:rPr>
        <w:t>ЛЕНИНГРАДСКОЙ ОБЛАСТИ</w:t>
      </w:r>
    </w:p>
    <w:p w14:paraId="666A9E95" w14:textId="77777777" w:rsidR="00C42D9B" w:rsidRPr="00C42D9B" w:rsidRDefault="00C42D9B" w:rsidP="00C42D9B">
      <w:pPr>
        <w:suppressAutoHyphens w:val="0"/>
        <w:jc w:val="center"/>
        <w:rPr>
          <w:rFonts w:eastAsia="Calibri"/>
          <w:sz w:val="22"/>
          <w:szCs w:val="22"/>
          <w:lang w:eastAsia="en-US"/>
        </w:rPr>
      </w:pPr>
      <w:r w:rsidRPr="00C42D9B">
        <w:rPr>
          <w:rFonts w:eastAsia="Calibri"/>
          <w:sz w:val="22"/>
          <w:szCs w:val="22"/>
          <w:lang w:eastAsia="en-US"/>
        </w:rPr>
        <w:t>____________________________________________________________________________</w:t>
      </w:r>
    </w:p>
    <w:p w14:paraId="2352B251" w14:textId="77777777" w:rsidR="00C42D9B" w:rsidRPr="00C42D9B" w:rsidRDefault="00C42D9B" w:rsidP="00C42D9B">
      <w:pPr>
        <w:suppressAutoHyphens w:val="0"/>
        <w:jc w:val="center"/>
        <w:rPr>
          <w:rFonts w:eastAsia="Calibri"/>
          <w:sz w:val="16"/>
          <w:szCs w:val="16"/>
          <w:lang w:eastAsia="en-US"/>
        </w:rPr>
      </w:pPr>
      <w:r w:rsidRPr="00C42D9B">
        <w:rPr>
          <w:rFonts w:eastAsia="Calibri"/>
          <w:sz w:val="16"/>
          <w:szCs w:val="16"/>
          <w:lang w:eastAsia="en-US"/>
        </w:rPr>
        <w:t xml:space="preserve">188661, Ленинградская область, Всеволожский район, дер. Новое Девяткино, дом 57 оф. 83-84, </w:t>
      </w:r>
      <w:proofErr w:type="gramStart"/>
      <w:r w:rsidRPr="00C42D9B">
        <w:rPr>
          <w:rFonts w:eastAsia="Calibri"/>
          <w:sz w:val="16"/>
          <w:szCs w:val="16"/>
          <w:lang w:eastAsia="en-US"/>
        </w:rPr>
        <w:t>тел.факс</w:t>
      </w:r>
      <w:proofErr w:type="gramEnd"/>
      <w:r w:rsidRPr="00C42D9B">
        <w:rPr>
          <w:rFonts w:eastAsia="Calibri"/>
          <w:sz w:val="16"/>
          <w:szCs w:val="16"/>
          <w:lang w:eastAsia="en-US"/>
        </w:rPr>
        <w:t xml:space="preserve"> (812) 595-74-44, (81370) 65-684</w:t>
      </w:r>
    </w:p>
    <w:p w14:paraId="368F8E64" w14:textId="77777777" w:rsidR="00C42D9B" w:rsidRPr="00C42D9B" w:rsidRDefault="00C42D9B" w:rsidP="00C42D9B">
      <w:pPr>
        <w:suppressAutoHyphens w:val="0"/>
        <w:jc w:val="center"/>
        <w:rPr>
          <w:rFonts w:eastAsia="Calibri"/>
          <w:b/>
          <w:bCs/>
          <w:sz w:val="22"/>
          <w:szCs w:val="22"/>
          <w:lang w:eastAsia="en-US"/>
        </w:rPr>
      </w:pPr>
    </w:p>
    <w:p w14:paraId="3C565850" w14:textId="77777777" w:rsidR="00C42D9B" w:rsidRPr="00C42D9B" w:rsidRDefault="00C42D9B" w:rsidP="00C42D9B">
      <w:pPr>
        <w:suppressAutoHyphens w:val="0"/>
        <w:jc w:val="center"/>
        <w:rPr>
          <w:rFonts w:eastAsia="Calibri"/>
          <w:b/>
          <w:bCs/>
          <w:sz w:val="22"/>
          <w:szCs w:val="22"/>
          <w:lang w:eastAsia="en-US"/>
        </w:rPr>
      </w:pPr>
    </w:p>
    <w:p w14:paraId="5786C190" w14:textId="77777777" w:rsidR="00C42D9B" w:rsidRPr="00C42D9B" w:rsidRDefault="00C42D9B" w:rsidP="00C42D9B">
      <w:pPr>
        <w:suppressAutoHyphens w:val="0"/>
        <w:jc w:val="center"/>
        <w:rPr>
          <w:rFonts w:eastAsia="Calibri"/>
          <w:bCs/>
          <w:sz w:val="22"/>
          <w:szCs w:val="22"/>
          <w:lang w:eastAsia="en-US"/>
        </w:rPr>
      </w:pPr>
      <w:r w:rsidRPr="00C42D9B">
        <w:rPr>
          <w:rFonts w:eastAsia="Calibri"/>
          <w:bCs/>
          <w:sz w:val="22"/>
          <w:szCs w:val="22"/>
          <w:lang w:eastAsia="en-US"/>
        </w:rPr>
        <w:t>АДМИНИСТРАЦИЯ</w:t>
      </w:r>
    </w:p>
    <w:p w14:paraId="67BC9C9C" w14:textId="77777777" w:rsidR="00C42D9B" w:rsidRPr="00C42D9B" w:rsidRDefault="00C42D9B" w:rsidP="00C42D9B">
      <w:pPr>
        <w:suppressAutoHyphens w:val="0"/>
        <w:jc w:val="center"/>
        <w:rPr>
          <w:rFonts w:eastAsia="Calibri"/>
          <w:b/>
          <w:bCs/>
          <w:sz w:val="22"/>
          <w:szCs w:val="22"/>
          <w:lang w:eastAsia="en-US"/>
        </w:rPr>
      </w:pPr>
    </w:p>
    <w:p w14:paraId="49D0EAB5" w14:textId="77777777" w:rsidR="00C42D9B" w:rsidRPr="00C42D9B" w:rsidRDefault="00C42D9B" w:rsidP="00C42D9B">
      <w:pPr>
        <w:widowControl w:val="0"/>
        <w:overflowPunct w:val="0"/>
        <w:autoSpaceDE w:val="0"/>
        <w:autoSpaceDN w:val="0"/>
        <w:adjustRightInd w:val="0"/>
        <w:spacing w:line="100" w:lineRule="atLeast"/>
        <w:jc w:val="center"/>
        <w:textAlignment w:val="baseline"/>
        <w:rPr>
          <w:b/>
          <w:sz w:val="24"/>
          <w:szCs w:val="24"/>
          <w:lang w:eastAsia="ru-RU"/>
        </w:rPr>
      </w:pPr>
      <w:r w:rsidRPr="00C42D9B">
        <w:rPr>
          <w:b/>
          <w:sz w:val="24"/>
          <w:szCs w:val="24"/>
          <w:lang w:eastAsia="ru-RU"/>
        </w:rPr>
        <w:t>ПОСТАНОВЛЕНИЕ</w:t>
      </w:r>
    </w:p>
    <w:p w14:paraId="6EC8FA04" w14:textId="77777777" w:rsidR="00303A7F" w:rsidRDefault="00303A7F" w:rsidP="00D34974">
      <w:pPr>
        <w:shd w:val="clear" w:color="auto" w:fill="FFFFFF"/>
        <w:jc w:val="both"/>
      </w:pPr>
    </w:p>
    <w:p w14:paraId="2F2C6A9C" w14:textId="77777777" w:rsidR="00303A7F" w:rsidRDefault="00303A7F" w:rsidP="00D34974">
      <w:pPr>
        <w:shd w:val="clear" w:color="auto" w:fill="FFFFFF"/>
        <w:jc w:val="both"/>
      </w:pPr>
    </w:p>
    <w:p w14:paraId="56029F96" w14:textId="77777777" w:rsidR="00303A7F" w:rsidRDefault="00303A7F" w:rsidP="00D34974">
      <w:pPr>
        <w:shd w:val="clear" w:color="auto" w:fill="FFFFFF"/>
        <w:jc w:val="both"/>
      </w:pPr>
    </w:p>
    <w:p w14:paraId="3DB1312F" w14:textId="77777777" w:rsidR="00303A7F" w:rsidRDefault="00303A7F" w:rsidP="00D34974">
      <w:pPr>
        <w:shd w:val="clear" w:color="auto" w:fill="FFFFFF"/>
        <w:jc w:val="both"/>
      </w:pPr>
    </w:p>
    <w:p w14:paraId="51B89CEF" w14:textId="77777777" w:rsidR="00303A7F" w:rsidRDefault="00303A7F" w:rsidP="00D34974">
      <w:pPr>
        <w:shd w:val="clear" w:color="auto" w:fill="FFFFFF"/>
        <w:jc w:val="both"/>
        <w:rPr>
          <w:sz w:val="24"/>
          <w:szCs w:val="24"/>
        </w:rPr>
      </w:pPr>
    </w:p>
    <w:p w14:paraId="326953E4" w14:textId="5CAF5C9F" w:rsidR="00962BA3" w:rsidRDefault="00C75167" w:rsidP="00D34974">
      <w:pPr>
        <w:shd w:val="clear" w:color="auto" w:fill="FFFFFF"/>
        <w:jc w:val="both"/>
        <w:rPr>
          <w:sz w:val="24"/>
          <w:szCs w:val="24"/>
        </w:rPr>
      </w:pPr>
      <w:proofErr w:type="gramStart"/>
      <w:r>
        <w:rPr>
          <w:sz w:val="24"/>
          <w:szCs w:val="24"/>
        </w:rPr>
        <w:t xml:space="preserve">09.08.2024  </w:t>
      </w:r>
      <w:r>
        <w:rPr>
          <w:sz w:val="24"/>
          <w:szCs w:val="24"/>
        </w:rPr>
        <w:tab/>
      </w:r>
      <w:proofErr w:type="gramEnd"/>
      <w:r>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sidR="00C42D9B">
        <w:rPr>
          <w:sz w:val="24"/>
          <w:szCs w:val="24"/>
        </w:rPr>
        <w:tab/>
      </w:r>
      <w:r>
        <w:rPr>
          <w:sz w:val="24"/>
          <w:szCs w:val="24"/>
        </w:rPr>
        <w:t>№227/01-04</w:t>
      </w:r>
    </w:p>
    <w:p w14:paraId="0DC42E38" w14:textId="77777777" w:rsidR="00962BA3" w:rsidRDefault="00962BA3" w:rsidP="00D34974">
      <w:pPr>
        <w:shd w:val="clear" w:color="auto" w:fill="FFFFFF"/>
        <w:jc w:val="both"/>
        <w:rPr>
          <w:spacing w:val="-11"/>
          <w:sz w:val="24"/>
          <w:szCs w:val="24"/>
        </w:rPr>
      </w:pPr>
    </w:p>
    <w:p w14:paraId="3A2DCC66" w14:textId="77777777" w:rsidR="00962BA3" w:rsidRDefault="00962BA3" w:rsidP="00D34974">
      <w:pPr>
        <w:shd w:val="clear" w:color="auto" w:fill="FFFFFF"/>
        <w:jc w:val="both"/>
        <w:rPr>
          <w:spacing w:val="-11"/>
          <w:sz w:val="24"/>
          <w:szCs w:val="24"/>
        </w:rPr>
      </w:pPr>
    </w:p>
    <w:p w14:paraId="0A07256C" w14:textId="77777777" w:rsidR="00C42D9B" w:rsidRDefault="00C42D9B" w:rsidP="00D34974">
      <w:pPr>
        <w:shd w:val="clear" w:color="auto" w:fill="FFFFFF"/>
        <w:jc w:val="both"/>
        <w:rPr>
          <w:spacing w:val="-11"/>
          <w:sz w:val="24"/>
          <w:szCs w:val="24"/>
        </w:rPr>
      </w:pPr>
    </w:p>
    <w:p w14:paraId="4F3354D5" w14:textId="77777777" w:rsidR="006165BD" w:rsidRDefault="00D34974" w:rsidP="00D34974">
      <w:pPr>
        <w:shd w:val="clear" w:color="auto" w:fill="FFFFFF"/>
        <w:jc w:val="both"/>
        <w:rPr>
          <w:sz w:val="24"/>
          <w:szCs w:val="24"/>
        </w:rPr>
      </w:pPr>
      <w:r w:rsidRPr="00BA45A4">
        <w:rPr>
          <w:spacing w:val="-11"/>
          <w:sz w:val="24"/>
          <w:szCs w:val="24"/>
        </w:rPr>
        <w:t xml:space="preserve">О внесении изменений в постановление </w:t>
      </w:r>
      <w:r w:rsidRPr="00BA45A4">
        <w:rPr>
          <w:sz w:val="24"/>
          <w:szCs w:val="24"/>
        </w:rPr>
        <w:t xml:space="preserve">от </w:t>
      </w:r>
      <w:r>
        <w:rPr>
          <w:sz w:val="24"/>
          <w:szCs w:val="24"/>
        </w:rPr>
        <w:t>24.01.2022</w:t>
      </w:r>
      <w:r w:rsidRPr="00BA45A4">
        <w:rPr>
          <w:sz w:val="24"/>
          <w:szCs w:val="24"/>
        </w:rPr>
        <w:t xml:space="preserve"> </w:t>
      </w:r>
    </w:p>
    <w:p w14:paraId="7F4A5CD8" w14:textId="77777777" w:rsidR="006165BD" w:rsidRDefault="00D34974" w:rsidP="00D34974">
      <w:pPr>
        <w:shd w:val="clear" w:color="auto" w:fill="FFFFFF"/>
        <w:jc w:val="both"/>
        <w:rPr>
          <w:spacing w:val="-11"/>
          <w:sz w:val="24"/>
          <w:szCs w:val="24"/>
        </w:rPr>
      </w:pPr>
      <w:r w:rsidRPr="00BA45A4">
        <w:rPr>
          <w:sz w:val="24"/>
          <w:szCs w:val="24"/>
        </w:rPr>
        <w:t>№</w:t>
      </w:r>
      <w:r w:rsidR="006165BD">
        <w:rPr>
          <w:sz w:val="24"/>
          <w:szCs w:val="24"/>
        </w:rPr>
        <w:t xml:space="preserve"> </w:t>
      </w:r>
      <w:r>
        <w:rPr>
          <w:sz w:val="24"/>
          <w:szCs w:val="24"/>
        </w:rPr>
        <w:t>12</w:t>
      </w:r>
      <w:r w:rsidRPr="00BA45A4">
        <w:rPr>
          <w:sz w:val="24"/>
          <w:szCs w:val="24"/>
        </w:rPr>
        <w:t>/01-04</w:t>
      </w:r>
      <w:r w:rsidR="00303A7F">
        <w:rPr>
          <w:sz w:val="24"/>
          <w:szCs w:val="24"/>
        </w:rPr>
        <w:t xml:space="preserve"> </w:t>
      </w:r>
      <w:r w:rsidRPr="00BA45A4">
        <w:rPr>
          <w:sz w:val="24"/>
          <w:szCs w:val="24"/>
        </w:rPr>
        <w:t>«</w:t>
      </w:r>
      <w:r w:rsidRPr="00BA45A4">
        <w:rPr>
          <w:spacing w:val="-11"/>
          <w:sz w:val="24"/>
          <w:szCs w:val="24"/>
        </w:rPr>
        <w:t>Об утверждении</w:t>
      </w:r>
      <w:r w:rsidR="006165BD">
        <w:rPr>
          <w:spacing w:val="-11"/>
          <w:sz w:val="24"/>
          <w:szCs w:val="24"/>
        </w:rPr>
        <w:t xml:space="preserve"> </w:t>
      </w:r>
      <w:r w:rsidRPr="00BA45A4">
        <w:rPr>
          <w:spacing w:val="-11"/>
          <w:sz w:val="24"/>
          <w:szCs w:val="24"/>
        </w:rPr>
        <w:t xml:space="preserve">схемы </w:t>
      </w:r>
      <w:r w:rsidR="006165BD">
        <w:rPr>
          <w:spacing w:val="-11"/>
          <w:sz w:val="24"/>
          <w:szCs w:val="24"/>
        </w:rPr>
        <w:t xml:space="preserve">  </w:t>
      </w:r>
      <w:r w:rsidRPr="00BA45A4">
        <w:rPr>
          <w:spacing w:val="-11"/>
          <w:sz w:val="24"/>
          <w:szCs w:val="24"/>
        </w:rPr>
        <w:t>размещения</w:t>
      </w:r>
      <w:r w:rsidR="006165BD">
        <w:rPr>
          <w:spacing w:val="-11"/>
          <w:sz w:val="24"/>
          <w:szCs w:val="24"/>
        </w:rPr>
        <w:t xml:space="preserve"> </w:t>
      </w:r>
    </w:p>
    <w:p w14:paraId="62D8D921" w14:textId="77777777" w:rsidR="006165BD" w:rsidRDefault="00D34974" w:rsidP="006165BD">
      <w:pPr>
        <w:shd w:val="clear" w:color="auto" w:fill="FFFFFF"/>
        <w:jc w:val="both"/>
        <w:rPr>
          <w:spacing w:val="-10"/>
          <w:sz w:val="24"/>
          <w:szCs w:val="24"/>
        </w:rPr>
      </w:pPr>
      <w:r w:rsidRPr="00BA45A4">
        <w:rPr>
          <w:spacing w:val="-11"/>
          <w:sz w:val="24"/>
          <w:szCs w:val="24"/>
        </w:rPr>
        <w:t>нестационарных торговых объектов</w:t>
      </w:r>
      <w:r w:rsidR="006165BD">
        <w:rPr>
          <w:spacing w:val="-11"/>
          <w:sz w:val="24"/>
          <w:szCs w:val="24"/>
        </w:rPr>
        <w:t xml:space="preserve"> </w:t>
      </w:r>
      <w:r w:rsidRPr="00BA45A4">
        <w:rPr>
          <w:spacing w:val="-11"/>
          <w:sz w:val="24"/>
          <w:szCs w:val="24"/>
        </w:rPr>
        <w:t>на</w:t>
      </w:r>
      <w:r w:rsidRPr="00BA45A4">
        <w:rPr>
          <w:spacing w:val="-10"/>
          <w:sz w:val="24"/>
          <w:szCs w:val="24"/>
        </w:rPr>
        <w:t xml:space="preserve"> территории </w:t>
      </w:r>
    </w:p>
    <w:p w14:paraId="340EC133" w14:textId="77777777" w:rsidR="006165BD" w:rsidRPr="00164F5D" w:rsidRDefault="006165BD" w:rsidP="006165BD">
      <w:pPr>
        <w:shd w:val="clear" w:color="auto" w:fill="FFFFFF"/>
        <w:jc w:val="both"/>
        <w:rPr>
          <w:sz w:val="24"/>
          <w:szCs w:val="24"/>
        </w:rPr>
      </w:pPr>
      <w:r>
        <w:rPr>
          <w:sz w:val="24"/>
          <w:szCs w:val="24"/>
        </w:rPr>
        <w:t>МО «Новодевяткинское сельское поселение»</w:t>
      </w:r>
    </w:p>
    <w:p w14:paraId="35167ED2" w14:textId="77777777" w:rsidR="00164F5D" w:rsidRDefault="00164F5D" w:rsidP="00D34974">
      <w:pPr>
        <w:shd w:val="clear" w:color="auto" w:fill="FFFFFF"/>
        <w:jc w:val="both"/>
        <w:rPr>
          <w:sz w:val="28"/>
          <w:szCs w:val="28"/>
        </w:rPr>
      </w:pPr>
    </w:p>
    <w:p w14:paraId="3B0C0818" w14:textId="77777777" w:rsidR="00D34974" w:rsidRDefault="00D34974" w:rsidP="00D34974">
      <w:pPr>
        <w:pStyle w:val="ConsPlusNormal"/>
        <w:jc w:val="both"/>
        <w:rPr>
          <w:szCs w:val="24"/>
        </w:rPr>
      </w:pPr>
      <w:r>
        <w:rPr>
          <w:szCs w:val="24"/>
        </w:rPr>
        <w:t xml:space="preserve">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bookmarkStart w:id="0" w:name="_Hlk173829209"/>
      <w:r w:rsidR="008679CD" w:rsidRPr="008679CD">
        <w:rPr>
          <w:szCs w:val="24"/>
        </w:rPr>
        <w:t>Приказ</w:t>
      </w:r>
      <w:r w:rsidR="008679CD">
        <w:rPr>
          <w:szCs w:val="24"/>
        </w:rPr>
        <w:t>ом</w:t>
      </w:r>
      <w:r w:rsidR="008679CD" w:rsidRPr="008679CD">
        <w:rPr>
          <w:szCs w:val="24"/>
        </w:rPr>
        <w:t xml:space="preserve"> </w:t>
      </w:r>
      <w:r w:rsidR="008679CD">
        <w:rPr>
          <w:szCs w:val="24"/>
        </w:rPr>
        <w:t>К</w:t>
      </w:r>
      <w:r w:rsidR="008679CD" w:rsidRPr="008679CD">
        <w:rPr>
          <w:szCs w:val="24"/>
        </w:rPr>
        <w:t xml:space="preserve">омитета по развитию малого, среднего бизнеса и потребительского рынка Ленинградской области от 03.10.2022 </w:t>
      </w:r>
      <w:r w:rsidR="008679CD">
        <w:rPr>
          <w:szCs w:val="24"/>
        </w:rPr>
        <w:t>№</w:t>
      </w:r>
      <w:r w:rsidR="008679CD" w:rsidRPr="008679CD">
        <w:rPr>
          <w:szCs w:val="24"/>
        </w:rPr>
        <w:t xml:space="preserve"> 25-</w:t>
      </w:r>
      <w:r w:rsidR="008679CD">
        <w:rPr>
          <w:szCs w:val="24"/>
        </w:rPr>
        <w:t>п «</w:t>
      </w:r>
      <w:r w:rsidR="008679CD" w:rsidRPr="008679CD">
        <w:rPr>
          <w:szCs w:val="24"/>
        </w:rPr>
        <w:t>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8679CD">
        <w:rPr>
          <w:szCs w:val="24"/>
        </w:rPr>
        <w:t>»</w:t>
      </w:r>
      <w:bookmarkEnd w:id="0"/>
      <w:r w:rsidR="00303A7F">
        <w:rPr>
          <w:szCs w:val="24"/>
        </w:rPr>
        <w:t xml:space="preserve">, </w:t>
      </w:r>
      <w:r>
        <w:rPr>
          <w:szCs w:val="24"/>
        </w:rPr>
        <w:t>Уставом муниципального образования «Новодевяткинское сельское поселение» Всеволожского муниципального района Ленинградской области, решением Совета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от </w:t>
      </w:r>
      <w:r w:rsidR="00303A7F">
        <w:rPr>
          <w:szCs w:val="24"/>
        </w:rPr>
        <w:t>29</w:t>
      </w:r>
      <w:r>
        <w:rPr>
          <w:szCs w:val="24"/>
        </w:rPr>
        <w:t>.0</w:t>
      </w:r>
      <w:r w:rsidR="00303A7F">
        <w:rPr>
          <w:szCs w:val="24"/>
        </w:rPr>
        <w:t>7</w:t>
      </w:r>
      <w:r>
        <w:rPr>
          <w:szCs w:val="24"/>
        </w:rPr>
        <w:t>.202</w:t>
      </w:r>
      <w:r w:rsidR="00962BA3">
        <w:rPr>
          <w:szCs w:val="24"/>
        </w:rPr>
        <w:t>4</w:t>
      </w:r>
      <w:r>
        <w:rPr>
          <w:szCs w:val="24"/>
        </w:rPr>
        <w:t>,</w:t>
      </w:r>
    </w:p>
    <w:p w14:paraId="579F5756" w14:textId="77777777" w:rsidR="00164F5D" w:rsidRDefault="00164F5D" w:rsidP="00D34974">
      <w:pPr>
        <w:pStyle w:val="ConsPlusNormal"/>
        <w:jc w:val="both"/>
        <w:rPr>
          <w:szCs w:val="24"/>
        </w:rPr>
      </w:pPr>
    </w:p>
    <w:p w14:paraId="16E6572F" w14:textId="77777777" w:rsidR="00D34974" w:rsidRDefault="00D34974" w:rsidP="00D34974">
      <w:pPr>
        <w:shd w:val="clear" w:color="auto" w:fill="FFFFFF"/>
        <w:jc w:val="both"/>
        <w:rPr>
          <w:sz w:val="24"/>
          <w:szCs w:val="24"/>
        </w:rPr>
      </w:pPr>
      <w:r>
        <w:rPr>
          <w:sz w:val="24"/>
          <w:szCs w:val="24"/>
        </w:rPr>
        <w:t>ПОСТАНОВЛЯЮ:</w:t>
      </w:r>
    </w:p>
    <w:p w14:paraId="1DAB70DB" w14:textId="77777777" w:rsidR="00D34974" w:rsidRPr="007974F7" w:rsidRDefault="006165BD" w:rsidP="00D34974">
      <w:pPr>
        <w:shd w:val="clear" w:color="auto" w:fill="FFFFFF"/>
        <w:jc w:val="both"/>
        <w:rPr>
          <w:sz w:val="24"/>
          <w:szCs w:val="24"/>
        </w:rPr>
      </w:pPr>
      <w:r>
        <w:rPr>
          <w:sz w:val="24"/>
          <w:szCs w:val="24"/>
        </w:rPr>
        <w:tab/>
      </w:r>
      <w:r w:rsidR="00D34974">
        <w:rPr>
          <w:sz w:val="24"/>
          <w:szCs w:val="24"/>
        </w:rPr>
        <w:t xml:space="preserve">1. </w:t>
      </w:r>
      <w:r w:rsidR="00D34974" w:rsidRPr="00BA45A4">
        <w:rPr>
          <w:sz w:val="24"/>
          <w:szCs w:val="24"/>
        </w:rPr>
        <w:t xml:space="preserve">Внести </w:t>
      </w:r>
      <w:r>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962BA3">
        <w:rPr>
          <w:sz w:val="24"/>
          <w:szCs w:val="24"/>
        </w:rPr>
        <w:t>П</w:t>
      </w:r>
      <w:r w:rsidR="00D34974" w:rsidRPr="00BA45A4">
        <w:rPr>
          <w:sz w:val="24"/>
          <w:szCs w:val="24"/>
        </w:rPr>
        <w:t xml:space="preserve">остановление от </w:t>
      </w:r>
      <w:r w:rsidR="00D34974">
        <w:rPr>
          <w:sz w:val="24"/>
          <w:szCs w:val="24"/>
        </w:rPr>
        <w:t>24.01.2022</w:t>
      </w:r>
      <w:r w:rsidR="00D34974" w:rsidRPr="00BA45A4">
        <w:rPr>
          <w:sz w:val="24"/>
          <w:szCs w:val="24"/>
        </w:rPr>
        <w:t xml:space="preserve"> года №</w:t>
      </w:r>
      <w:r w:rsidR="00D34974">
        <w:rPr>
          <w:sz w:val="24"/>
          <w:szCs w:val="24"/>
        </w:rPr>
        <w:t>12</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D34974" w:rsidRPr="00BA45A4">
        <w:rPr>
          <w:sz w:val="24"/>
          <w:szCs w:val="24"/>
        </w:rPr>
        <w:t>муниципального образования «Новодевяткинское сельское поселение» Всеволожского муниципального</w:t>
      </w:r>
      <w:r w:rsidR="00D34974">
        <w:rPr>
          <w:sz w:val="24"/>
          <w:szCs w:val="24"/>
        </w:rPr>
        <w:t xml:space="preserve"> </w:t>
      </w:r>
      <w:r w:rsidR="00D34974" w:rsidRPr="00BA45A4">
        <w:rPr>
          <w:sz w:val="24"/>
          <w:szCs w:val="24"/>
        </w:rPr>
        <w:t xml:space="preserve">района </w:t>
      </w:r>
      <w:r w:rsidR="00D34974" w:rsidRPr="007974F7">
        <w:rPr>
          <w:sz w:val="24"/>
          <w:szCs w:val="24"/>
        </w:rPr>
        <w:t>Ленинградской области» (далее – Постановление):</w:t>
      </w:r>
    </w:p>
    <w:p w14:paraId="55153FAC" w14:textId="77777777" w:rsidR="00D34974" w:rsidRDefault="00D34974" w:rsidP="00962BA3">
      <w:pPr>
        <w:shd w:val="clear" w:color="auto" w:fill="FFFFFF"/>
        <w:jc w:val="both"/>
        <w:rPr>
          <w:sz w:val="24"/>
          <w:szCs w:val="24"/>
        </w:rPr>
      </w:pPr>
      <w:r>
        <w:rPr>
          <w:sz w:val="24"/>
          <w:szCs w:val="24"/>
        </w:rPr>
        <w:tab/>
      </w:r>
      <w:r w:rsidR="00962BA3">
        <w:rPr>
          <w:sz w:val="24"/>
          <w:szCs w:val="24"/>
        </w:rPr>
        <w:t xml:space="preserve">1.1. </w:t>
      </w:r>
      <w:r w:rsidRPr="002360F5">
        <w:rPr>
          <w:sz w:val="24"/>
          <w:szCs w:val="24"/>
        </w:rPr>
        <w:t>Приложени</w:t>
      </w:r>
      <w:r w:rsidR="00AA1632">
        <w:rPr>
          <w:sz w:val="24"/>
          <w:szCs w:val="24"/>
        </w:rPr>
        <w:t>е</w:t>
      </w:r>
      <w:r w:rsidRPr="002360F5">
        <w:rPr>
          <w:sz w:val="24"/>
          <w:szCs w:val="24"/>
        </w:rPr>
        <w:t xml:space="preserve"> 1</w:t>
      </w:r>
      <w:r w:rsidRPr="00962BA3">
        <w:rPr>
          <w:sz w:val="24"/>
          <w:szCs w:val="24"/>
        </w:rPr>
        <w:t xml:space="preserve"> к Постановлению «</w:t>
      </w:r>
      <w:r w:rsidRPr="002360F5">
        <w:rPr>
          <w:sz w:val="24"/>
          <w:szCs w:val="24"/>
        </w:rPr>
        <w:t xml:space="preserve">Текстовая часть схемы размещения нестационарных торговых объектов на территории МО «Новодевяткинское сельское </w:t>
      </w:r>
      <w:r w:rsidR="00962BA3" w:rsidRPr="002360F5">
        <w:rPr>
          <w:sz w:val="24"/>
          <w:szCs w:val="24"/>
        </w:rPr>
        <w:t>поселение» Всеволожского</w:t>
      </w:r>
      <w:r w:rsidRPr="002360F5">
        <w:rPr>
          <w:sz w:val="24"/>
          <w:szCs w:val="24"/>
        </w:rPr>
        <w:t xml:space="preserve"> муниципального района Ленинградской области</w:t>
      </w:r>
      <w:r w:rsidRPr="002360F5">
        <w:rPr>
          <w:b/>
          <w:sz w:val="24"/>
          <w:szCs w:val="24"/>
        </w:rPr>
        <w:t xml:space="preserve">» </w:t>
      </w:r>
      <w:r w:rsidR="00AA1632">
        <w:rPr>
          <w:sz w:val="24"/>
          <w:szCs w:val="24"/>
        </w:rPr>
        <w:t>изложить в новой редакции согласно приложению 1 к настоящему постановлению.</w:t>
      </w:r>
    </w:p>
    <w:p w14:paraId="2B389994" w14:textId="77777777" w:rsidR="00303A7F" w:rsidRDefault="00303A7F" w:rsidP="00962BA3">
      <w:pPr>
        <w:shd w:val="clear" w:color="auto" w:fill="FFFFFF"/>
        <w:jc w:val="both"/>
        <w:rPr>
          <w:sz w:val="24"/>
          <w:szCs w:val="24"/>
        </w:rPr>
      </w:pPr>
      <w:r>
        <w:rPr>
          <w:sz w:val="24"/>
          <w:szCs w:val="24"/>
        </w:rPr>
        <w:tab/>
        <w:t>1.2. Приложен</w:t>
      </w:r>
      <w:r w:rsidR="002937AE">
        <w:rPr>
          <w:sz w:val="24"/>
          <w:szCs w:val="24"/>
        </w:rPr>
        <w:t>ие 2</w:t>
      </w:r>
      <w:r>
        <w:rPr>
          <w:sz w:val="24"/>
          <w:szCs w:val="24"/>
        </w:rPr>
        <w:t xml:space="preserve"> к Постановлению «Графическая часть схем размещения нестационарных торговых объектов на территории МО «Новодевяткинское сельское поселение» </w:t>
      </w:r>
      <w:r>
        <w:rPr>
          <w:sz w:val="24"/>
          <w:szCs w:val="24"/>
        </w:rPr>
        <w:lastRenderedPageBreak/>
        <w:t xml:space="preserve">Всеволожского муниципального района Ленинградской области» изложить в новой редакции согласно приложению </w:t>
      </w:r>
      <w:r w:rsidR="00AA1632">
        <w:rPr>
          <w:sz w:val="24"/>
          <w:szCs w:val="24"/>
        </w:rPr>
        <w:t xml:space="preserve">2 </w:t>
      </w:r>
      <w:r>
        <w:rPr>
          <w:sz w:val="24"/>
          <w:szCs w:val="24"/>
        </w:rPr>
        <w:t>к настоящему постановлению.</w:t>
      </w:r>
    </w:p>
    <w:p w14:paraId="3568926A" w14:textId="77777777" w:rsidR="00962BA3" w:rsidRPr="002360F5" w:rsidRDefault="00962BA3" w:rsidP="00164F5D">
      <w:pPr>
        <w:tabs>
          <w:tab w:val="left" w:pos="709"/>
        </w:tabs>
        <w:suppressAutoHyphens w:val="0"/>
        <w:jc w:val="both"/>
        <w:rPr>
          <w:sz w:val="24"/>
          <w:szCs w:val="24"/>
        </w:rPr>
      </w:pPr>
    </w:p>
    <w:p w14:paraId="07C5C993" w14:textId="77777777" w:rsidR="00D34974" w:rsidRDefault="00D34974" w:rsidP="00D34974">
      <w:pPr>
        <w:pStyle w:val="ConsPlusNormal"/>
        <w:numPr>
          <w:ilvl w:val="0"/>
          <w:numId w:val="1"/>
        </w:numPr>
        <w:ind w:left="0" w:firstLine="709"/>
        <w:jc w:val="both"/>
        <w:rPr>
          <w:szCs w:val="24"/>
        </w:rPr>
      </w:pPr>
      <w:r w:rsidRPr="00BB15C5">
        <w:rPr>
          <w:szCs w:val="24"/>
        </w:rPr>
        <w:t>Опубликовать</w:t>
      </w:r>
      <w:r>
        <w:rPr>
          <w:szCs w:val="24"/>
        </w:rPr>
        <w:t xml:space="preserve"> постановление в </w:t>
      </w:r>
      <w:r>
        <w:rPr>
          <w:rFonts w:eastAsia="Calibri"/>
        </w:rPr>
        <w:t>печатном средстве массовой информации органов местного самоуправления МО «Новодевяткинское сельское поселение»</w:t>
      </w:r>
      <w:r w:rsidRPr="00853AE2">
        <w:rPr>
          <w:rFonts w:eastAsia="Calibri"/>
        </w:rPr>
        <w:t xml:space="preserve"> «Вест</w:t>
      </w:r>
      <w:r>
        <w:rPr>
          <w:rFonts w:eastAsia="Calibri"/>
        </w:rPr>
        <w:t>ник «Новое Девяткино</w:t>
      </w:r>
      <w:r w:rsidRPr="00853AE2">
        <w:rPr>
          <w:rFonts w:eastAsia="Calibri"/>
        </w:rPr>
        <w:t>»</w:t>
      </w:r>
      <w:r>
        <w:rPr>
          <w:rFonts w:eastAsia="Calibri"/>
        </w:rPr>
        <w:t xml:space="preserve"> </w:t>
      </w:r>
      <w:r>
        <w:rPr>
          <w:szCs w:val="24"/>
        </w:rPr>
        <w:t>и в сети Интернет на официальном сайте МО «Новодевяткинское сельское поселение».</w:t>
      </w:r>
    </w:p>
    <w:p w14:paraId="49D2B071" w14:textId="77777777" w:rsidR="00962BA3" w:rsidRDefault="00962BA3" w:rsidP="00962BA3">
      <w:pPr>
        <w:pStyle w:val="ConsPlusNormal"/>
        <w:ind w:left="709"/>
        <w:jc w:val="both"/>
        <w:rPr>
          <w:szCs w:val="24"/>
        </w:rPr>
      </w:pPr>
    </w:p>
    <w:p w14:paraId="32C7C70D" w14:textId="77777777" w:rsidR="00D34974" w:rsidRDefault="00D34974" w:rsidP="00D34974">
      <w:pPr>
        <w:pStyle w:val="ConsPlusNormal"/>
        <w:numPr>
          <w:ilvl w:val="0"/>
          <w:numId w:val="1"/>
        </w:numPr>
        <w:ind w:left="0" w:firstLine="709"/>
        <w:jc w:val="both"/>
        <w:rPr>
          <w:szCs w:val="24"/>
        </w:rPr>
      </w:pPr>
      <w:r>
        <w:rPr>
          <w:szCs w:val="24"/>
        </w:rPr>
        <w:t>Сектору по архитектуре и градостроительству администрации МО «Новодевяткинское сельское поселение» направить постановление (с приложениями) в Комитет по развитию малого, среднего бизнеса и потребительского рынка Ленинградской области через орган местного самоуправления муниципального района (администрацию МО «Всеволожский муниципальный район») в соответствии с</w:t>
      </w:r>
      <w:r w:rsidR="00A34D2B">
        <w:rPr>
          <w:szCs w:val="24"/>
        </w:rPr>
        <w:t xml:space="preserve"> п</w:t>
      </w:r>
      <w:r>
        <w:rPr>
          <w:szCs w:val="24"/>
        </w:rPr>
        <w:t xml:space="preserve"> 5</w:t>
      </w:r>
      <w:r w:rsidR="00A34D2B">
        <w:rPr>
          <w:szCs w:val="24"/>
        </w:rPr>
        <w:t>.6</w:t>
      </w:r>
      <w:r>
        <w:rPr>
          <w:szCs w:val="24"/>
        </w:rPr>
        <w:t xml:space="preserve"> </w:t>
      </w:r>
      <w:r w:rsidR="00A34D2B" w:rsidRPr="00A34D2B">
        <w:rPr>
          <w:szCs w:val="24"/>
        </w:rPr>
        <w:t>Приказ</w:t>
      </w:r>
      <w:r w:rsidR="00D354F1">
        <w:rPr>
          <w:szCs w:val="24"/>
        </w:rPr>
        <w:t>а</w:t>
      </w:r>
      <w:r w:rsidR="00A34D2B" w:rsidRPr="00A34D2B">
        <w:rPr>
          <w:szCs w:val="24"/>
        </w:rPr>
        <w:t xml:space="preserve">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Pr>
          <w:szCs w:val="24"/>
        </w:rPr>
        <w:t xml:space="preserve"> в течение семи</w:t>
      </w:r>
      <w:r w:rsidR="00A34D2B">
        <w:rPr>
          <w:szCs w:val="24"/>
        </w:rPr>
        <w:t xml:space="preserve"> рабочих</w:t>
      </w:r>
      <w:r>
        <w:rPr>
          <w:szCs w:val="24"/>
        </w:rPr>
        <w:t xml:space="preserve"> дней со дня утверждения.</w:t>
      </w:r>
    </w:p>
    <w:p w14:paraId="352C1C0F" w14:textId="77777777" w:rsidR="00962BA3" w:rsidRDefault="00962BA3" w:rsidP="00962BA3">
      <w:pPr>
        <w:pStyle w:val="ad"/>
        <w:rPr>
          <w:szCs w:val="24"/>
        </w:rPr>
      </w:pPr>
    </w:p>
    <w:p w14:paraId="783D3939" w14:textId="77777777" w:rsidR="00962BA3" w:rsidRDefault="00962BA3" w:rsidP="00D34974">
      <w:pPr>
        <w:pStyle w:val="ConsPlusNormal"/>
        <w:numPr>
          <w:ilvl w:val="0"/>
          <w:numId w:val="1"/>
        </w:numPr>
        <w:ind w:left="0" w:firstLine="709"/>
        <w:jc w:val="both"/>
        <w:rPr>
          <w:szCs w:val="24"/>
        </w:rPr>
      </w:pPr>
      <w:r>
        <w:rPr>
          <w:szCs w:val="24"/>
        </w:rPr>
        <w:t>Постановление вступает в силу с момента подписания.</w:t>
      </w:r>
    </w:p>
    <w:p w14:paraId="5FC92E60" w14:textId="77777777" w:rsidR="00962BA3" w:rsidRDefault="00962BA3" w:rsidP="00A34D2B">
      <w:pPr>
        <w:pStyle w:val="ConsPlusNormal"/>
        <w:jc w:val="both"/>
        <w:rPr>
          <w:szCs w:val="24"/>
        </w:rPr>
      </w:pPr>
    </w:p>
    <w:p w14:paraId="4404FDA7" w14:textId="77777777" w:rsidR="00D34974" w:rsidRDefault="006165BD" w:rsidP="00D34974">
      <w:pPr>
        <w:pStyle w:val="ConsPlusNormal"/>
        <w:numPr>
          <w:ilvl w:val="0"/>
          <w:numId w:val="1"/>
        </w:numPr>
        <w:ind w:left="0" w:firstLine="709"/>
        <w:jc w:val="both"/>
        <w:rPr>
          <w:szCs w:val="24"/>
        </w:rPr>
      </w:pPr>
      <w:r>
        <w:rPr>
          <w:szCs w:val="24"/>
        </w:rPr>
        <w:t xml:space="preserve">Контроль </w:t>
      </w:r>
      <w:r w:rsidR="00D34974">
        <w:rPr>
          <w:szCs w:val="24"/>
        </w:rPr>
        <w:t>исполнени</w:t>
      </w:r>
      <w:r>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 социальным вопросам И.С. Чемия-Адамович.</w:t>
      </w:r>
    </w:p>
    <w:p w14:paraId="0E83D546" w14:textId="77777777" w:rsidR="00D34974" w:rsidRPr="00BA45A4" w:rsidRDefault="00D34974" w:rsidP="00D34974">
      <w:pPr>
        <w:pStyle w:val="a7"/>
        <w:rPr>
          <w:rFonts w:ascii="Times New Roman" w:hAnsi="Times New Roman"/>
          <w:sz w:val="24"/>
          <w:szCs w:val="24"/>
        </w:rPr>
      </w:pPr>
    </w:p>
    <w:p w14:paraId="72999D97" w14:textId="77777777" w:rsidR="00D34974" w:rsidRPr="00BA45A4" w:rsidRDefault="00D34974" w:rsidP="00D34974">
      <w:pPr>
        <w:pStyle w:val="a7"/>
        <w:rPr>
          <w:rFonts w:ascii="Times New Roman" w:hAnsi="Times New Roman"/>
          <w:sz w:val="24"/>
          <w:szCs w:val="24"/>
        </w:rPr>
      </w:pPr>
    </w:p>
    <w:p w14:paraId="0A3FAEC8" w14:textId="77777777"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Pr="00BA45A4">
        <w:rPr>
          <w:rFonts w:ascii="Times New Roman" w:hAnsi="Times New Roman"/>
          <w:sz w:val="24"/>
          <w:szCs w:val="24"/>
        </w:rPr>
        <w:t>Д.А. Майоров</w:t>
      </w:r>
    </w:p>
    <w:p w14:paraId="4820EB20" w14:textId="77777777" w:rsidR="00D34974" w:rsidRDefault="00D34974" w:rsidP="00D34974">
      <w:pPr>
        <w:shd w:val="clear" w:color="auto" w:fill="FFFFFF"/>
        <w:tabs>
          <w:tab w:val="left" w:pos="1134"/>
        </w:tabs>
        <w:jc w:val="both"/>
        <w:rPr>
          <w:sz w:val="24"/>
          <w:szCs w:val="24"/>
        </w:rPr>
      </w:pPr>
    </w:p>
    <w:p w14:paraId="31E8F481" w14:textId="77777777" w:rsidR="00D34974" w:rsidRDefault="00D34974" w:rsidP="00D34974">
      <w:pPr>
        <w:shd w:val="clear" w:color="auto" w:fill="FFFFFF"/>
        <w:tabs>
          <w:tab w:val="left" w:pos="1134"/>
        </w:tabs>
        <w:jc w:val="both"/>
        <w:rPr>
          <w:sz w:val="24"/>
          <w:szCs w:val="24"/>
        </w:rPr>
      </w:pPr>
    </w:p>
    <w:p w14:paraId="50F8D673" w14:textId="77777777" w:rsidR="00D34974" w:rsidRDefault="00D34974" w:rsidP="00D34974">
      <w:pPr>
        <w:shd w:val="clear" w:color="auto" w:fill="FFFFFF"/>
        <w:tabs>
          <w:tab w:val="left" w:pos="1134"/>
        </w:tabs>
        <w:jc w:val="both"/>
        <w:rPr>
          <w:sz w:val="24"/>
          <w:szCs w:val="24"/>
        </w:rPr>
      </w:pPr>
    </w:p>
    <w:p w14:paraId="7547CE98" w14:textId="77777777" w:rsidR="00D34974" w:rsidRDefault="00D34974" w:rsidP="00D34974">
      <w:pPr>
        <w:shd w:val="clear" w:color="auto" w:fill="FFFFFF"/>
        <w:tabs>
          <w:tab w:val="left" w:pos="1134"/>
        </w:tabs>
        <w:jc w:val="both"/>
        <w:rPr>
          <w:sz w:val="24"/>
          <w:szCs w:val="24"/>
        </w:rPr>
      </w:pPr>
    </w:p>
    <w:p w14:paraId="5ECD8EBC" w14:textId="77777777" w:rsidR="00D34974" w:rsidRDefault="00D34974" w:rsidP="00D34974">
      <w:pPr>
        <w:shd w:val="clear" w:color="auto" w:fill="FFFFFF"/>
        <w:tabs>
          <w:tab w:val="left" w:pos="1134"/>
        </w:tabs>
        <w:jc w:val="both"/>
        <w:rPr>
          <w:sz w:val="24"/>
          <w:szCs w:val="24"/>
        </w:rPr>
      </w:pPr>
    </w:p>
    <w:p w14:paraId="0EE9A355" w14:textId="77777777" w:rsidR="00AA1632" w:rsidRDefault="00AA1632" w:rsidP="00D34974">
      <w:pPr>
        <w:shd w:val="clear" w:color="auto" w:fill="FFFFFF"/>
        <w:tabs>
          <w:tab w:val="left" w:pos="1134"/>
        </w:tabs>
        <w:jc w:val="both"/>
        <w:rPr>
          <w:sz w:val="24"/>
          <w:szCs w:val="24"/>
        </w:rPr>
      </w:pPr>
    </w:p>
    <w:p w14:paraId="342BAFF9" w14:textId="77777777" w:rsidR="00AA1632" w:rsidRDefault="00AA1632" w:rsidP="00D34974">
      <w:pPr>
        <w:shd w:val="clear" w:color="auto" w:fill="FFFFFF"/>
        <w:tabs>
          <w:tab w:val="left" w:pos="1134"/>
        </w:tabs>
        <w:jc w:val="both"/>
        <w:rPr>
          <w:sz w:val="24"/>
          <w:szCs w:val="24"/>
        </w:rPr>
      </w:pPr>
    </w:p>
    <w:p w14:paraId="0B0AB0DD" w14:textId="77777777" w:rsidR="00AA1632" w:rsidRDefault="00AA1632" w:rsidP="00D34974">
      <w:pPr>
        <w:shd w:val="clear" w:color="auto" w:fill="FFFFFF"/>
        <w:tabs>
          <w:tab w:val="left" w:pos="1134"/>
        </w:tabs>
        <w:jc w:val="both"/>
        <w:rPr>
          <w:sz w:val="24"/>
          <w:szCs w:val="24"/>
        </w:rPr>
      </w:pPr>
    </w:p>
    <w:p w14:paraId="342FB3C0" w14:textId="77777777" w:rsidR="003C2260" w:rsidRDefault="003C2260" w:rsidP="00D34974">
      <w:pPr>
        <w:shd w:val="clear" w:color="auto" w:fill="FFFFFF"/>
        <w:tabs>
          <w:tab w:val="left" w:pos="1134"/>
        </w:tabs>
        <w:jc w:val="both"/>
        <w:rPr>
          <w:sz w:val="24"/>
          <w:szCs w:val="24"/>
        </w:rPr>
        <w:sectPr w:rsidR="003C2260" w:rsidSect="00C42D9B">
          <w:pgSz w:w="11906" w:h="16838"/>
          <w:pgMar w:top="709" w:right="707" w:bottom="709" w:left="1134" w:header="1134" w:footer="1134" w:gutter="0"/>
          <w:cols w:space="720"/>
          <w:docGrid w:linePitch="272"/>
        </w:sectPr>
      </w:pPr>
    </w:p>
    <w:p w14:paraId="250F9FB3" w14:textId="77777777" w:rsidR="003C2260" w:rsidRPr="003C2260" w:rsidRDefault="003C2260" w:rsidP="003C2260">
      <w:pPr>
        <w:suppressAutoHyphens w:val="0"/>
        <w:jc w:val="right"/>
        <w:rPr>
          <w:sz w:val="24"/>
          <w:szCs w:val="24"/>
        </w:rPr>
      </w:pPr>
      <w:r w:rsidRPr="003C2260">
        <w:rPr>
          <w:sz w:val="24"/>
          <w:szCs w:val="24"/>
        </w:rPr>
        <w:lastRenderedPageBreak/>
        <w:t xml:space="preserve">Приложение </w:t>
      </w:r>
      <w:r w:rsidR="006317A3">
        <w:rPr>
          <w:sz w:val="24"/>
          <w:szCs w:val="24"/>
        </w:rPr>
        <w:t>1</w:t>
      </w:r>
    </w:p>
    <w:p w14:paraId="636E4C6C" w14:textId="77777777" w:rsidR="003C2260" w:rsidRPr="003C2260" w:rsidRDefault="003C2260" w:rsidP="003C2260">
      <w:pPr>
        <w:suppressAutoHyphens w:val="0"/>
        <w:jc w:val="right"/>
        <w:rPr>
          <w:sz w:val="24"/>
          <w:szCs w:val="24"/>
        </w:rPr>
      </w:pPr>
      <w:r w:rsidRPr="003C2260">
        <w:rPr>
          <w:sz w:val="24"/>
          <w:szCs w:val="24"/>
        </w:rPr>
        <w:t xml:space="preserve">к постановлению администрации МО «Новодевяткинское сельское поселение» </w:t>
      </w:r>
    </w:p>
    <w:p w14:paraId="1976C67E" w14:textId="77777777" w:rsidR="003C2260" w:rsidRDefault="003C2260" w:rsidP="003C2260">
      <w:pPr>
        <w:suppressAutoHyphens w:val="0"/>
        <w:jc w:val="right"/>
        <w:rPr>
          <w:sz w:val="24"/>
          <w:szCs w:val="24"/>
        </w:rPr>
      </w:pPr>
      <w:r w:rsidRPr="003C2260">
        <w:rPr>
          <w:sz w:val="24"/>
          <w:szCs w:val="24"/>
        </w:rPr>
        <w:t>______________________________________</w:t>
      </w:r>
    </w:p>
    <w:p w14:paraId="7CA9A1E4" w14:textId="77777777" w:rsidR="003C2260" w:rsidRDefault="003C2260" w:rsidP="003C2260">
      <w:pPr>
        <w:suppressAutoHyphens w:val="0"/>
        <w:rPr>
          <w:sz w:val="24"/>
          <w:szCs w:val="24"/>
        </w:rPr>
      </w:pPr>
    </w:p>
    <w:p w14:paraId="12B4AB08" w14:textId="77777777" w:rsidR="003C2260" w:rsidRDefault="003C2260" w:rsidP="003C2260">
      <w:pPr>
        <w:suppressAutoHyphens w:val="0"/>
        <w:rPr>
          <w:sz w:val="24"/>
          <w:szCs w:val="24"/>
        </w:rPr>
        <w:sectPr w:rsidR="003C2260" w:rsidSect="003C2260">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851" w:bottom="284" w:left="1134" w:header="720" w:footer="79" w:gutter="0"/>
          <w:cols w:space="720"/>
          <w:docGrid w:linePitch="272"/>
        </w:sectPr>
      </w:pPr>
    </w:p>
    <w:tbl>
      <w:tblPr>
        <w:tblW w:w="161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895"/>
        <w:gridCol w:w="1701"/>
        <w:gridCol w:w="1286"/>
        <w:gridCol w:w="956"/>
        <w:gridCol w:w="2101"/>
        <w:gridCol w:w="1759"/>
        <w:gridCol w:w="1416"/>
        <w:gridCol w:w="669"/>
        <w:gridCol w:w="1422"/>
        <w:gridCol w:w="1276"/>
        <w:gridCol w:w="1134"/>
        <w:gridCol w:w="1134"/>
      </w:tblGrid>
      <w:tr w:rsidR="00AA1632" w:rsidRPr="00AA1632" w14:paraId="2424334B" w14:textId="77777777" w:rsidTr="00AA1632">
        <w:trPr>
          <w:trHeight w:val="3109"/>
        </w:trPr>
        <w:tc>
          <w:tcPr>
            <w:tcW w:w="416" w:type="dxa"/>
            <w:vMerge w:val="restart"/>
            <w:shd w:val="clear" w:color="auto" w:fill="auto"/>
            <w:vAlign w:val="center"/>
            <w:hideMark/>
          </w:tcPr>
          <w:p w14:paraId="3812077B" w14:textId="77777777" w:rsidR="00AA1632" w:rsidRPr="00AA1632" w:rsidRDefault="003C2260" w:rsidP="00AA1632">
            <w:pPr>
              <w:suppressAutoHyphens w:val="0"/>
              <w:jc w:val="center"/>
              <w:rPr>
                <w:color w:val="000000"/>
                <w:sz w:val="18"/>
                <w:szCs w:val="18"/>
                <w:lang w:eastAsia="ru-RU"/>
              </w:rPr>
            </w:pPr>
            <w:r>
              <w:rPr>
                <w:color w:val="000000"/>
                <w:sz w:val="18"/>
                <w:szCs w:val="18"/>
                <w:lang w:eastAsia="ru-RU"/>
              </w:rPr>
              <w:t>№</w:t>
            </w:r>
            <w:r w:rsidR="00AA1632" w:rsidRPr="00AA1632">
              <w:rPr>
                <w:color w:val="000000"/>
                <w:sz w:val="18"/>
                <w:szCs w:val="18"/>
                <w:lang w:eastAsia="ru-RU"/>
              </w:rPr>
              <w:t>п/п</w:t>
            </w:r>
          </w:p>
        </w:tc>
        <w:tc>
          <w:tcPr>
            <w:tcW w:w="6939" w:type="dxa"/>
            <w:gridSpan w:val="5"/>
            <w:shd w:val="clear" w:color="auto" w:fill="auto"/>
            <w:vAlign w:val="center"/>
            <w:hideMark/>
          </w:tcPr>
          <w:p w14:paraId="26B5CEA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Информация о НТО</w:t>
            </w:r>
          </w:p>
        </w:tc>
        <w:tc>
          <w:tcPr>
            <w:tcW w:w="3844" w:type="dxa"/>
            <w:gridSpan w:val="3"/>
            <w:shd w:val="clear" w:color="auto" w:fill="auto"/>
            <w:vAlign w:val="center"/>
            <w:hideMark/>
          </w:tcPr>
          <w:p w14:paraId="27C5B5C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Информация о хозяйствующем субъекте, осуществляющем торговую</w:t>
            </w:r>
          </w:p>
        </w:tc>
        <w:tc>
          <w:tcPr>
            <w:tcW w:w="1422" w:type="dxa"/>
            <w:shd w:val="clear" w:color="auto" w:fill="auto"/>
            <w:vAlign w:val="center"/>
            <w:hideMark/>
          </w:tcPr>
          <w:p w14:paraId="66DAAC3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Реквизиты документов на размещение НТО</w:t>
            </w:r>
          </w:p>
        </w:tc>
        <w:tc>
          <w:tcPr>
            <w:tcW w:w="1276" w:type="dxa"/>
            <w:shd w:val="clear" w:color="auto" w:fill="auto"/>
            <w:vAlign w:val="center"/>
            <w:hideMark/>
          </w:tcPr>
          <w:p w14:paraId="6E0CB00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Является ли хозяйствующий субъект, осуществляющий торговую деятельность в НТО, субъектом малого и (или) среднего предпринимательства</w:t>
            </w:r>
          </w:p>
        </w:tc>
        <w:tc>
          <w:tcPr>
            <w:tcW w:w="2268" w:type="dxa"/>
            <w:gridSpan w:val="2"/>
            <w:shd w:val="clear" w:color="auto" w:fill="auto"/>
            <w:vAlign w:val="center"/>
            <w:hideMark/>
          </w:tcPr>
          <w:p w14:paraId="77CA3A1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Период размещения НТО</w:t>
            </w:r>
          </w:p>
        </w:tc>
      </w:tr>
      <w:tr w:rsidR="00AA1632" w:rsidRPr="00AA1632" w14:paraId="49A863BC" w14:textId="77777777" w:rsidTr="00AA1632">
        <w:trPr>
          <w:trHeight w:val="885"/>
        </w:trPr>
        <w:tc>
          <w:tcPr>
            <w:tcW w:w="416" w:type="dxa"/>
            <w:vMerge/>
            <w:vAlign w:val="center"/>
            <w:hideMark/>
          </w:tcPr>
          <w:p w14:paraId="1BD0861C" w14:textId="77777777" w:rsidR="00AA1632" w:rsidRPr="00AA1632" w:rsidRDefault="00AA1632" w:rsidP="00AA1632">
            <w:pPr>
              <w:suppressAutoHyphens w:val="0"/>
              <w:rPr>
                <w:color w:val="000000"/>
                <w:sz w:val="18"/>
                <w:szCs w:val="18"/>
                <w:lang w:eastAsia="ru-RU"/>
              </w:rPr>
            </w:pPr>
          </w:p>
        </w:tc>
        <w:tc>
          <w:tcPr>
            <w:tcW w:w="895" w:type="dxa"/>
            <w:vMerge w:val="restart"/>
            <w:shd w:val="clear" w:color="auto" w:fill="auto"/>
            <w:vAlign w:val="center"/>
            <w:hideMark/>
          </w:tcPr>
          <w:p w14:paraId="29B5AD0D" w14:textId="77777777" w:rsidR="00AA1632" w:rsidRPr="00AA1632" w:rsidRDefault="00AA1632" w:rsidP="00AA1632">
            <w:pPr>
              <w:suppressAutoHyphens w:val="0"/>
              <w:jc w:val="center"/>
              <w:rPr>
                <w:color w:val="000000"/>
                <w:sz w:val="18"/>
                <w:szCs w:val="18"/>
                <w:lang w:eastAsia="ru-RU"/>
              </w:rPr>
            </w:pPr>
            <w:proofErr w:type="gramStart"/>
            <w:r w:rsidRPr="00AA1632">
              <w:rPr>
                <w:color w:val="000000"/>
                <w:sz w:val="18"/>
                <w:szCs w:val="18"/>
                <w:lang w:eastAsia="ru-RU"/>
              </w:rPr>
              <w:t>Иден-</w:t>
            </w:r>
            <w:proofErr w:type="spellStart"/>
            <w:r w:rsidRPr="00AA1632">
              <w:rPr>
                <w:color w:val="000000"/>
                <w:sz w:val="18"/>
                <w:szCs w:val="18"/>
                <w:lang w:eastAsia="ru-RU"/>
              </w:rPr>
              <w:t>тификационный</w:t>
            </w:r>
            <w:proofErr w:type="spellEnd"/>
            <w:proofErr w:type="gramEnd"/>
            <w:r w:rsidRPr="00AA1632">
              <w:rPr>
                <w:color w:val="000000"/>
                <w:sz w:val="18"/>
                <w:szCs w:val="18"/>
                <w:lang w:eastAsia="ru-RU"/>
              </w:rPr>
              <w:t xml:space="preserve"> номер НТО</w:t>
            </w:r>
          </w:p>
        </w:tc>
        <w:tc>
          <w:tcPr>
            <w:tcW w:w="1701" w:type="dxa"/>
            <w:vMerge w:val="restart"/>
            <w:shd w:val="clear" w:color="auto" w:fill="auto"/>
            <w:vAlign w:val="center"/>
            <w:hideMark/>
          </w:tcPr>
          <w:p w14:paraId="39BC8D2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Место размещения НТО (адресный ориентир)</w:t>
            </w:r>
          </w:p>
        </w:tc>
        <w:tc>
          <w:tcPr>
            <w:tcW w:w="1286" w:type="dxa"/>
            <w:vMerge w:val="restart"/>
            <w:shd w:val="clear" w:color="auto" w:fill="auto"/>
            <w:vAlign w:val="center"/>
            <w:hideMark/>
          </w:tcPr>
          <w:p w14:paraId="117F412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Вид НТО</w:t>
            </w:r>
          </w:p>
        </w:tc>
        <w:tc>
          <w:tcPr>
            <w:tcW w:w="956" w:type="dxa"/>
            <w:vMerge w:val="restart"/>
            <w:shd w:val="clear" w:color="auto" w:fill="auto"/>
            <w:vAlign w:val="center"/>
            <w:hideMark/>
          </w:tcPr>
          <w:p w14:paraId="59F3029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Площадь НТО</w:t>
            </w:r>
          </w:p>
        </w:tc>
        <w:tc>
          <w:tcPr>
            <w:tcW w:w="2101" w:type="dxa"/>
            <w:vMerge w:val="restart"/>
            <w:shd w:val="clear" w:color="auto" w:fill="auto"/>
            <w:vAlign w:val="center"/>
            <w:hideMark/>
          </w:tcPr>
          <w:p w14:paraId="5AB6D54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Специализация НТО</w:t>
            </w:r>
          </w:p>
        </w:tc>
        <w:tc>
          <w:tcPr>
            <w:tcW w:w="1759" w:type="dxa"/>
            <w:vMerge w:val="restart"/>
            <w:shd w:val="clear" w:color="auto" w:fill="auto"/>
            <w:vAlign w:val="center"/>
            <w:hideMark/>
          </w:tcPr>
          <w:p w14:paraId="332226F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Наименование</w:t>
            </w:r>
          </w:p>
        </w:tc>
        <w:tc>
          <w:tcPr>
            <w:tcW w:w="1416" w:type="dxa"/>
            <w:vMerge w:val="restart"/>
            <w:shd w:val="clear" w:color="auto" w:fill="auto"/>
            <w:vAlign w:val="center"/>
            <w:hideMark/>
          </w:tcPr>
          <w:p w14:paraId="403DC7D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ИНН</w:t>
            </w:r>
          </w:p>
        </w:tc>
        <w:tc>
          <w:tcPr>
            <w:tcW w:w="669" w:type="dxa"/>
            <w:vMerge w:val="restart"/>
            <w:shd w:val="clear" w:color="auto" w:fill="auto"/>
            <w:vAlign w:val="center"/>
            <w:hideMark/>
          </w:tcPr>
          <w:p w14:paraId="1D2780F5" w14:textId="77777777" w:rsidR="00AA1632" w:rsidRPr="00AA1632" w:rsidRDefault="00AA1632" w:rsidP="00AA1632">
            <w:pPr>
              <w:suppressAutoHyphens w:val="0"/>
              <w:jc w:val="center"/>
              <w:rPr>
                <w:color w:val="000000"/>
                <w:sz w:val="18"/>
                <w:szCs w:val="18"/>
                <w:lang w:eastAsia="ru-RU"/>
              </w:rPr>
            </w:pPr>
            <w:proofErr w:type="gramStart"/>
            <w:r w:rsidRPr="00AA1632">
              <w:rPr>
                <w:color w:val="000000"/>
                <w:sz w:val="18"/>
                <w:szCs w:val="18"/>
                <w:lang w:eastAsia="ru-RU"/>
              </w:rPr>
              <w:t>Теле</w:t>
            </w:r>
            <w:r>
              <w:rPr>
                <w:color w:val="000000"/>
                <w:sz w:val="18"/>
                <w:szCs w:val="18"/>
                <w:lang w:eastAsia="ru-RU"/>
              </w:rPr>
              <w:t>-</w:t>
            </w:r>
            <w:r w:rsidRPr="00AA1632">
              <w:rPr>
                <w:color w:val="000000"/>
                <w:sz w:val="18"/>
                <w:szCs w:val="18"/>
                <w:lang w:eastAsia="ru-RU"/>
              </w:rPr>
              <w:t>фон</w:t>
            </w:r>
            <w:proofErr w:type="gramEnd"/>
          </w:p>
        </w:tc>
        <w:tc>
          <w:tcPr>
            <w:tcW w:w="1422" w:type="dxa"/>
            <w:vMerge w:val="restart"/>
            <w:shd w:val="clear" w:color="auto" w:fill="auto"/>
            <w:vAlign w:val="center"/>
            <w:hideMark/>
          </w:tcPr>
          <w:p w14:paraId="0F8AFD4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276" w:type="dxa"/>
            <w:vMerge w:val="restart"/>
            <w:shd w:val="clear" w:color="auto" w:fill="auto"/>
            <w:vAlign w:val="center"/>
            <w:hideMark/>
          </w:tcPr>
          <w:p w14:paraId="6223C1E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134" w:type="dxa"/>
            <w:vMerge w:val="restart"/>
            <w:shd w:val="clear" w:color="auto" w:fill="auto"/>
            <w:vAlign w:val="center"/>
            <w:hideMark/>
          </w:tcPr>
          <w:p w14:paraId="10D2490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С (дата)</w:t>
            </w:r>
          </w:p>
        </w:tc>
        <w:tc>
          <w:tcPr>
            <w:tcW w:w="1134" w:type="dxa"/>
            <w:vMerge w:val="restart"/>
            <w:shd w:val="clear" w:color="auto" w:fill="auto"/>
            <w:vAlign w:val="center"/>
            <w:hideMark/>
          </w:tcPr>
          <w:p w14:paraId="6E478AE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По (дата)</w:t>
            </w:r>
          </w:p>
        </w:tc>
      </w:tr>
      <w:tr w:rsidR="00AA1632" w:rsidRPr="00AA1632" w14:paraId="6014EBCB" w14:textId="77777777" w:rsidTr="00AA1632">
        <w:trPr>
          <w:trHeight w:val="464"/>
        </w:trPr>
        <w:tc>
          <w:tcPr>
            <w:tcW w:w="416" w:type="dxa"/>
            <w:vMerge/>
            <w:vAlign w:val="center"/>
            <w:hideMark/>
          </w:tcPr>
          <w:p w14:paraId="5C06F68A" w14:textId="77777777" w:rsidR="00AA1632" w:rsidRPr="00AA1632" w:rsidRDefault="00AA1632" w:rsidP="00AA1632">
            <w:pPr>
              <w:suppressAutoHyphens w:val="0"/>
              <w:rPr>
                <w:color w:val="000000"/>
                <w:sz w:val="18"/>
                <w:szCs w:val="18"/>
                <w:lang w:eastAsia="ru-RU"/>
              </w:rPr>
            </w:pPr>
          </w:p>
        </w:tc>
        <w:tc>
          <w:tcPr>
            <w:tcW w:w="895" w:type="dxa"/>
            <w:vMerge/>
            <w:vAlign w:val="center"/>
            <w:hideMark/>
          </w:tcPr>
          <w:p w14:paraId="122D04C5" w14:textId="77777777" w:rsidR="00AA1632" w:rsidRPr="00AA1632" w:rsidRDefault="00AA1632" w:rsidP="00AA1632">
            <w:pPr>
              <w:suppressAutoHyphens w:val="0"/>
              <w:rPr>
                <w:color w:val="000000"/>
                <w:sz w:val="18"/>
                <w:szCs w:val="18"/>
                <w:lang w:eastAsia="ru-RU"/>
              </w:rPr>
            </w:pPr>
          </w:p>
        </w:tc>
        <w:tc>
          <w:tcPr>
            <w:tcW w:w="1701" w:type="dxa"/>
            <w:vMerge/>
            <w:vAlign w:val="center"/>
            <w:hideMark/>
          </w:tcPr>
          <w:p w14:paraId="641CBDF9" w14:textId="77777777" w:rsidR="00AA1632" w:rsidRPr="00AA1632" w:rsidRDefault="00AA1632" w:rsidP="00AA1632">
            <w:pPr>
              <w:suppressAutoHyphens w:val="0"/>
              <w:rPr>
                <w:color w:val="000000"/>
                <w:sz w:val="18"/>
                <w:szCs w:val="18"/>
                <w:lang w:eastAsia="ru-RU"/>
              </w:rPr>
            </w:pPr>
          </w:p>
        </w:tc>
        <w:tc>
          <w:tcPr>
            <w:tcW w:w="1286" w:type="dxa"/>
            <w:vMerge/>
            <w:vAlign w:val="center"/>
            <w:hideMark/>
          </w:tcPr>
          <w:p w14:paraId="3DB0F371" w14:textId="77777777" w:rsidR="00AA1632" w:rsidRPr="00AA1632" w:rsidRDefault="00AA1632" w:rsidP="00AA1632">
            <w:pPr>
              <w:suppressAutoHyphens w:val="0"/>
              <w:rPr>
                <w:color w:val="000000"/>
                <w:sz w:val="18"/>
                <w:szCs w:val="18"/>
                <w:lang w:eastAsia="ru-RU"/>
              </w:rPr>
            </w:pPr>
          </w:p>
        </w:tc>
        <w:tc>
          <w:tcPr>
            <w:tcW w:w="956" w:type="dxa"/>
            <w:vMerge/>
            <w:vAlign w:val="center"/>
            <w:hideMark/>
          </w:tcPr>
          <w:p w14:paraId="487804CD" w14:textId="77777777" w:rsidR="00AA1632" w:rsidRPr="00AA1632" w:rsidRDefault="00AA1632" w:rsidP="00AA1632">
            <w:pPr>
              <w:suppressAutoHyphens w:val="0"/>
              <w:rPr>
                <w:color w:val="000000"/>
                <w:sz w:val="18"/>
                <w:szCs w:val="18"/>
                <w:lang w:eastAsia="ru-RU"/>
              </w:rPr>
            </w:pPr>
          </w:p>
        </w:tc>
        <w:tc>
          <w:tcPr>
            <w:tcW w:w="2101" w:type="dxa"/>
            <w:vMerge/>
            <w:vAlign w:val="center"/>
            <w:hideMark/>
          </w:tcPr>
          <w:p w14:paraId="3F5D02A4" w14:textId="77777777" w:rsidR="00AA1632" w:rsidRPr="00AA1632" w:rsidRDefault="00AA1632" w:rsidP="00AA1632">
            <w:pPr>
              <w:suppressAutoHyphens w:val="0"/>
              <w:rPr>
                <w:color w:val="000000"/>
                <w:sz w:val="18"/>
                <w:szCs w:val="18"/>
                <w:lang w:eastAsia="ru-RU"/>
              </w:rPr>
            </w:pPr>
          </w:p>
        </w:tc>
        <w:tc>
          <w:tcPr>
            <w:tcW w:w="1759" w:type="dxa"/>
            <w:vMerge/>
            <w:vAlign w:val="center"/>
            <w:hideMark/>
          </w:tcPr>
          <w:p w14:paraId="6E3B2312" w14:textId="77777777" w:rsidR="00AA1632" w:rsidRPr="00AA1632" w:rsidRDefault="00AA1632" w:rsidP="00AA1632">
            <w:pPr>
              <w:suppressAutoHyphens w:val="0"/>
              <w:rPr>
                <w:color w:val="000000"/>
                <w:sz w:val="18"/>
                <w:szCs w:val="18"/>
                <w:lang w:eastAsia="ru-RU"/>
              </w:rPr>
            </w:pPr>
          </w:p>
        </w:tc>
        <w:tc>
          <w:tcPr>
            <w:tcW w:w="1416" w:type="dxa"/>
            <w:vMerge/>
            <w:vAlign w:val="center"/>
            <w:hideMark/>
          </w:tcPr>
          <w:p w14:paraId="6DBD4D0B" w14:textId="77777777" w:rsidR="00AA1632" w:rsidRPr="00AA1632" w:rsidRDefault="00AA1632" w:rsidP="00AA1632">
            <w:pPr>
              <w:suppressAutoHyphens w:val="0"/>
              <w:rPr>
                <w:color w:val="000000"/>
                <w:sz w:val="18"/>
                <w:szCs w:val="18"/>
                <w:lang w:eastAsia="ru-RU"/>
              </w:rPr>
            </w:pPr>
          </w:p>
        </w:tc>
        <w:tc>
          <w:tcPr>
            <w:tcW w:w="669" w:type="dxa"/>
            <w:vMerge/>
            <w:vAlign w:val="center"/>
            <w:hideMark/>
          </w:tcPr>
          <w:p w14:paraId="1241813B" w14:textId="77777777" w:rsidR="00AA1632" w:rsidRPr="00AA1632" w:rsidRDefault="00AA1632" w:rsidP="00AA1632">
            <w:pPr>
              <w:suppressAutoHyphens w:val="0"/>
              <w:rPr>
                <w:color w:val="000000"/>
                <w:sz w:val="18"/>
                <w:szCs w:val="18"/>
                <w:lang w:eastAsia="ru-RU"/>
              </w:rPr>
            </w:pPr>
          </w:p>
        </w:tc>
        <w:tc>
          <w:tcPr>
            <w:tcW w:w="1422" w:type="dxa"/>
            <w:vMerge/>
            <w:vAlign w:val="center"/>
            <w:hideMark/>
          </w:tcPr>
          <w:p w14:paraId="76076D00" w14:textId="77777777" w:rsidR="00AA1632" w:rsidRPr="00AA1632" w:rsidRDefault="00AA1632" w:rsidP="00AA1632">
            <w:pPr>
              <w:suppressAutoHyphens w:val="0"/>
              <w:rPr>
                <w:color w:val="000000"/>
                <w:sz w:val="18"/>
                <w:szCs w:val="18"/>
                <w:lang w:eastAsia="ru-RU"/>
              </w:rPr>
            </w:pPr>
          </w:p>
        </w:tc>
        <w:tc>
          <w:tcPr>
            <w:tcW w:w="1276" w:type="dxa"/>
            <w:vMerge/>
            <w:vAlign w:val="center"/>
            <w:hideMark/>
          </w:tcPr>
          <w:p w14:paraId="15ED9E86" w14:textId="77777777" w:rsidR="00AA1632" w:rsidRPr="00AA1632" w:rsidRDefault="00AA1632" w:rsidP="00AA1632">
            <w:pPr>
              <w:suppressAutoHyphens w:val="0"/>
              <w:rPr>
                <w:color w:val="000000"/>
                <w:sz w:val="18"/>
                <w:szCs w:val="18"/>
                <w:lang w:eastAsia="ru-RU"/>
              </w:rPr>
            </w:pPr>
          </w:p>
        </w:tc>
        <w:tc>
          <w:tcPr>
            <w:tcW w:w="1134" w:type="dxa"/>
            <w:vMerge/>
            <w:vAlign w:val="center"/>
            <w:hideMark/>
          </w:tcPr>
          <w:p w14:paraId="57E74887" w14:textId="77777777" w:rsidR="00AA1632" w:rsidRPr="00AA1632" w:rsidRDefault="00AA1632" w:rsidP="00AA1632">
            <w:pPr>
              <w:suppressAutoHyphens w:val="0"/>
              <w:rPr>
                <w:color w:val="000000"/>
                <w:sz w:val="18"/>
                <w:szCs w:val="18"/>
                <w:lang w:eastAsia="ru-RU"/>
              </w:rPr>
            </w:pPr>
          </w:p>
        </w:tc>
        <w:tc>
          <w:tcPr>
            <w:tcW w:w="1134" w:type="dxa"/>
            <w:vMerge/>
            <w:vAlign w:val="center"/>
            <w:hideMark/>
          </w:tcPr>
          <w:p w14:paraId="5ED658AE" w14:textId="77777777" w:rsidR="00AA1632" w:rsidRPr="00AA1632" w:rsidRDefault="00AA1632" w:rsidP="00AA1632">
            <w:pPr>
              <w:suppressAutoHyphens w:val="0"/>
              <w:rPr>
                <w:color w:val="000000"/>
                <w:sz w:val="18"/>
                <w:szCs w:val="18"/>
                <w:lang w:eastAsia="ru-RU"/>
              </w:rPr>
            </w:pPr>
          </w:p>
        </w:tc>
      </w:tr>
      <w:tr w:rsidR="00AA1632" w:rsidRPr="00AA1632" w14:paraId="587644F2" w14:textId="77777777" w:rsidTr="00AA1632">
        <w:trPr>
          <w:trHeight w:val="315"/>
        </w:trPr>
        <w:tc>
          <w:tcPr>
            <w:tcW w:w="416" w:type="dxa"/>
            <w:vMerge/>
            <w:vAlign w:val="center"/>
            <w:hideMark/>
          </w:tcPr>
          <w:p w14:paraId="1DA6A9C2" w14:textId="77777777" w:rsidR="00AA1632" w:rsidRPr="00AA1632" w:rsidRDefault="00AA1632" w:rsidP="00AA1632">
            <w:pPr>
              <w:suppressAutoHyphens w:val="0"/>
              <w:rPr>
                <w:color w:val="000000"/>
                <w:sz w:val="18"/>
                <w:szCs w:val="18"/>
                <w:lang w:eastAsia="ru-RU"/>
              </w:rPr>
            </w:pPr>
          </w:p>
        </w:tc>
        <w:tc>
          <w:tcPr>
            <w:tcW w:w="895" w:type="dxa"/>
            <w:shd w:val="clear" w:color="auto" w:fill="auto"/>
            <w:vAlign w:val="center"/>
            <w:hideMark/>
          </w:tcPr>
          <w:p w14:paraId="1DCB373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w:t>
            </w:r>
          </w:p>
        </w:tc>
        <w:tc>
          <w:tcPr>
            <w:tcW w:w="1701" w:type="dxa"/>
            <w:shd w:val="clear" w:color="auto" w:fill="auto"/>
            <w:vAlign w:val="center"/>
            <w:hideMark/>
          </w:tcPr>
          <w:p w14:paraId="18130F1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w:t>
            </w:r>
          </w:p>
        </w:tc>
        <w:tc>
          <w:tcPr>
            <w:tcW w:w="1286" w:type="dxa"/>
            <w:shd w:val="clear" w:color="auto" w:fill="auto"/>
            <w:vAlign w:val="center"/>
            <w:hideMark/>
          </w:tcPr>
          <w:p w14:paraId="2E37408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w:t>
            </w:r>
          </w:p>
        </w:tc>
        <w:tc>
          <w:tcPr>
            <w:tcW w:w="956" w:type="dxa"/>
            <w:shd w:val="clear" w:color="auto" w:fill="auto"/>
            <w:vAlign w:val="center"/>
            <w:hideMark/>
          </w:tcPr>
          <w:p w14:paraId="18B3139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w:t>
            </w:r>
          </w:p>
        </w:tc>
        <w:tc>
          <w:tcPr>
            <w:tcW w:w="2101" w:type="dxa"/>
            <w:shd w:val="clear" w:color="auto" w:fill="auto"/>
            <w:vAlign w:val="center"/>
            <w:hideMark/>
          </w:tcPr>
          <w:p w14:paraId="2904846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5</w:t>
            </w:r>
          </w:p>
        </w:tc>
        <w:tc>
          <w:tcPr>
            <w:tcW w:w="1759" w:type="dxa"/>
            <w:shd w:val="clear" w:color="auto" w:fill="auto"/>
            <w:vAlign w:val="center"/>
            <w:hideMark/>
          </w:tcPr>
          <w:p w14:paraId="2D58C58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w:t>
            </w:r>
          </w:p>
        </w:tc>
        <w:tc>
          <w:tcPr>
            <w:tcW w:w="1416" w:type="dxa"/>
            <w:shd w:val="clear" w:color="auto" w:fill="auto"/>
            <w:vAlign w:val="center"/>
            <w:hideMark/>
          </w:tcPr>
          <w:p w14:paraId="419F936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7</w:t>
            </w:r>
          </w:p>
        </w:tc>
        <w:tc>
          <w:tcPr>
            <w:tcW w:w="669" w:type="dxa"/>
            <w:shd w:val="clear" w:color="auto" w:fill="auto"/>
            <w:vAlign w:val="center"/>
            <w:hideMark/>
          </w:tcPr>
          <w:p w14:paraId="21E6C6D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8</w:t>
            </w:r>
          </w:p>
        </w:tc>
        <w:tc>
          <w:tcPr>
            <w:tcW w:w="1422" w:type="dxa"/>
            <w:shd w:val="clear" w:color="auto" w:fill="auto"/>
            <w:vAlign w:val="center"/>
            <w:hideMark/>
          </w:tcPr>
          <w:p w14:paraId="2D65DEB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9</w:t>
            </w:r>
          </w:p>
        </w:tc>
        <w:tc>
          <w:tcPr>
            <w:tcW w:w="1276" w:type="dxa"/>
            <w:shd w:val="clear" w:color="auto" w:fill="auto"/>
            <w:vAlign w:val="center"/>
            <w:hideMark/>
          </w:tcPr>
          <w:p w14:paraId="381E2BC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1134" w:type="dxa"/>
            <w:shd w:val="clear" w:color="auto" w:fill="auto"/>
            <w:vAlign w:val="center"/>
            <w:hideMark/>
          </w:tcPr>
          <w:p w14:paraId="788289E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11</w:t>
            </w:r>
          </w:p>
        </w:tc>
        <w:tc>
          <w:tcPr>
            <w:tcW w:w="1134" w:type="dxa"/>
            <w:shd w:val="clear" w:color="auto" w:fill="auto"/>
            <w:vAlign w:val="center"/>
            <w:hideMark/>
          </w:tcPr>
          <w:p w14:paraId="42F1FCA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12</w:t>
            </w:r>
          </w:p>
        </w:tc>
      </w:tr>
      <w:tr w:rsidR="00AA1632" w:rsidRPr="00AA1632" w14:paraId="70AC673A" w14:textId="77777777" w:rsidTr="00AA1632">
        <w:trPr>
          <w:trHeight w:val="735"/>
        </w:trPr>
        <w:tc>
          <w:tcPr>
            <w:tcW w:w="416" w:type="dxa"/>
            <w:shd w:val="clear" w:color="auto" w:fill="auto"/>
            <w:vAlign w:val="center"/>
            <w:hideMark/>
          </w:tcPr>
          <w:p w14:paraId="4C3FCD2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w:t>
            </w:r>
          </w:p>
        </w:tc>
        <w:tc>
          <w:tcPr>
            <w:tcW w:w="895" w:type="dxa"/>
            <w:shd w:val="clear" w:color="auto" w:fill="auto"/>
            <w:vAlign w:val="center"/>
            <w:hideMark/>
          </w:tcPr>
          <w:p w14:paraId="46AF52AD"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w:t>
            </w:r>
          </w:p>
        </w:tc>
        <w:tc>
          <w:tcPr>
            <w:tcW w:w="1701" w:type="dxa"/>
            <w:shd w:val="clear" w:color="auto" w:fill="auto"/>
            <w:vAlign w:val="center"/>
            <w:hideMark/>
          </w:tcPr>
          <w:p w14:paraId="4F037F1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Арсенальная, у дома 1</w:t>
            </w:r>
          </w:p>
        </w:tc>
        <w:tc>
          <w:tcPr>
            <w:tcW w:w="1286" w:type="dxa"/>
            <w:shd w:val="clear" w:color="auto" w:fill="auto"/>
            <w:vAlign w:val="center"/>
            <w:hideMark/>
          </w:tcPr>
          <w:p w14:paraId="542F000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2A1FE2C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83</w:t>
            </w:r>
          </w:p>
        </w:tc>
        <w:tc>
          <w:tcPr>
            <w:tcW w:w="2101" w:type="dxa"/>
            <w:shd w:val="clear" w:color="auto" w:fill="auto"/>
            <w:vAlign w:val="center"/>
            <w:hideMark/>
          </w:tcPr>
          <w:p w14:paraId="244AEF6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пищевые продукты (хлеб, хлебобулочная продукция)</w:t>
            </w:r>
          </w:p>
        </w:tc>
        <w:tc>
          <w:tcPr>
            <w:tcW w:w="1759" w:type="dxa"/>
            <w:shd w:val="clear" w:color="auto" w:fill="auto"/>
            <w:vAlign w:val="center"/>
            <w:hideMark/>
          </w:tcPr>
          <w:p w14:paraId="69CE8AA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Суворина С.Н.</w:t>
            </w:r>
          </w:p>
        </w:tc>
        <w:tc>
          <w:tcPr>
            <w:tcW w:w="1416" w:type="dxa"/>
            <w:shd w:val="clear" w:color="auto" w:fill="auto"/>
            <w:vAlign w:val="center"/>
            <w:hideMark/>
          </w:tcPr>
          <w:p w14:paraId="33AABCE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361302077047</w:t>
            </w:r>
          </w:p>
        </w:tc>
        <w:tc>
          <w:tcPr>
            <w:tcW w:w="669" w:type="dxa"/>
            <w:shd w:val="clear" w:color="auto" w:fill="auto"/>
            <w:vAlign w:val="center"/>
            <w:hideMark/>
          </w:tcPr>
          <w:p w14:paraId="381EC52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0F7D9EE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Договор на размещение нестационарного торгового объекта</w:t>
            </w:r>
          </w:p>
        </w:tc>
        <w:tc>
          <w:tcPr>
            <w:tcW w:w="1276" w:type="dxa"/>
            <w:shd w:val="clear" w:color="auto" w:fill="auto"/>
            <w:vAlign w:val="center"/>
            <w:hideMark/>
          </w:tcPr>
          <w:p w14:paraId="6146509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618FC6E4" w14:textId="77777777" w:rsidR="00AA1632" w:rsidRPr="00AA1632" w:rsidRDefault="00AA1632" w:rsidP="00AA1632">
            <w:pPr>
              <w:suppressAutoHyphens w:val="0"/>
              <w:jc w:val="center"/>
              <w:rPr>
                <w:color w:val="000000"/>
                <w:lang w:eastAsia="ru-RU"/>
              </w:rPr>
            </w:pPr>
            <w:r w:rsidRPr="00AA1632">
              <w:rPr>
                <w:color w:val="000000"/>
                <w:lang w:eastAsia="ru-RU"/>
              </w:rPr>
              <w:t>17.03.2021</w:t>
            </w:r>
          </w:p>
        </w:tc>
        <w:tc>
          <w:tcPr>
            <w:tcW w:w="1134" w:type="dxa"/>
            <w:shd w:val="clear" w:color="auto" w:fill="auto"/>
            <w:vAlign w:val="center"/>
            <w:hideMark/>
          </w:tcPr>
          <w:p w14:paraId="63CDFE94" w14:textId="77777777" w:rsidR="00AA1632" w:rsidRPr="00AA1632" w:rsidRDefault="00AA1632" w:rsidP="00AA1632">
            <w:pPr>
              <w:suppressAutoHyphens w:val="0"/>
              <w:jc w:val="center"/>
              <w:rPr>
                <w:color w:val="000000"/>
                <w:lang w:eastAsia="ru-RU"/>
              </w:rPr>
            </w:pPr>
            <w:r w:rsidRPr="00AA1632">
              <w:rPr>
                <w:color w:val="000000"/>
                <w:lang w:eastAsia="ru-RU"/>
              </w:rPr>
              <w:t>16.03.2026</w:t>
            </w:r>
          </w:p>
        </w:tc>
      </w:tr>
      <w:tr w:rsidR="00AA1632" w:rsidRPr="00AA1632" w14:paraId="048C0813" w14:textId="77777777" w:rsidTr="00AA1632">
        <w:trPr>
          <w:trHeight w:val="855"/>
        </w:trPr>
        <w:tc>
          <w:tcPr>
            <w:tcW w:w="416" w:type="dxa"/>
            <w:vMerge w:val="restart"/>
            <w:shd w:val="clear" w:color="auto" w:fill="auto"/>
            <w:vAlign w:val="center"/>
            <w:hideMark/>
          </w:tcPr>
          <w:p w14:paraId="210118C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w:t>
            </w:r>
          </w:p>
        </w:tc>
        <w:tc>
          <w:tcPr>
            <w:tcW w:w="895" w:type="dxa"/>
            <w:vMerge w:val="restart"/>
            <w:shd w:val="clear" w:color="auto" w:fill="auto"/>
            <w:vAlign w:val="center"/>
            <w:hideMark/>
          </w:tcPr>
          <w:p w14:paraId="421F612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w:t>
            </w:r>
          </w:p>
        </w:tc>
        <w:tc>
          <w:tcPr>
            <w:tcW w:w="1701" w:type="dxa"/>
            <w:vMerge w:val="restart"/>
            <w:shd w:val="clear" w:color="auto" w:fill="auto"/>
            <w:vAlign w:val="center"/>
            <w:hideMark/>
          </w:tcPr>
          <w:p w14:paraId="48DFFCF9" w14:textId="77777777" w:rsidR="00AA1632" w:rsidRPr="00AA1632" w:rsidRDefault="00AA1632" w:rsidP="00AA1632">
            <w:pPr>
              <w:suppressAutoHyphens w:val="0"/>
              <w:jc w:val="center"/>
              <w:rPr>
                <w:color w:val="000000"/>
                <w:lang w:eastAsia="ru-RU"/>
              </w:rPr>
            </w:pPr>
            <w:r w:rsidRPr="00AA1632">
              <w:rPr>
                <w:color w:val="000000"/>
                <w:lang w:eastAsia="ru-RU"/>
              </w:rPr>
              <w:t>д. Новое Девяткино, ул. Флотская, у дома 4</w:t>
            </w:r>
          </w:p>
        </w:tc>
        <w:tc>
          <w:tcPr>
            <w:tcW w:w="1286" w:type="dxa"/>
            <w:vMerge w:val="restart"/>
            <w:shd w:val="clear" w:color="auto" w:fill="auto"/>
            <w:vAlign w:val="center"/>
            <w:hideMark/>
          </w:tcPr>
          <w:p w14:paraId="53F8BF70" w14:textId="77777777" w:rsidR="00AA1632" w:rsidRPr="00AA1632" w:rsidRDefault="00AA1632" w:rsidP="00AA1632">
            <w:pPr>
              <w:suppressAutoHyphens w:val="0"/>
              <w:jc w:val="center"/>
              <w:rPr>
                <w:color w:val="000000"/>
                <w:lang w:eastAsia="ru-RU"/>
              </w:rPr>
            </w:pPr>
            <w:r w:rsidRPr="00AA1632">
              <w:rPr>
                <w:color w:val="000000"/>
                <w:lang w:eastAsia="ru-RU"/>
              </w:rPr>
              <w:t>торговый павильон</w:t>
            </w:r>
          </w:p>
        </w:tc>
        <w:tc>
          <w:tcPr>
            <w:tcW w:w="956" w:type="dxa"/>
            <w:vMerge w:val="restart"/>
            <w:shd w:val="clear" w:color="auto" w:fill="auto"/>
            <w:vAlign w:val="center"/>
            <w:hideMark/>
          </w:tcPr>
          <w:p w14:paraId="08D50382" w14:textId="77777777" w:rsidR="00AA1632" w:rsidRPr="00AA1632" w:rsidRDefault="00AA1632" w:rsidP="00AA1632">
            <w:pPr>
              <w:suppressAutoHyphens w:val="0"/>
              <w:jc w:val="center"/>
              <w:rPr>
                <w:color w:val="000000"/>
                <w:lang w:eastAsia="ru-RU"/>
              </w:rPr>
            </w:pPr>
            <w:r w:rsidRPr="00AA1632">
              <w:rPr>
                <w:color w:val="000000"/>
                <w:lang w:eastAsia="ru-RU"/>
              </w:rPr>
              <w:t>20</w:t>
            </w:r>
          </w:p>
        </w:tc>
        <w:tc>
          <w:tcPr>
            <w:tcW w:w="2101" w:type="dxa"/>
            <w:vMerge w:val="restart"/>
            <w:shd w:val="clear" w:color="auto" w:fill="auto"/>
            <w:vAlign w:val="center"/>
            <w:hideMark/>
          </w:tcPr>
          <w:p w14:paraId="6EF44134" w14:textId="77777777" w:rsidR="00AA1632" w:rsidRPr="00AA1632" w:rsidRDefault="00AA1632" w:rsidP="00AA1632">
            <w:pPr>
              <w:suppressAutoHyphens w:val="0"/>
              <w:jc w:val="center"/>
              <w:rPr>
                <w:color w:val="000000"/>
                <w:lang w:eastAsia="ru-RU"/>
              </w:rPr>
            </w:pPr>
            <w:r w:rsidRPr="00AA1632">
              <w:rPr>
                <w:color w:val="000000"/>
                <w:lang w:eastAsia="ru-RU"/>
              </w:rPr>
              <w:t>пищевые продукты (овощи, фрукты и ягоды)</w:t>
            </w:r>
          </w:p>
        </w:tc>
        <w:tc>
          <w:tcPr>
            <w:tcW w:w="1759" w:type="dxa"/>
            <w:vMerge w:val="restart"/>
            <w:shd w:val="clear" w:color="auto" w:fill="auto"/>
            <w:vAlign w:val="center"/>
            <w:hideMark/>
          </w:tcPr>
          <w:p w14:paraId="2B7663D3" w14:textId="77777777" w:rsidR="00AA1632" w:rsidRPr="00AA1632" w:rsidRDefault="00AA1632" w:rsidP="00AA1632">
            <w:pPr>
              <w:suppressAutoHyphens w:val="0"/>
              <w:jc w:val="center"/>
              <w:rPr>
                <w:color w:val="000000"/>
                <w:lang w:eastAsia="ru-RU"/>
              </w:rPr>
            </w:pPr>
            <w:r w:rsidRPr="00AA1632">
              <w:rPr>
                <w:color w:val="000000"/>
                <w:lang w:eastAsia="ru-RU"/>
              </w:rPr>
              <w:t>ИП </w:t>
            </w:r>
            <w:proofErr w:type="spellStart"/>
            <w:r w:rsidRPr="00AA1632">
              <w:rPr>
                <w:color w:val="000000"/>
                <w:lang w:eastAsia="ru-RU"/>
              </w:rPr>
              <w:t>Нуруллаев</w:t>
            </w:r>
            <w:proofErr w:type="spellEnd"/>
            <w:r w:rsidRPr="00AA1632">
              <w:rPr>
                <w:color w:val="000000"/>
                <w:lang w:eastAsia="ru-RU"/>
              </w:rPr>
              <w:t> Н.Д.</w:t>
            </w:r>
          </w:p>
        </w:tc>
        <w:tc>
          <w:tcPr>
            <w:tcW w:w="1416" w:type="dxa"/>
            <w:vMerge w:val="restart"/>
            <w:shd w:val="clear" w:color="auto" w:fill="auto"/>
            <w:vAlign w:val="center"/>
            <w:hideMark/>
          </w:tcPr>
          <w:p w14:paraId="77E059E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470322880690</w:t>
            </w:r>
          </w:p>
        </w:tc>
        <w:tc>
          <w:tcPr>
            <w:tcW w:w="669" w:type="dxa"/>
            <w:vMerge w:val="restart"/>
            <w:shd w:val="clear" w:color="auto" w:fill="auto"/>
            <w:vAlign w:val="center"/>
            <w:hideMark/>
          </w:tcPr>
          <w:p w14:paraId="74E62BB0" w14:textId="77777777" w:rsidR="00AA1632" w:rsidRPr="00AA1632" w:rsidRDefault="00AA1632" w:rsidP="00AA1632">
            <w:pPr>
              <w:suppressAutoHyphens w:val="0"/>
              <w:jc w:val="center"/>
              <w:rPr>
                <w:color w:val="000000"/>
                <w:lang w:eastAsia="ru-RU"/>
              </w:rPr>
            </w:pPr>
            <w:r w:rsidRPr="00AA1632">
              <w:rPr>
                <w:color w:val="000000"/>
                <w:lang w:eastAsia="ru-RU"/>
              </w:rPr>
              <w:t> </w:t>
            </w:r>
          </w:p>
        </w:tc>
        <w:tc>
          <w:tcPr>
            <w:tcW w:w="1422" w:type="dxa"/>
            <w:vMerge w:val="restart"/>
            <w:shd w:val="clear" w:color="auto" w:fill="auto"/>
            <w:vAlign w:val="center"/>
            <w:hideMark/>
          </w:tcPr>
          <w:p w14:paraId="3D26FC7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1BAF5E7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tc>
        <w:tc>
          <w:tcPr>
            <w:tcW w:w="1276" w:type="dxa"/>
            <w:vMerge w:val="restart"/>
            <w:shd w:val="clear" w:color="auto" w:fill="auto"/>
            <w:vAlign w:val="center"/>
            <w:hideMark/>
          </w:tcPr>
          <w:p w14:paraId="31C86FF3" w14:textId="77777777" w:rsidR="00AA1632" w:rsidRPr="00AA1632" w:rsidRDefault="00AA1632" w:rsidP="00AA1632">
            <w:pPr>
              <w:suppressAutoHyphens w:val="0"/>
              <w:jc w:val="center"/>
              <w:rPr>
                <w:color w:val="000000"/>
                <w:lang w:eastAsia="ru-RU"/>
              </w:rPr>
            </w:pPr>
            <w:r w:rsidRPr="00AA1632">
              <w:rPr>
                <w:color w:val="000000"/>
                <w:lang w:eastAsia="ru-RU"/>
              </w:rPr>
              <w:t>да</w:t>
            </w:r>
          </w:p>
        </w:tc>
        <w:tc>
          <w:tcPr>
            <w:tcW w:w="1134" w:type="dxa"/>
            <w:vMerge w:val="restart"/>
            <w:shd w:val="clear" w:color="auto" w:fill="auto"/>
            <w:vAlign w:val="center"/>
            <w:hideMark/>
          </w:tcPr>
          <w:p w14:paraId="717B79E4" w14:textId="77777777" w:rsidR="00AA1632" w:rsidRPr="00AA1632" w:rsidRDefault="00AA1632" w:rsidP="00AA1632">
            <w:pPr>
              <w:suppressAutoHyphens w:val="0"/>
              <w:jc w:val="center"/>
              <w:rPr>
                <w:color w:val="000000"/>
                <w:lang w:eastAsia="ru-RU"/>
              </w:rPr>
            </w:pPr>
            <w:r w:rsidRPr="00AA1632">
              <w:rPr>
                <w:color w:val="000000"/>
                <w:lang w:eastAsia="ru-RU"/>
              </w:rPr>
              <w:t>07.08.2023</w:t>
            </w:r>
          </w:p>
        </w:tc>
        <w:tc>
          <w:tcPr>
            <w:tcW w:w="1134" w:type="dxa"/>
            <w:vMerge w:val="restart"/>
            <w:shd w:val="clear" w:color="auto" w:fill="auto"/>
            <w:vAlign w:val="center"/>
            <w:hideMark/>
          </w:tcPr>
          <w:p w14:paraId="29001E02" w14:textId="77777777" w:rsidR="00AA1632" w:rsidRPr="00AA1632" w:rsidRDefault="00AA1632" w:rsidP="00AA1632">
            <w:pPr>
              <w:suppressAutoHyphens w:val="0"/>
              <w:jc w:val="center"/>
              <w:rPr>
                <w:color w:val="000000"/>
                <w:lang w:eastAsia="ru-RU"/>
              </w:rPr>
            </w:pPr>
            <w:r w:rsidRPr="00AA1632">
              <w:rPr>
                <w:color w:val="000000"/>
                <w:lang w:eastAsia="ru-RU"/>
              </w:rPr>
              <w:t>06.08.2026</w:t>
            </w:r>
          </w:p>
        </w:tc>
      </w:tr>
      <w:tr w:rsidR="00AA1632" w:rsidRPr="00AA1632" w14:paraId="4019254A" w14:textId="77777777" w:rsidTr="00AA1632">
        <w:trPr>
          <w:trHeight w:val="464"/>
        </w:trPr>
        <w:tc>
          <w:tcPr>
            <w:tcW w:w="416" w:type="dxa"/>
            <w:vMerge/>
            <w:vAlign w:val="center"/>
            <w:hideMark/>
          </w:tcPr>
          <w:p w14:paraId="0B1E701C" w14:textId="77777777" w:rsidR="00AA1632" w:rsidRPr="00AA1632" w:rsidRDefault="00AA1632" w:rsidP="00AA1632">
            <w:pPr>
              <w:suppressAutoHyphens w:val="0"/>
              <w:rPr>
                <w:color w:val="000000"/>
                <w:sz w:val="18"/>
                <w:szCs w:val="18"/>
                <w:lang w:eastAsia="ru-RU"/>
              </w:rPr>
            </w:pPr>
          </w:p>
        </w:tc>
        <w:tc>
          <w:tcPr>
            <w:tcW w:w="895" w:type="dxa"/>
            <w:vMerge/>
            <w:vAlign w:val="center"/>
            <w:hideMark/>
          </w:tcPr>
          <w:p w14:paraId="29BFA649" w14:textId="77777777" w:rsidR="00AA1632" w:rsidRPr="00AA1632" w:rsidRDefault="00AA1632" w:rsidP="00AA1632">
            <w:pPr>
              <w:suppressAutoHyphens w:val="0"/>
              <w:rPr>
                <w:color w:val="000000"/>
                <w:sz w:val="18"/>
                <w:szCs w:val="18"/>
                <w:lang w:eastAsia="ru-RU"/>
              </w:rPr>
            </w:pPr>
          </w:p>
        </w:tc>
        <w:tc>
          <w:tcPr>
            <w:tcW w:w="1701" w:type="dxa"/>
            <w:vMerge/>
            <w:vAlign w:val="center"/>
            <w:hideMark/>
          </w:tcPr>
          <w:p w14:paraId="385AF644" w14:textId="77777777" w:rsidR="00AA1632" w:rsidRPr="00AA1632" w:rsidRDefault="00AA1632" w:rsidP="00AA1632">
            <w:pPr>
              <w:suppressAutoHyphens w:val="0"/>
              <w:rPr>
                <w:color w:val="000000"/>
                <w:lang w:eastAsia="ru-RU"/>
              </w:rPr>
            </w:pPr>
          </w:p>
        </w:tc>
        <w:tc>
          <w:tcPr>
            <w:tcW w:w="1286" w:type="dxa"/>
            <w:vMerge/>
            <w:vAlign w:val="center"/>
            <w:hideMark/>
          </w:tcPr>
          <w:p w14:paraId="14A66DF1" w14:textId="77777777" w:rsidR="00AA1632" w:rsidRPr="00AA1632" w:rsidRDefault="00AA1632" w:rsidP="00AA1632">
            <w:pPr>
              <w:suppressAutoHyphens w:val="0"/>
              <w:rPr>
                <w:color w:val="000000"/>
                <w:lang w:eastAsia="ru-RU"/>
              </w:rPr>
            </w:pPr>
          </w:p>
        </w:tc>
        <w:tc>
          <w:tcPr>
            <w:tcW w:w="956" w:type="dxa"/>
            <w:vMerge/>
            <w:vAlign w:val="center"/>
            <w:hideMark/>
          </w:tcPr>
          <w:p w14:paraId="4FD464DB" w14:textId="77777777" w:rsidR="00AA1632" w:rsidRPr="00AA1632" w:rsidRDefault="00AA1632" w:rsidP="00AA1632">
            <w:pPr>
              <w:suppressAutoHyphens w:val="0"/>
              <w:rPr>
                <w:color w:val="000000"/>
                <w:lang w:eastAsia="ru-RU"/>
              </w:rPr>
            </w:pPr>
          </w:p>
        </w:tc>
        <w:tc>
          <w:tcPr>
            <w:tcW w:w="2101" w:type="dxa"/>
            <w:vMerge/>
            <w:vAlign w:val="center"/>
            <w:hideMark/>
          </w:tcPr>
          <w:p w14:paraId="222E0924" w14:textId="77777777" w:rsidR="00AA1632" w:rsidRPr="00AA1632" w:rsidRDefault="00AA1632" w:rsidP="00AA1632">
            <w:pPr>
              <w:suppressAutoHyphens w:val="0"/>
              <w:rPr>
                <w:color w:val="000000"/>
                <w:lang w:eastAsia="ru-RU"/>
              </w:rPr>
            </w:pPr>
          </w:p>
        </w:tc>
        <w:tc>
          <w:tcPr>
            <w:tcW w:w="1759" w:type="dxa"/>
            <w:vMerge/>
            <w:vAlign w:val="center"/>
            <w:hideMark/>
          </w:tcPr>
          <w:p w14:paraId="5B216CEA" w14:textId="77777777" w:rsidR="00AA1632" w:rsidRPr="00AA1632" w:rsidRDefault="00AA1632" w:rsidP="00AA1632">
            <w:pPr>
              <w:suppressAutoHyphens w:val="0"/>
              <w:rPr>
                <w:color w:val="000000"/>
                <w:lang w:eastAsia="ru-RU"/>
              </w:rPr>
            </w:pPr>
          </w:p>
        </w:tc>
        <w:tc>
          <w:tcPr>
            <w:tcW w:w="1416" w:type="dxa"/>
            <w:vMerge/>
            <w:vAlign w:val="center"/>
            <w:hideMark/>
          </w:tcPr>
          <w:p w14:paraId="2C5C27BF" w14:textId="77777777" w:rsidR="00AA1632" w:rsidRPr="00AA1632" w:rsidRDefault="00AA1632" w:rsidP="00AA1632">
            <w:pPr>
              <w:suppressAutoHyphens w:val="0"/>
              <w:rPr>
                <w:color w:val="000000"/>
                <w:sz w:val="18"/>
                <w:szCs w:val="18"/>
                <w:lang w:eastAsia="ru-RU"/>
              </w:rPr>
            </w:pPr>
          </w:p>
        </w:tc>
        <w:tc>
          <w:tcPr>
            <w:tcW w:w="669" w:type="dxa"/>
            <w:vMerge/>
            <w:vAlign w:val="center"/>
            <w:hideMark/>
          </w:tcPr>
          <w:p w14:paraId="666DA2F3" w14:textId="77777777" w:rsidR="00AA1632" w:rsidRPr="00AA1632" w:rsidRDefault="00AA1632" w:rsidP="00AA1632">
            <w:pPr>
              <w:suppressAutoHyphens w:val="0"/>
              <w:rPr>
                <w:color w:val="000000"/>
                <w:lang w:eastAsia="ru-RU"/>
              </w:rPr>
            </w:pPr>
          </w:p>
        </w:tc>
        <w:tc>
          <w:tcPr>
            <w:tcW w:w="1422" w:type="dxa"/>
            <w:vMerge/>
            <w:vAlign w:val="center"/>
            <w:hideMark/>
          </w:tcPr>
          <w:p w14:paraId="171138F2" w14:textId="77777777" w:rsidR="00AA1632" w:rsidRPr="00AA1632" w:rsidRDefault="00AA1632" w:rsidP="00AA1632">
            <w:pPr>
              <w:suppressAutoHyphens w:val="0"/>
              <w:rPr>
                <w:color w:val="000000"/>
                <w:sz w:val="18"/>
                <w:szCs w:val="18"/>
                <w:lang w:eastAsia="ru-RU"/>
              </w:rPr>
            </w:pPr>
          </w:p>
        </w:tc>
        <w:tc>
          <w:tcPr>
            <w:tcW w:w="1276" w:type="dxa"/>
            <w:vMerge/>
            <w:vAlign w:val="center"/>
            <w:hideMark/>
          </w:tcPr>
          <w:p w14:paraId="0AC24846" w14:textId="77777777" w:rsidR="00AA1632" w:rsidRPr="00AA1632" w:rsidRDefault="00AA1632" w:rsidP="00AA1632">
            <w:pPr>
              <w:suppressAutoHyphens w:val="0"/>
              <w:rPr>
                <w:color w:val="000000"/>
                <w:lang w:eastAsia="ru-RU"/>
              </w:rPr>
            </w:pPr>
          </w:p>
        </w:tc>
        <w:tc>
          <w:tcPr>
            <w:tcW w:w="1134" w:type="dxa"/>
            <w:vMerge/>
            <w:vAlign w:val="center"/>
            <w:hideMark/>
          </w:tcPr>
          <w:p w14:paraId="5A5B6D49" w14:textId="77777777" w:rsidR="00AA1632" w:rsidRPr="00AA1632" w:rsidRDefault="00AA1632" w:rsidP="00AA1632">
            <w:pPr>
              <w:suppressAutoHyphens w:val="0"/>
              <w:rPr>
                <w:color w:val="000000"/>
                <w:lang w:eastAsia="ru-RU"/>
              </w:rPr>
            </w:pPr>
          </w:p>
        </w:tc>
        <w:tc>
          <w:tcPr>
            <w:tcW w:w="1134" w:type="dxa"/>
            <w:vMerge/>
            <w:vAlign w:val="center"/>
            <w:hideMark/>
          </w:tcPr>
          <w:p w14:paraId="007C6AC8" w14:textId="77777777" w:rsidR="00AA1632" w:rsidRPr="00AA1632" w:rsidRDefault="00AA1632" w:rsidP="00AA1632">
            <w:pPr>
              <w:suppressAutoHyphens w:val="0"/>
              <w:rPr>
                <w:color w:val="000000"/>
                <w:lang w:eastAsia="ru-RU"/>
              </w:rPr>
            </w:pPr>
          </w:p>
        </w:tc>
      </w:tr>
      <w:tr w:rsidR="00AA1632" w:rsidRPr="00AA1632" w14:paraId="6EA64CBB" w14:textId="77777777" w:rsidTr="00AA1632">
        <w:trPr>
          <w:trHeight w:val="464"/>
        </w:trPr>
        <w:tc>
          <w:tcPr>
            <w:tcW w:w="416" w:type="dxa"/>
            <w:vMerge/>
            <w:vAlign w:val="center"/>
            <w:hideMark/>
          </w:tcPr>
          <w:p w14:paraId="1FB86F4A" w14:textId="77777777" w:rsidR="00AA1632" w:rsidRPr="00AA1632" w:rsidRDefault="00AA1632" w:rsidP="00AA1632">
            <w:pPr>
              <w:suppressAutoHyphens w:val="0"/>
              <w:rPr>
                <w:color w:val="000000"/>
                <w:sz w:val="18"/>
                <w:szCs w:val="18"/>
                <w:lang w:eastAsia="ru-RU"/>
              </w:rPr>
            </w:pPr>
          </w:p>
        </w:tc>
        <w:tc>
          <w:tcPr>
            <w:tcW w:w="895" w:type="dxa"/>
            <w:vMerge/>
            <w:vAlign w:val="center"/>
            <w:hideMark/>
          </w:tcPr>
          <w:p w14:paraId="01921BF0" w14:textId="77777777" w:rsidR="00AA1632" w:rsidRPr="00AA1632" w:rsidRDefault="00AA1632" w:rsidP="00AA1632">
            <w:pPr>
              <w:suppressAutoHyphens w:val="0"/>
              <w:rPr>
                <w:color w:val="000000"/>
                <w:sz w:val="18"/>
                <w:szCs w:val="18"/>
                <w:lang w:eastAsia="ru-RU"/>
              </w:rPr>
            </w:pPr>
          </w:p>
        </w:tc>
        <w:tc>
          <w:tcPr>
            <w:tcW w:w="1701" w:type="dxa"/>
            <w:vMerge/>
            <w:vAlign w:val="center"/>
            <w:hideMark/>
          </w:tcPr>
          <w:p w14:paraId="5D46868D" w14:textId="77777777" w:rsidR="00AA1632" w:rsidRPr="00AA1632" w:rsidRDefault="00AA1632" w:rsidP="00AA1632">
            <w:pPr>
              <w:suppressAutoHyphens w:val="0"/>
              <w:rPr>
                <w:color w:val="000000"/>
                <w:lang w:eastAsia="ru-RU"/>
              </w:rPr>
            </w:pPr>
          </w:p>
        </w:tc>
        <w:tc>
          <w:tcPr>
            <w:tcW w:w="1286" w:type="dxa"/>
            <w:vMerge/>
            <w:vAlign w:val="center"/>
            <w:hideMark/>
          </w:tcPr>
          <w:p w14:paraId="75A4AA2F" w14:textId="77777777" w:rsidR="00AA1632" w:rsidRPr="00AA1632" w:rsidRDefault="00AA1632" w:rsidP="00AA1632">
            <w:pPr>
              <w:suppressAutoHyphens w:val="0"/>
              <w:rPr>
                <w:color w:val="000000"/>
                <w:lang w:eastAsia="ru-RU"/>
              </w:rPr>
            </w:pPr>
          </w:p>
        </w:tc>
        <w:tc>
          <w:tcPr>
            <w:tcW w:w="956" w:type="dxa"/>
            <w:vMerge/>
            <w:vAlign w:val="center"/>
            <w:hideMark/>
          </w:tcPr>
          <w:p w14:paraId="4921C602" w14:textId="77777777" w:rsidR="00AA1632" w:rsidRPr="00AA1632" w:rsidRDefault="00AA1632" w:rsidP="00AA1632">
            <w:pPr>
              <w:suppressAutoHyphens w:val="0"/>
              <w:rPr>
                <w:color w:val="000000"/>
                <w:lang w:eastAsia="ru-RU"/>
              </w:rPr>
            </w:pPr>
          </w:p>
        </w:tc>
        <w:tc>
          <w:tcPr>
            <w:tcW w:w="2101" w:type="dxa"/>
            <w:vMerge/>
            <w:vAlign w:val="center"/>
            <w:hideMark/>
          </w:tcPr>
          <w:p w14:paraId="2FB61B29" w14:textId="77777777" w:rsidR="00AA1632" w:rsidRPr="00AA1632" w:rsidRDefault="00AA1632" w:rsidP="00AA1632">
            <w:pPr>
              <w:suppressAutoHyphens w:val="0"/>
              <w:rPr>
                <w:color w:val="000000"/>
                <w:lang w:eastAsia="ru-RU"/>
              </w:rPr>
            </w:pPr>
          </w:p>
        </w:tc>
        <w:tc>
          <w:tcPr>
            <w:tcW w:w="1759" w:type="dxa"/>
            <w:vMerge/>
            <w:vAlign w:val="center"/>
            <w:hideMark/>
          </w:tcPr>
          <w:p w14:paraId="783CC4F7" w14:textId="77777777" w:rsidR="00AA1632" w:rsidRPr="00AA1632" w:rsidRDefault="00AA1632" w:rsidP="00AA1632">
            <w:pPr>
              <w:suppressAutoHyphens w:val="0"/>
              <w:rPr>
                <w:color w:val="000000"/>
                <w:lang w:eastAsia="ru-RU"/>
              </w:rPr>
            </w:pPr>
          </w:p>
        </w:tc>
        <w:tc>
          <w:tcPr>
            <w:tcW w:w="1416" w:type="dxa"/>
            <w:vMerge/>
            <w:vAlign w:val="center"/>
            <w:hideMark/>
          </w:tcPr>
          <w:p w14:paraId="4E5D2619" w14:textId="77777777" w:rsidR="00AA1632" w:rsidRPr="00AA1632" w:rsidRDefault="00AA1632" w:rsidP="00AA1632">
            <w:pPr>
              <w:suppressAutoHyphens w:val="0"/>
              <w:rPr>
                <w:color w:val="000000"/>
                <w:sz w:val="18"/>
                <w:szCs w:val="18"/>
                <w:lang w:eastAsia="ru-RU"/>
              </w:rPr>
            </w:pPr>
          </w:p>
        </w:tc>
        <w:tc>
          <w:tcPr>
            <w:tcW w:w="669" w:type="dxa"/>
            <w:vMerge/>
            <w:vAlign w:val="center"/>
            <w:hideMark/>
          </w:tcPr>
          <w:p w14:paraId="668B7C59" w14:textId="77777777" w:rsidR="00AA1632" w:rsidRPr="00AA1632" w:rsidRDefault="00AA1632" w:rsidP="00AA1632">
            <w:pPr>
              <w:suppressAutoHyphens w:val="0"/>
              <w:rPr>
                <w:color w:val="000000"/>
                <w:lang w:eastAsia="ru-RU"/>
              </w:rPr>
            </w:pPr>
          </w:p>
        </w:tc>
        <w:tc>
          <w:tcPr>
            <w:tcW w:w="1422" w:type="dxa"/>
            <w:vMerge/>
            <w:vAlign w:val="center"/>
            <w:hideMark/>
          </w:tcPr>
          <w:p w14:paraId="102E586C" w14:textId="77777777" w:rsidR="00AA1632" w:rsidRPr="00AA1632" w:rsidRDefault="00AA1632" w:rsidP="00AA1632">
            <w:pPr>
              <w:suppressAutoHyphens w:val="0"/>
              <w:rPr>
                <w:color w:val="000000"/>
                <w:sz w:val="18"/>
                <w:szCs w:val="18"/>
                <w:lang w:eastAsia="ru-RU"/>
              </w:rPr>
            </w:pPr>
          </w:p>
        </w:tc>
        <w:tc>
          <w:tcPr>
            <w:tcW w:w="1276" w:type="dxa"/>
            <w:vMerge/>
            <w:vAlign w:val="center"/>
            <w:hideMark/>
          </w:tcPr>
          <w:p w14:paraId="5D02E4E6" w14:textId="77777777" w:rsidR="00AA1632" w:rsidRPr="00AA1632" w:rsidRDefault="00AA1632" w:rsidP="00AA1632">
            <w:pPr>
              <w:suppressAutoHyphens w:val="0"/>
              <w:rPr>
                <w:color w:val="000000"/>
                <w:lang w:eastAsia="ru-RU"/>
              </w:rPr>
            </w:pPr>
          </w:p>
        </w:tc>
        <w:tc>
          <w:tcPr>
            <w:tcW w:w="1134" w:type="dxa"/>
            <w:vMerge/>
            <w:vAlign w:val="center"/>
            <w:hideMark/>
          </w:tcPr>
          <w:p w14:paraId="53143833" w14:textId="77777777" w:rsidR="00AA1632" w:rsidRPr="00AA1632" w:rsidRDefault="00AA1632" w:rsidP="00AA1632">
            <w:pPr>
              <w:suppressAutoHyphens w:val="0"/>
              <w:rPr>
                <w:color w:val="000000"/>
                <w:lang w:eastAsia="ru-RU"/>
              </w:rPr>
            </w:pPr>
          </w:p>
        </w:tc>
        <w:tc>
          <w:tcPr>
            <w:tcW w:w="1134" w:type="dxa"/>
            <w:vMerge/>
            <w:vAlign w:val="center"/>
            <w:hideMark/>
          </w:tcPr>
          <w:p w14:paraId="49BCE4E7" w14:textId="77777777" w:rsidR="00AA1632" w:rsidRPr="00AA1632" w:rsidRDefault="00AA1632" w:rsidP="00AA1632">
            <w:pPr>
              <w:suppressAutoHyphens w:val="0"/>
              <w:rPr>
                <w:color w:val="000000"/>
                <w:lang w:eastAsia="ru-RU"/>
              </w:rPr>
            </w:pPr>
          </w:p>
        </w:tc>
      </w:tr>
      <w:tr w:rsidR="00AA1632" w:rsidRPr="00AA1632" w14:paraId="03040402" w14:textId="77777777" w:rsidTr="00AA1632">
        <w:trPr>
          <w:trHeight w:val="1200"/>
        </w:trPr>
        <w:tc>
          <w:tcPr>
            <w:tcW w:w="416" w:type="dxa"/>
            <w:vMerge w:val="restart"/>
            <w:shd w:val="clear" w:color="auto" w:fill="auto"/>
            <w:vAlign w:val="center"/>
            <w:hideMark/>
          </w:tcPr>
          <w:p w14:paraId="7CDA817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w:t>
            </w:r>
          </w:p>
        </w:tc>
        <w:tc>
          <w:tcPr>
            <w:tcW w:w="895" w:type="dxa"/>
            <w:vMerge w:val="restart"/>
            <w:shd w:val="clear" w:color="auto" w:fill="auto"/>
            <w:vAlign w:val="center"/>
            <w:hideMark/>
          </w:tcPr>
          <w:p w14:paraId="65A5A2D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w:t>
            </w:r>
          </w:p>
        </w:tc>
        <w:tc>
          <w:tcPr>
            <w:tcW w:w="1701" w:type="dxa"/>
            <w:shd w:val="clear" w:color="auto" w:fill="auto"/>
            <w:vAlign w:val="center"/>
            <w:hideMark/>
          </w:tcPr>
          <w:p w14:paraId="1E6538F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д. Новое Девяткино, </w:t>
            </w:r>
          </w:p>
        </w:tc>
        <w:tc>
          <w:tcPr>
            <w:tcW w:w="1286" w:type="dxa"/>
            <w:vMerge w:val="restart"/>
            <w:shd w:val="clear" w:color="auto" w:fill="auto"/>
            <w:vAlign w:val="center"/>
            <w:hideMark/>
          </w:tcPr>
          <w:p w14:paraId="2C476FA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vMerge w:val="restart"/>
            <w:shd w:val="clear" w:color="auto" w:fill="auto"/>
            <w:vAlign w:val="center"/>
            <w:hideMark/>
          </w:tcPr>
          <w:p w14:paraId="4B92AF7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w:t>
            </w:r>
          </w:p>
        </w:tc>
        <w:tc>
          <w:tcPr>
            <w:tcW w:w="2101" w:type="dxa"/>
            <w:vMerge w:val="restart"/>
            <w:shd w:val="clear" w:color="auto" w:fill="auto"/>
            <w:vAlign w:val="center"/>
            <w:hideMark/>
          </w:tcPr>
          <w:p w14:paraId="5562F7C5" w14:textId="77777777" w:rsidR="00AA1632" w:rsidRPr="00AA1632" w:rsidRDefault="00AA1632" w:rsidP="00AA1632">
            <w:pPr>
              <w:suppressAutoHyphens w:val="0"/>
              <w:jc w:val="center"/>
              <w:rPr>
                <w:color w:val="000000"/>
                <w:sz w:val="16"/>
                <w:szCs w:val="16"/>
                <w:lang w:eastAsia="ru-RU"/>
              </w:rPr>
            </w:pPr>
            <w:r w:rsidRPr="00AA1632">
              <w:rPr>
                <w:color w:val="000000"/>
                <w:sz w:val="16"/>
                <w:szCs w:val="16"/>
                <w:lang w:eastAsia="ru-RU"/>
              </w:rPr>
              <w:t>продовольственные товары (универсальная специализация, смешанный ассортимент продуктов питания)</w:t>
            </w:r>
          </w:p>
        </w:tc>
        <w:tc>
          <w:tcPr>
            <w:tcW w:w="1759" w:type="dxa"/>
            <w:vMerge w:val="restart"/>
            <w:shd w:val="clear" w:color="auto" w:fill="auto"/>
            <w:vAlign w:val="center"/>
            <w:hideMark/>
          </w:tcPr>
          <w:p w14:paraId="50C8249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Сухонос Л.Г.</w:t>
            </w:r>
          </w:p>
        </w:tc>
        <w:tc>
          <w:tcPr>
            <w:tcW w:w="1416" w:type="dxa"/>
            <w:vMerge w:val="restart"/>
            <w:shd w:val="clear" w:color="auto" w:fill="auto"/>
            <w:vAlign w:val="center"/>
            <w:hideMark/>
          </w:tcPr>
          <w:p w14:paraId="2930C7D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780600290284</w:t>
            </w:r>
          </w:p>
        </w:tc>
        <w:tc>
          <w:tcPr>
            <w:tcW w:w="669" w:type="dxa"/>
            <w:vMerge w:val="restart"/>
            <w:shd w:val="clear" w:color="auto" w:fill="auto"/>
            <w:vAlign w:val="center"/>
            <w:hideMark/>
          </w:tcPr>
          <w:p w14:paraId="4F7051A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vMerge w:val="restart"/>
            <w:shd w:val="clear" w:color="auto" w:fill="auto"/>
            <w:vAlign w:val="center"/>
            <w:hideMark/>
          </w:tcPr>
          <w:p w14:paraId="22F99B3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w:t>
            </w:r>
            <w:r w:rsidRPr="00AA1632">
              <w:rPr>
                <w:color w:val="000000"/>
                <w:sz w:val="18"/>
                <w:szCs w:val="18"/>
                <w:lang w:eastAsia="ru-RU"/>
              </w:rPr>
              <w:lastRenderedPageBreak/>
              <w:t xml:space="preserve">поселение от 24.01.2022 </w:t>
            </w:r>
          </w:p>
          <w:p w14:paraId="5CC41FC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p w14:paraId="6B04528F"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w:t>
            </w:r>
          </w:p>
        </w:tc>
        <w:tc>
          <w:tcPr>
            <w:tcW w:w="1276" w:type="dxa"/>
            <w:vMerge w:val="restart"/>
            <w:shd w:val="clear" w:color="auto" w:fill="auto"/>
            <w:vAlign w:val="center"/>
            <w:hideMark/>
          </w:tcPr>
          <w:p w14:paraId="1FE0316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lastRenderedPageBreak/>
              <w:t>да</w:t>
            </w:r>
          </w:p>
        </w:tc>
        <w:tc>
          <w:tcPr>
            <w:tcW w:w="1134" w:type="dxa"/>
            <w:vMerge w:val="restart"/>
            <w:shd w:val="clear" w:color="auto" w:fill="auto"/>
            <w:vAlign w:val="center"/>
            <w:hideMark/>
          </w:tcPr>
          <w:p w14:paraId="76D44D8D" w14:textId="77777777" w:rsidR="00AA1632" w:rsidRPr="00AA1632" w:rsidRDefault="00AA1632" w:rsidP="00AA1632">
            <w:pPr>
              <w:suppressAutoHyphens w:val="0"/>
              <w:jc w:val="center"/>
              <w:rPr>
                <w:color w:val="000000"/>
                <w:lang w:eastAsia="ru-RU"/>
              </w:rPr>
            </w:pPr>
            <w:r w:rsidRPr="00AA1632">
              <w:rPr>
                <w:color w:val="000000"/>
                <w:lang w:eastAsia="ru-RU"/>
              </w:rPr>
              <w:t>16.09.2023</w:t>
            </w:r>
          </w:p>
        </w:tc>
        <w:tc>
          <w:tcPr>
            <w:tcW w:w="1134" w:type="dxa"/>
            <w:vMerge w:val="restart"/>
            <w:shd w:val="clear" w:color="auto" w:fill="auto"/>
            <w:vAlign w:val="center"/>
            <w:hideMark/>
          </w:tcPr>
          <w:p w14:paraId="49B01435" w14:textId="77777777" w:rsidR="00AA1632" w:rsidRPr="00AA1632" w:rsidRDefault="00AA1632" w:rsidP="00AA1632">
            <w:pPr>
              <w:suppressAutoHyphens w:val="0"/>
              <w:jc w:val="center"/>
              <w:rPr>
                <w:color w:val="000000"/>
                <w:lang w:eastAsia="ru-RU"/>
              </w:rPr>
            </w:pPr>
            <w:r w:rsidRPr="00AA1632">
              <w:rPr>
                <w:color w:val="000000"/>
                <w:lang w:eastAsia="ru-RU"/>
              </w:rPr>
              <w:t>15.09.2026</w:t>
            </w:r>
          </w:p>
        </w:tc>
      </w:tr>
      <w:tr w:rsidR="00AA1632" w:rsidRPr="00AA1632" w14:paraId="47642FD6" w14:textId="77777777" w:rsidTr="00AA1632">
        <w:trPr>
          <w:trHeight w:val="1873"/>
        </w:trPr>
        <w:tc>
          <w:tcPr>
            <w:tcW w:w="416" w:type="dxa"/>
            <w:vMerge/>
            <w:vAlign w:val="center"/>
            <w:hideMark/>
          </w:tcPr>
          <w:p w14:paraId="4C1A7088" w14:textId="77777777" w:rsidR="00AA1632" w:rsidRPr="00AA1632" w:rsidRDefault="00AA1632" w:rsidP="00AA1632">
            <w:pPr>
              <w:suppressAutoHyphens w:val="0"/>
              <w:rPr>
                <w:color w:val="000000"/>
                <w:sz w:val="18"/>
                <w:szCs w:val="18"/>
                <w:lang w:eastAsia="ru-RU"/>
              </w:rPr>
            </w:pPr>
          </w:p>
        </w:tc>
        <w:tc>
          <w:tcPr>
            <w:tcW w:w="895" w:type="dxa"/>
            <w:vMerge/>
            <w:vAlign w:val="center"/>
            <w:hideMark/>
          </w:tcPr>
          <w:p w14:paraId="2D5BE6E7" w14:textId="77777777" w:rsidR="00AA1632" w:rsidRPr="00AA1632" w:rsidRDefault="00AA1632" w:rsidP="00AA1632">
            <w:pPr>
              <w:suppressAutoHyphens w:val="0"/>
              <w:rPr>
                <w:color w:val="000000"/>
                <w:sz w:val="18"/>
                <w:szCs w:val="18"/>
                <w:lang w:eastAsia="ru-RU"/>
              </w:rPr>
            </w:pPr>
          </w:p>
        </w:tc>
        <w:tc>
          <w:tcPr>
            <w:tcW w:w="1701" w:type="dxa"/>
            <w:shd w:val="clear" w:color="auto" w:fill="auto"/>
            <w:vAlign w:val="center"/>
            <w:hideMark/>
          </w:tcPr>
          <w:p w14:paraId="39B6001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ул. Главная, у остановки на Санкт-Петербург,</w:t>
            </w:r>
          </w:p>
          <w:p w14:paraId="162D3EFB" w14:textId="77777777" w:rsidR="00AA1632" w:rsidRPr="00AA1632" w:rsidRDefault="00AA1632" w:rsidP="00AA1632">
            <w:pPr>
              <w:jc w:val="center"/>
              <w:rPr>
                <w:color w:val="000000"/>
                <w:sz w:val="18"/>
                <w:szCs w:val="18"/>
                <w:lang w:eastAsia="ru-RU"/>
              </w:rPr>
            </w:pPr>
            <w:r w:rsidRPr="00AA1632">
              <w:rPr>
                <w:color w:val="000000"/>
                <w:sz w:val="18"/>
                <w:szCs w:val="18"/>
                <w:lang w:eastAsia="ru-RU"/>
              </w:rPr>
              <w:t>на земельном участке с кадастровым номером 47:07:0000000:96169/2</w:t>
            </w:r>
          </w:p>
        </w:tc>
        <w:tc>
          <w:tcPr>
            <w:tcW w:w="1286" w:type="dxa"/>
            <w:vMerge/>
            <w:vAlign w:val="center"/>
            <w:hideMark/>
          </w:tcPr>
          <w:p w14:paraId="60D5DC81" w14:textId="77777777" w:rsidR="00AA1632" w:rsidRPr="00AA1632" w:rsidRDefault="00AA1632" w:rsidP="00AA1632">
            <w:pPr>
              <w:suppressAutoHyphens w:val="0"/>
              <w:rPr>
                <w:color w:val="000000"/>
                <w:sz w:val="18"/>
                <w:szCs w:val="18"/>
                <w:lang w:eastAsia="ru-RU"/>
              </w:rPr>
            </w:pPr>
          </w:p>
        </w:tc>
        <w:tc>
          <w:tcPr>
            <w:tcW w:w="956" w:type="dxa"/>
            <w:vMerge/>
            <w:vAlign w:val="center"/>
            <w:hideMark/>
          </w:tcPr>
          <w:p w14:paraId="077918FC" w14:textId="77777777" w:rsidR="00AA1632" w:rsidRPr="00AA1632" w:rsidRDefault="00AA1632" w:rsidP="00AA1632">
            <w:pPr>
              <w:suppressAutoHyphens w:val="0"/>
              <w:rPr>
                <w:color w:val="000000"/>
                <w:sz w:val="18"/>
                <w:szCs w:val="18"/>
                <w:lang w:eastAsia="ru-RU"/>
              </w:rPr>
            </w:pPr>
          </w:p>
        </w:tc>
        <w:tc>
          <w:tcPr>
            <w:tcW w:w="2101" w:type="dxa"/>
            <w:vMerge/>
            <w:vAlign w:val="center"/>
            <w:hideMark/>
          </w:tcPr>
          <w:p w14:paraId="4BC02009" w14:textId="77777777" w:rsidR="00AA1632" w:rsidRPr="00AA1632" w:rsidRDefault="00AA1632" w:rsidP="00AA1632">
            <w:pPr>
              <w:suppressAutoHyphens w:val="0"/>
              <w:rPr>
                <w:color w:val="000000"/>
                <w:sz w:val="16"/>
                <w:szCs w:val="16"/>
                <w:lang w:eastAsia="ru-RU"/>
              </w:rPr>
            </w:pPr>
          </w:p>
        </w:tc>
        <w:tc>
          <w:tcPr>
            <w:tcW w:w="1759" w:type="dxa"/>
            <w:vMerge/>
            <w:vAlign w:val="center"/>
            <w:hideMark/>
          </w:tcPr>
          <w:p w14:paraId="2499E4B8" w14:textId="77777777" w:rsidR="00AA1632" w:rsidRPr="00AA1632" w:rsidRDefault="00AA1632" w:rsidP="00AA1632">
            <w:pPr>
              <w:suppressAutoHyphens w:val="0"/>
              <w:rPr>
                <w:color w:val="000000"/>
                <w:sz w:val="18"/>
                <w:szCs w:val="18"/>
                <w:lang w:eastAsia="ru-RU"/>
              </w:rPr>
            </w:pPr>
          </w:p>
        </w:tc>
        <w:tc>
          <w:tcPr>
            <w:tcW w:w="1416" w:type="dxa"/>
            <w:vMerge/>
            <w:vAlign w:val="center"/>
            <w:hideMark/>
          </w:tcPr>
          <w:p w14:paraId="3EE82C74" w14:textId="77777777" w:rsidR="00AA1632" w:rsidRPr="00AA1632" w:rsidRDefault="00AA1632" w:rsidP="00AA1632">
            <w:pPr>
              <w:suppressAutoHyphens w:val="0"/>
              <w:rPr>
                <w:color w:val="000000"/>
                <w:sz w:val="18"/>
                <w:szCs w:val="18"/>
                <w:lang w:eastAsia="ru-RU"/>
              </w:rPr>
            </w:pPr>
          </w:p>
        </w:tc>
        <w:tc>
          <w:tcPr>
            <w:tcW w:w="669" w:type="dxa"/>
            <w:vMerge/>
            <w:vAlign w:val="center"/>
            <w:hideMark/>
          </w:tcPr>
          <w:p w14:paraId="6BFE2E29" w14:textId="77777777" w:rsidR="00AA1632" w:rsidRPr="00AA1632" w:rsidRDefault="00AA1632" w:rsidP="00AA1632">
            <w:pPr>
              <w:suppressAutoHyphens w:val="0"/>
              <w:rPr>
                <w:color w:val="000000"/>
                <w:sz w:val="18"/>
                <w:szCs w:val="18"/>
                <w:lang w:eastAsia="ru-RU"/>
              </w:rPr>
            </w:pPr>
          </w:p>
        </w:tc>
        <w:tc>
          <w:tcPr>
            <w:tcW w:w="1422" w:type="dxa"/>
            <w:vMerge/>
            <w:shd w:val="clear" w:color="auto" w:fill="auto"/>
            <w:vAlign w:val="center"/>
            <w:hideMark/>
          </w:tcPr>
          <w:p w14:paraId="113DDACD" w14:textId="77777777" w:rsidR="00AA1632" w:rsidRPr="00AA1632" w:rsidRDefault="00AA1632" w:rsidP="00AA1632">
            <w:pPr>
              <w:jc w:val="center"/>
              <w:rPr>
                <w:color w:val="000000"/>
                <w:sz w:val="18"/>
                <w:szCs w:val="18"/>
                <w:lang w:eastAsia="ru-RU"/>
              </w:rPr>
            </w:pPr>
          </w:p>
        </w:tc>
        <w:tc>
          <w:tcPr>
            <w:tcW w:w="1276" w:type="dxa"/>
            <w:vMerge/>
            <w:vAlign w:val="center"/>
            <w:hideMark/>
          </w:tcPr>
          <w:p w14:paraId="0CFFA059" w14:textId="77777777" w:rsidR="00AA1632" w:rsidRPr="00AA1632" w:rsidRDefault="00AA1632" w:rsidP="00AA1632">
            <w:pPr>
              <w:suppressAutoHyphens w:val="0"/>
              <w:rPr>
                <w:color w:val="000000"/>
                <w:sz w:val="18"/>
                <w:szCs w:val="18"/>
                <w:lang w:eastAsia="ru-RU"/>
              </w:rPr>
            </w:pPr>
          </w:p>
        </w:tc>
        <w:tc>
          <w:tcPr>
            <w:tcW w:w="1134" w:type="dxa"/>
            <w:vMerge/>
            <w:vAlign w:val="center"/>
            <w:hideMark/>
          </w:tcPr>
          <w:p w14:paraId="45B740D0" w14:textId="77777777" w:rsidR="00AA1632" w:rsidRPr="00AA1632" w:rsidRDefault="00AA1632" w:rsidP="00AA1632">
            <w:pPr>
              <w:suppressAutoHyphens w:val="0"/>
              <w:rPr>
                <w:color w:val="000000"/>
                <w:lang w:eastAsia="ru-RU"/>
              </w:rPr>
            </w:pPr>
          </w:p>
        </w:tc>
        <w:tc>
          <w:tcPr>
            <w:tcW w:w="1134" w:type="dxa"/>
            <w:vMerge/>
            <w:vAlign w:val="center"/>
            <w:hideMark/>
          </w:tcPr>
          <w:p w14:paraId="223E342C" w14:textId="77777777" w:rsidR="00AA1632" w:rsidRPr="00AA1632" w:rsidRDefault="00AA1632" w:rsidP="00AA1632">
            <w:pPr>
              <w:suppressAutoHyphens w:val="0"/>
              <w:rPr>
                <w:color w:val="000000"/>
                <w:lang w:eastAsia="ru-RU"/>
              </w:rPr>
            </w:pPr>
          </w:p>
        </w:tc>
      </w:tr>
      <w:tr w:rsidR="00AA1632" w:rsidRPr="00AA1632" w14:paraId="6948B5F1" w14:textId="77777777" w:rsidTr="00AA1632">
        <w:trPr>
          <w:trHeight w:val="1115"/>
        </w:trPr>
        <w:tc>
          <w:tcPr>
            <w:tcW w:w="416" w:type="dxa"/>
            <w:shd w:val="clear" w:color="auto" w:fill="auto"/>
            <w:vAlign w:val="center"/>
            <w:hideMark/>
          </w:tcPr>
          <w:p w14:paraId="698BF2E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w:t>
            </w:r>
          </w:p>
        </w:tc>
        <w:tc>
          <w:tcPr>
            <w:tcW w:w="895" w:type="dxa"/>
            <w:shd w:val="clear" w:color="auto" w:fill="auto"/>
            <w:vAlign w:val="center"/>
            <w:hideMark/>
          </w:tcPr>
          <w:p w14:paraId="38F1FFF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5</w:t>
            </w:r>
          </w:p>
        </w:tc>
        <w:tc>
          <w:tcPr>
            <w:tcW w:w="1701" w:type="dxa"/>
            <w:shd w:val="clear" w:color="auto" w:fill="auto"/>
            <w:vAlign w:val="center"/>
            <w:hideMark/>
          </w:tcPr>
          <w:p w14:paraId="36F5E9E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Главная, у дома 54 (левый)</w:t>
            </w:r>
          </w:p>
        </w:tc>
        <w:tc>
          <w:tcPr>
            <w:tcW w:w="1286" w:type="dxa"/>
            <w:shd w:val="clear" w:color="auto" w:fill="auto"/>
            <w:vAlign w:val="center"/>
            <w:hideMark/>
          </w:tcPr>
          <w:p w14:paraId="131BBCE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2A29DBC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2101" w:type="dxa"/>
            <w:shd w:val="clear" w:color="auto" w:fill="auto"/>
            <w:vAlign w:val="center"/>
            <w:hideMark/>
          </w:tcPr>
          <w:p w14:paraId="22E14B8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пищевые продукты</w:t>
            </w:r>
          </w:p>
          <w:p w14:paraId="381BDCB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(мясо и мясная гастрономия)</w:t>
            </w:r>
          </w:p>
          <w:p w14:paraId="1FEEAAA0"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w:t>
            </w:r>
          </w:p>
        </w:tc>
        <w:tc>
          <w:tcPr>
            <w:tcW w:w="1759" w:type="dxa"/>
            <w:shd w:val="clear" w:color="auto" w:fill="auto"/>
            <w:vAlign w:val="center"/>
            <w:hideMark/>
          </w:tcPr>
          <w:p w14:paraId="22148FA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Суворина С.Н.</w:t>
            </w:r>
          </w:p>
        </w:tc>
        <w:tc>
          <w:tcPr>
            <w:tcW w:w="1416" w:type="dxa"/>
            <w:shd w:val="clear" w:color="auto" w:fill="auto"/>
            <w:vAlign w:val="center"/>
            <w:hideMark/>
          </w:tcPr>
          <w:p w14:paraId="09D8814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361302077047</w:t>
            </w:r>
          </w:p>
        </w:tc>
        <w:tc>
          <w:tcPr>
            <w:tcW w:w="669" w:type="dxa"/>
            <w:shd w:val="clear" w:color="auto" w:fill="auto"/>
            <w:vAlign w:val="center"/>
            <w:hideMark/>
          </w:tcPr>
          <w:p w14:paraId="51E3E7F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2F47D06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Договор на размещение нестационарного торгового объекта</w:t>
            </w:r>
          </w:p>
        </w:tc>
        <w:tc>
          <w:tcPr>
            <w:tcW w:w="1276" w:type="dxa"/>
            <w:shd w:val="clear" w:color="auto" w:fill="auto"/>
            <w:vAlign w:val="center"/>
            <w:hideMark/>
          </w:tcPr>
          <w:p w14:paraId="7112735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6BE03A87" w14:textId="77777777" w:rsidR="00AA1632" w:rsidRPr="00AA1632" w:rsidRDefault="00AA1632" w:rsidP="00AA1632">
            <w:pPr>
              <w:suppressAutoHyphens w:val="0"/>
              <w:jc w:val="center"/>
              <w:rPr>
                <w:color w:val="000000"/>
                <w:lang w:eastAsia="ru-RU"/>
              </w:rPr>
            </w:pPr>
            <w:r w:rsidRPr="00AA1632">
              <w:rPr>
                <w:color w:val="000000"/>
                <w:lang w:eastAsia="ru-RU"/>
              </w:rPr>
              <w:t>13.02.2021</w:t>
            </w:r>
          </w:p>
        </w:tc>
        <w:tc>
          <w:tcPr>
            <w:tcW w:w="1134" w:type="dxa"/>
            <w:shd w:val="clear" w:color="auto" w:fill="auto"/>
            <w:vAlign w:val="center"/>
            <w:hideMark/>
          </w:tcPr>
          <w:p w14:paraId="1432508C" w14:textId="77777777" w:rsidR="00AA1632" w:rsidRPr="00AA1632" w:rsidRDefault="00AA1632" w:rsidP="00AA1632">
            <w:pPr>
              <w:suppressAutoHyphens w:val="0"/>
              <w:jc w:val="center"/>
              <w:rPr>
                <w:color w:val="000000"/>
                <w:lang w:eastAsia="ru-RU"/>
              </w:rPr>
            </w:pPr>
            <w:r w:rsidRPr="00AA1632">
              <w:rPr>
                <w:color w:val="000000"/>
                <w:lang w:eastAsia="ru-RU"/>
              </w:rPr>
              <w:t>12.02.2026</w:t>
            </w:r>
          </w:p>
        </w:tc>
      </w:tr>
      <w:tr w:rsidR="00AA1632" w:rsidRPr="00AA1632" w14:paraId="532E89A1" w14:textId="77777777" w:rsidTr="00AA1632">
        <w:trPr>
          <w:trHeight w:val="1355"/>
        </w:trPr>
        <w:tc>
          <w:tcPr>
            <w:tcW w:w="416" w:type="dxa"/>
            <w:shd w:val="clear" w:color="auto" w:fill="auto"/>
            <w:vAlign w:val="center"/>
            <w:hideMark/>
          </w:tcPr>
          <w:p w14:paraId="2578C96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5</w:t>
            </w:r>
          </w:p>
        </w:tc>
        <w:tc>
          <w:tcPr>
            <w:tcW w:w="895" w:type="dxa"/>
            <w:shd w:val="clear" w:color="auto" w:fill="auto"/>
            <w:vAlign w:val="center"/>
            <w:hideMark/>
          </w:tcPr>
          <w:p w14:paraId="25D328A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w:t>
            </w:r>
          </w:p>
        </w:tc>
        <w:tc>
          <w:tcPr>
            <w:tcW w:w="1701" w:type="dxa"/>
            <w:shd w:val="clear" w:color="auto" w:fill="auto"/>
            <w:vAlign w:val="center"/>
            <w:hideMark/>
          </w:tcPr>
          <w:p w14:paraId="30CB0C9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Главная, у дома 54 (правый)</w:t>
            </w:r>
          </w:p>
        </w:tc>
        <w:tc>
          <w:tcPr>
            <w:tcW w:w="1286" w:type="dxa"/>
            <w:shd w:val="clear" w:color="auto" w:fill="auto"/>
            <w:vAlign w:val="center"/>
            <w:hideMark/>
          </w:tcPr>
          <w:p w14:paraId="78AE139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49320D1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2101" w:type="dxa"/>
            <w:shd w:val="clear" w:color="auto" w:fill="auto"/>
            <w:vAlign w:val="center"/>
            <w:hideMark/>
          </w:tcPr>
          <w:p w14:paraId="202D6D7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пищевые продукты</w:t>
            </w:r>
          </w:p>
          <w:p w14:paraId="09CE6CD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(рыба, рыбная продукция, морепродукты)</w:t>
            </w:r>
          </w:p>
          <w:p w14:paraId="4F3152EF"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w:t>
            </w:r>
          </w:p>
        </w:tc>
        <w:tc>
          <w:tcPr>
            <w:tcW w:w="1759" w:type="dxa"/>
            <w:shd w:val="clear" w:color="auto" w:fill="auto"/>
            <w:vAlign w:val="center"/>
            <w:hideMark/>
          </w:tcPr>
          <w:p w14:paraId="32477FD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Суворина С.Н.</w:t>
            </w:r>
          </w:p>
        </w:tc>
        <w:tc>
          <w:tcPr>
            <w:tcW w:w="1416" w:type="dxa"/>
            <w:shd w:val="clear" w:color="auto" w:fill="auto"/>
            <w:vAlign w:val="center"/>
            <w:hideMark/>
          </w:tcPr>
          <w:p w14:paraId="7BFFBC2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361302077047</w:t>
            </w:r>
          </w:p>
        </w:tc>
        <w:tc>
          <w:tcPr>
            <w:tcW w:w="669" w:type="dxa"/>
            <w:shd w:val="clear" w:color="auto" w:fill="auto"/>
            <w:vAlign w:val="center"/>
            <w:hideMark/>
          </w:tcPr>
          <w:p w14:paraId="1CE24A1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3040014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Договор на размещение нестационарного торгового объекта</w:t>
            </w:r>
          </w:p>
        </w:tc>
        <w:tc>
          <w:tcPr>
            <w:tcW w:w="1276" w:type="dxa"/>
            <w:shd w:val="clear" w:color="auto" w:fill="auto"/>
            <w:vAlign w:val="center"/>
            <w:hideMark/>
          </w:tcPr>
          <w:p w14:paraId="227E0D3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58CD933A" w14:textId="77777777" w:rsidR="00AA1632" w:rsidRPr="00AA1632" w:rsidRDefault="00AA1632" w:rsidP="00AA1632">
            <w:pPr>
              <w:suppressAutoHyphens w:val="0"/>
              <w:jc w:val="center"/>
              <w:rPr>
                <w:color w:val="000000"/>
                <w:lang w:eastAsia="ru-RU"/>
              </w:rPr>
            </w:pPr>
            <w:r w:rsidRPr="00AA1632">
              <w:rPr>
                <w:color w:val="000000"/>
                <w:lang w:eastAsia="ru-RU"/>
              </w:rPr>
              <w:t>13.02.2021</w:t>
            </w:r>
          </w:p>
        </w:tc>
        <w:tc>
          <w:tcPr>
            <w:tcW w:w="1134" w:type="dxa"/>
            <w:shd w:val="clear" w:color="auto" w:fill="auto"/>
            <w:vAlign w:val="center"/>
            <w:hideMark/>
          </w:tcPr>
          <w:p w14:paraId="61960444" w14:textId="77777777" w:rsidR="00AA1632" w:rsidRPr="00AA1632" w:rsidRDefault="00AA1632" w:rsidP="00AA1632">
            <w:pPr>
              <w:suppressAutoHyphens w:val="0"/>
              <w:jc w:val="center"/>
              <w:rPr>
                <w:color w:val="000000"/>
                <w:lang w:eastAsia="ru-RU"/>
              </w:rPr>
            </w:pPr>
            <w:r w:rsidRPr="00AA1632">
              <w:rPr>
                <w:color w:val="000000"/>
                <w:lang w:eastAsia="ru-RU"/>
              </w:rPr>
              <w:t>12.02.2026</w:t>
            </w:r>
          </w:p>
        </w:tc>
      </w:tr>
      <w:tr w:rsidR="00AA1632" w:rsidRPr="00AA1632" w14:paraId="48635B63" w14:textId="77777777" w:rsidTr="00AA1632">
        <w:trPr>
          <w:trHeight w:val="1954"/>
        </w:trPr>
        <w:tc>
          <w:tcPr>
            <w:tcW w:w="416" w:type="dxa"/>
            <w:shd w:val="clear" w:color="auto" w:fill="auto"/>
            <w:vAlign w:val="center"/>
            <w:hideMark/>
          </w:tcPr>
          <w:p w14:paraId="3B62D90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w:t>
            </w:r>
          </w:p>
        </w:tc>
        <w:tc>
          <w:tcPr>
            <w:tcW w:w="895" w:type="dxa"/>
            <w:shd w:val="clear" w:color="auto" w:fill="auto"/>
            <w:vAlign w:val="center"/>
            <w:hideMark/>
          </w:tcPr>
          <w:p w14:paraId="5A2CBED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9</w:t>
            </w:r>
          </w:p>
        </w:tc>
        <w:tc>
          <w:tcPr>
            <w:tcW w:w="1701" w:type="dxa"/>
            <w:shd w:val="clear" w:color="auto" w:fill="auto"/>
            <w:vAlign w:val="center"/>
            <w:hideMark/>
          </w:tcPr>
          <w:p w14:paraId="01A1AA5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Главная, у дома 56 (левый)</w:t>
            </w:r>
          </w:p>
        </w:tc>
        <w:tc>
          <w:tcPr>
            <w:tcW w:w="1286" w:type="dxa"/>
            <w:shd w:val="clear" w:color="auto" w:fill="auto"/>
            <w:vAlign w:val="center"/>
            <w:hideMark/>
          </w:tcPr>
          <w:p w14:paraId="32100DC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киоск</w:t>
            </w:r>
          </w:p>
        </w:tc>
        <w:tc>
          <w:tcPr>
            <w:tcW w:w="956" w:type="dxa"/>
            <w:shd w:val="clear" w:color="auto" w:fill="auto"/>
            <w:vAlign w:val="center"/>
            <w:hideMark/>
          </w:tcPr>
          <w:p w14:paraId="2CEDDDD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2101" w:type="dxa"/>
            <w:shd w:val="clear" w:color="auto" w:fill="auto"/>
            <w:vAlign w:val="center"/>
            <w:hideMark/>
          </w:tcPr>
          <w:p w14:paraId="3C64762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ремонт обуви </w:t>
            </w:r>
          </w:p>
        </w:tc>
        <w:tc>
          <w:tcPr>
            <w:tcW w:w="1759" w:type="dxa"/>
            <w:shd w:val="clear" w:color="auto" w:fill="auto"/>
            <w:vAlign w:val="center"/>
            <w:hideMark/>
          </w:tcPr>
          <w:p w14:paraId="7516A89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ИП </w:t>
            </w:r>
            <w:proofErr w:type="spellStart"/>
            <w:r w:rsidRPr="00AA1632">
              <w:rPr>
                <w:color w:val="000000"/>
                <w:sz w:val="18"/>
                <w:szCs w:val="18"/>
                <w:lang w:eastAsia="ru-RU"/>
              </w:rPr>
              <w:t>Гаибов</w:t>
            </w:r>
            <w:proofErr w:type="spellEnd"/>
            <w:r w:rsidRPr="00AA1632">
              <w:rPr>
                <w:color w:val="000000"/>
                <w:sz w:val="18"/>
                <w:szCs w:val="18"/>
                <w:lang w:eastAsia="ru-RU"/>
              </w:rPr>
              <w:t xml:space="preserve"> А.Д.</w:t>
            </w:r>
          </w:p>
        </w:tc>
        <w:tc>
          <w:tcPr>
            <w:tcW w:w="1416" w:type="dxa"/>
            <w:shd w:val="clear" w:color="auto" w:fill="auto"/>
            <w:vAlign w:val="center"/>
            <w:hideMark/>
          </w:tcPr>
          <w:p w14:paraId="014DFA1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470300118337</w:t>
            </w:r>
          </w:p>
        </w:tc>
        <w:tc>
          <w:tcPr>
            <w:tcW w:w="669" w:type="dxa"/>
            <w:shd w:val="clear" w:color="auto" w:fill="auto"/>
            <w:vAlign w:val="center"/>
            <w:hideMark/>
          </w:tcPr>
          <w:p w14:paraId="2780841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085885F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4717C2EF"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xml:space="preserve">№  12/01-04 (с изменениями) </w:t>
            </w:r>
          </w:p>
        </w:tc>
        <w:tc>
          <w:tcPr>
            <w:tcW w:w="1276" w:type="dxa"/>
            <w:shd w:val="clear" w:color="auto" w:fill="auto"/>
            <w:vAlign w:val="center"/>
            <w:hideMark/>
          </w:tcPr>
          <w:p w14:paraId="759E327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5103B788" w14:textId="77777777" w:rsidR="00AA1632" w:rsidRPr="00AA1632" w:rsidRDefault="00AA1632" w:rsidP="00AA1632">
            <w:pPr>
              <w:suppressAutoHyphens w:val="0"/>
              <w:jc w:val="center"/>
              <w:rPr>
                <w:color w:val="000000"/>
                <w:lang w:eastAsia="ru-RU"/>
              </w:rPr>
            </w:pPr>
            <w:r w:rsidRPr="00AA1632">
              <w:rPr>
                <w:color w:val="000000"/>
                <w:lang w:eastAsia="ru-RU"/>
              </w:rPr>
              <w:t>01.06.2024</w:t>
            </w:r>
          </w:p>
        </w:tc>
        <w:tc>
          <w:tcPr>
            <w:tcW w:w="1134" w:type="dxa"/>
            <w:shd w:val="clear" w:color="auto" w:fill="auto"/>
            <w:vAlign w:val="center"/>
            <w:hideMark/>
          </w:tcPr>
          <w:p w14:paraId="16A4B93F" w14:textId="77777777" w:rsidR="00AA1632" w:rsidRPr="00AA1632" w:rsidRDefault="00AA1632" w:rsidP="00AA1632">
            <w:pPr>
              <w:suppressAutoHyphens w:val="0"/>
              <w:jc w:val="center"/>
              <w:rPr>
                <w:color w:val="000000"/>
                <w:lang w:eastAsia="ru-RU"/>
              </w:rPr>
            </w:pPr>
            <w:r w:rsidRPr="00AA1632">
              <w:rPr>
                <w:color w:val="000000"/>
                <w:lang w:eastAsia="ru-RU"/>
              </w:rPr>
              <w:t>31.05.2026</w:t>
            </w:r>
          </w:p>
        </w:tc>
      </w:tr>
      <w:tr w:rsidR="00AA1632" w:rsidRPr="00AA1632" w14:paraId="6AE759D9" w14:textId="77777777" w:rsidTr="00AA1632">
        <w:trPr>
          <w:trHeight w:val="2198"/>
        </w:trPr>
        <w:tc>
          <w:tcPr>
            <w:tcW w:w="416" w:type="dxa"/>
            <w:shd w:val="clear" w:color="auto" w:fill="auto"/>
            <w:vAlign w:val="center"/>
            <w:hideMark/>
          </w:tcPr>
          <w:p w14:paraId="26B5B2F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7</w:t>
            </w:r>
          </w:p>
        </w:tc>
        <w:tc>
          <w:tcPr>
            <w:tcW w:w="895" w:type="dxa"/>
            <w:shd w:val="clear" w:color="auto" w:fill="auto"/>
            <w:vAlign w:val="center"/>
            <w:hideMark/>
          </w:tcPr>
          <w:p w14:paraId="239F8AF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1701" w:type="dxa"/>
            <w:shd w:val="clear" w:color="auto" w:fill="auto"/>
            <w:vAlign w:val="center"/>
            <w:hideMark/>
          </w:tcPr>
          <w:p w14:paraId="3AA217E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Главная, у остановки на Токсово, на земельном участке с кадастровым номером 47:07:0000000:96169/1</w:t>
            </w:r>
          </w:p>
        </w:tc>
        <w:tc>
          <w:tcPr>
            <w:tcW w:w="1286" w:type="dxa"/>
            <w:shd w:val="clear" w:color="auto" w:fill="auto"/>
            <w:vAlign w:val="center"/>
            <w:hideMark/>
          </w:tcPr>
          <w:p w14:paraId="777B659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53F50A9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w:t>
            </w:r>
          </w:p>
        </w:tc>
        <w:tc>
          <w:tcPr>
            <w:tcW w:w="2101" w:type="dxa"/>
            <w:shd w:val="clear" w:color="auto" w:fill="auto"/>
            <w:vAlign w:val="center"/>
            <w:hideMark/>
          </w:tcPr>
          <w:p w14:paraId="7AA39692" w14:textId="77777777" w:rsidR="00AA1632" w:rsidRPr="00AA1632" w:rsidRDefault="00AA1632" w:rsidP="00AA1632">
            <w:pPr>
              <w:suppressAutoHyphens w:val="0"/>
              <w:jc w:val="center"/>
              <w:rPr>
                <w:color w:val="000000"/>
                <w:sz w:val="16"/>
                <w:szCs w:val="16"/>
                <w:lang w:eastAsia="ru-RU"/>
              </w:rPr>
            </w:pPr>
            <w:r w:rsidRPr="00AA1632">
              <w:rPr>
                <w:color w:val="000000"/>
                <w:sz w:val="16"/>
                <w:szCs w:val="16"/>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70D451D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Сухонос Л.Г.</w:t>
            </w:r>
          </w:p>
        </w:tc>
        <w:tc>
          <w:tcPr>
            <w:tcW w:w="1416" w:type="dxa"/>
            <w:shd w:val="clear" w:color="auto" w:fill="auto"/>
            <w:vAlign w:val="center"/>
            <w:hideMark/>
          </w:tcPr>
          <w:p w14:paraId="1C54165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780600290284</w:t>
            </w:r>
          </w:p>
        </w:tc>
        <w:tc>
          <w:tcPr>
            <w:tcW w:w="669" w:type="dxa"/>
            <w:shd w:val="clear" w:color="auto" w:fill="auto"/>
            <w:vAlign w:val="center"/>
            <w:hideMark/>
          </w:tcPr>
          <w:p w14:paraId="60EA103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0E7C536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5297D52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p w14:paraId="25D9315B"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w:t>
            </w:r>
          </w:p>
        </w:tc>
        <w:tc>
          <w:tcPr>
            <w:tcW w:w="1276" w:type="dxa"/>
            <w:shd w:val="clear" w:color="auto" w:fill="auto"/>
            <w:vAlign w:val="center"/>
            <w:hideMark/>
          </w:tcPr>
          <w:p w14:paraId="1847310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7E307929" w14:textId="77777777" w:rsidR="00AA1632" w:rsidRPr="00AA1632" w:rsidRDefault="00AA1632" w:rsidP="00AA1632">
            <w:pPr>
              <w:suppressAutoHyphens w:val="0"/>
              <w:jc w:val="center"/>
              <w:rPr>
                <w:color w:val="000000"/>
                <w:lang w:eastAsia="ru-RU"/>
              </w:rPr>
            </w:pPr>
            <w:r w:rsidRPr="00AA1632">
              <w:rPr>
                <w:color w:val="000000"/>
                <w:lang w:eastAsia="ru-RU"/>
              </w:rPr>
              <w:t>16.09.2023</w:t>
            </w:r>
          </w:p>
        </w:tc>
        <w:tc>
          <w:tcPr>
            <w:tcW w:w="1134" w:type="dxa"/>
            <w:shd w:val="clear" w:color="auto" w:fill="auto"/>
            <w:vAlign w:val="center"/>
            <w:hideMark/>
          </w:tcPr>
          <w:p w14:paraId="24A50CC3" w14:textId="77777777" w:rsidR="00AA1632" w:rsidRPr="00AA1632" w:rsidRDefault="00AA1632" w:rsidP="00AA1632">
            <w:pPr>
              <w:suppressAutoHyphens w:val="0"/>
              <w:jc w:val="center"/>
              <w:rPr>
                <w:color w:val="000000"/>
                <w:lang w:eastAsia="ru-RU"/>
              </w:rPr>
            </w:pPr>
            <w:r w:rsidRPr="00AA1632">
              <w:rPr>
                <w:color w:val="000000"/>
                <w:lang w:eastAsia="ru-RU"/>
              </w:rPr>
              <w:t>15.09.2026</w:t>
            </w:r>
          </w:p>
        </w:tc>
      </w:tr>
      <w:tr w:rsidR="00AA1632" w:rsidRPr="00AA1632" w14:paraId="423C60A5" w14:textId="77777777" w:rsidTr="00AA1632">
        <w:trPr>
          <w:trHeight w:val="1954"/>
        </w:trPr>
        <w:tc>
          <w:tcPr>
            <w:tcW w:w="416" w:type="dxa"/>
            <w:shd w:val="clear" w:color="auto" w:fill="auto"/>
            <w:vAlign w:val="center"/>
            <w:hideMark/>
          </w:tcPr>
          <w:p w14:paraId="486EBED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lastRenderedPageBreak/>
              <w:t>8</w:t>
            </w:r>
          </w:p>
        </w:tc>
        <w:tc>
          <w:tcPr>
            <w:tcW w:w="895" w:type="dxa"/>
            <w:shd w:val="clear" w:color="auto" w:fill="auto"/>
            <w:vAlign w:val="center"/>
            <w:hideMark/>
          </w:tcPr>
          <w:p w14:paraId="5B9BEBE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12</w:t>
            </w:r>
          </w:p>
        </w:tc>
        <w:tc>
          <w:tcPr>
            <w:tcW w:w="1701" w:type="dxa"/>
            <w:shd w:val="clear" w:color="auto" w:fill="auto"/>
            <w:vAlign w:val="center"/>
            <w:hideMark/>
          </w:tcPr>
          <w:p w14:paraId="07B53CA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д. Новое Девяткино, ул.Главная, между д.58 и д.60 </w:t>
            </w:r>
          </w:p>
        </w:tc>
        <w:tc>
          <w:tcPr>
            <w:tcW w:w="1286" w:type="dxa"/>
            <w:shd w:val="clear" w:color="auto" w:fill="auto"/>
            <w:vAlign w:val="center"/>
            <w:hideMark/>
          </w:tcPr>
          <w:p w14:paraId="4EE3CC2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141C8C1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30</w:t>
            </w:r>
          </w:p>
        </w:tc>
        <w:tc>
          <w:tcPr>
            <w:tcW w:w="2101" w:type="dxa"/>
            <w:shd w:val="clear" w:color="auto" w:fill="auto"/>
            <w:vAlign w:val="center"/>
            <w:hideMark/>
          </w:tcPr>
          <w:p w14:paraId="26378C4D"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пищевые продукты (овощи, фрукты и ягоды)</w:t>
            </w:r>
          </w:p>
        </w:tc>
        <w:tc>
          <w:tcPr>
            <w:tcW w:w="1759" w:type="dxa"/>
            <w:shd w:val="clear" w:color="auto" w:fill="auto"/>
            <w:vAlign w:val="center"/>
            <w:hideMark/>
          </w:tcPr>
          <w:p w14:paraId="3C0E2B0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ИП </w:t>
            </w:r>
            <w:proofErr w:type="spellStart"/>
            <w:r w:rsidRPr="00AA1632">
              <w:rPr>
                <w:color w:val="000000"/>
                <w:sz w:val="18"/>
                <w:szCs w:val="18"/>
                <w:lang w:eastAsia="ru-RU"/>
              </w:rPr>
              <w:t>Эбишов</w:t>
            </w:r>
            <w:proofErr w:type="spellEnd"/>
            <w:r w:rsidRPr="00AA1632">
              <w:rPr>
                <w:color w:val="000000"/>
                <w:sz w:val="18"/>
                <w:szCs w:val="18"/>
                <w:lang w:eastAsia="ru-RU"/>
              </w:rPr>
              <w:t xml:space="preserve"> А.Я.</w:t>
            </w:r>
          </w:p>
        </w:tc>
        <w:tc>
          <w:tcPr>
            <w:tcW w:w="1416" w:type="dxa"/>
            <w:shd w:val="clear" w:color="auto" w:fill="auto"/>
            <w:vAlign w:val="center"/>
            <w:hideMark/>
          </w:tcPr>
          <w:p w14:paraId="0696A41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470207214893</w:t>
            </w:r>
          </w:p>
        </w:tc>
        <w:tc>
          <w:tcPr>
            <w:tcW w:w="669" w:type="dxa"/>
            <w:shd w:val="clear" w:color="auto" w:fill="auto"/>
            <w:vAlign w:val="center"/>
            <w:hideMark/>
          </w:tcPr>
          <w:p w14:paraId="5C20A37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6B2C327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199A0E4D"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462363A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56B21884" w14:textId="77777777" w:rsidR="00AA1632" w:rsidRPr="00AA1632" w:rsidRDefault="00AA1632" w:rsidP="00AA1632">
            <w:pPr>
              <w:suppressAutoHyphens w:val="0"/>
              <w:jc w:val="center"/>
              <w:rPr>
                <w:color w:val="000000"/>
                <w:lang w:eastAsia="ru-RU"/>
              </w:rPr>
            </w:pPr>
            <w:r w:rsidRPr="00AA1632">
              <w:rPr>
                <w:color w:val="000000"/>
                <w:lang w:eastAsia="ru-RU"/>
              </w:rPr>
              <w:t>11.04.2022</w:t>
            </w:r>
          </w:p>
        </w:tc>
        <w:tc>
          <w:tcPr>
            <w:tcW w:w="1134" w:type="dxa"/>
            <w:shd w:val="clear" w:color="auto" w:fill="auto"/>
            <w:vAlign w:val="center"/>
            <w:hideMark/>
          </w:tcPr>
          <w:p w14:paraId="0963518E" w14:textId="77777777" w:rsidR="00AA1632" w:rsidRPr="00AA1632" w:rsidRDefault="00AA1632" w:rsidP="00AA1632">
            <w:pPr>
              <w:suppressAutoHyphens w:val="0"/>
              <w:jc w:val="center"/>
              <w:rPr>
                <w:color w:val="000000"/>
                <w:lang w:eastAsia="ru-RU"/>
              </w:rPr>
            </w:pPr>
            <w:r w:rsidRPr="00AA1632">
              <w:rPr>
                <w:color w:val="000000"/>
                <w:lang w:eastAsia="ru-RU"/>
              </w:rPr>
              <w:t>10.04.2025</w:t>
            </w:r>
          </w:p>
        </w:tc>
      </w:tr>
      <w:tr w:rsidR="00AA1632" w:rsidRPr="00AA1632" w14:paraId="550A4A6F" w14:textId="77777777" w:rsidTr="00AA1632">
        <w:trPr>
          <w:trHeight w:val="1939"/>
        </w:trPr>
        <w:tc>
          <w:tcPr>
            <w:tcW w:w="416" w:type="dxa"/>
            <w:shd w:val="clear" w:color="auto" w:fill="auto"/>
            <w:vAlign w:val="center"/>
            <w:hideMark/>
          </w:tcPr>
          <w:p w14:paraId="21546C4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9</w:t>
            </w:r>
          </w:p>
        </w:tc>
        <w:tc>
          <w:tcPr>
            <w:tcW w:w="895" w:type="dxa"/>
            <w:shd w:val="clear" w:color="auto" w:fill="auto"/>
            <w:vAlign w:val="center"/>
            <w:hideMark/>
          </w:tcPr>
          <w:p w14:paraId="3ECB1E4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14</w:t>
            </w:r>
          </w:p>
        </w:tc>
        <w:tc>
          <w:tcPr>
            <w:tcW w:w="1701" w:type="dxa"/>
            <w:shd w:val="clear" w:color="auto" w:fill="auto"/>
            <w:vAlign w:val="center"/>
            <w:hideMark/>
          </w:tcPr>
          <w:p w14:paraId="1154BFD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ул.Главная, у дома 60 (первый)</w:t>
            </w:r>
          </w:p>
        </w:tc>
        <w:tc>
          <w:tcPr>
            <w:tcW w:w="1286" w:type="dxa"/>
            <w:shd w:val="clear" w:color="auto" w:fill="auto"/>
            <w:vAlign w:val="center"/>
            <w:hideMark/>
          </w:tcPr>
          <w:p w14:paraId="7B506A3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57082C1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25</w:t>
            </w:r>
          </w:p>
        </w:tc>
        <w:tc>
          <w:tcPr>
            <w:tcW w:w="2101" w:type="dxa"/>
            <w:shd w:val="clear" w:color="auto" w:fill="auto"/>
            <w:vAlign w:val="center"/>
            <w:hideMark/>
          </w:tcPr>
          <w:p w14:paraId="6F8FE29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7DF4A73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ООО «ИСФ Северо-Запад»</w:t>
            </w:r>
          </w:p>
        </w:tc>
        <w:tc>
          <w:tcPr>
            <w:tcW w:w="1416" w:type="dxa"/>
            <w:shd w:val="clear" w:color="auto" w:fill="auto"/>
            <w:vAlign w:val="center"/>
            <w:hideMark/>
          </w:tcPr>
          <w:p w14:paraId="2DBF428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6027063312</w:t>
            </w:r>
          </w:p>
        </w:tc>
        <w:tc>
          <w:tcPr>
            <w:tcW w:w="669" w:type="dxa"/>
            <w:shd w:val="clear" w:color="auto" w:fill="auto"/>
            <w:vAlign w:val="center"/>
            <w:hideMark/>
          </w:tcPr>
          <w:p w14:paraId="1D68A17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422" w:type="dxa"/>
            <w:shd w:val="clear" w:color="auto" w:fill="auto"/>
            <w:vAlign w:val="center"/>
            <w:hideMark/>
          </w:tcPr>
          <w:p w14:paraId="520648D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56242875"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4430E2A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2272F0F7" w14:textId="77777777" w:rsidR="00AA1632" w:rsidRPr="00AA1632" w:rsidRDefault="00AA1632" w:rsidP="00AA1632">
            <w:pPr>
              <w:suppressAutoHyphens w:val="0"/>
              <w:jc w:val="center"/>
              <w:rPr>
                <w:color w:val="000000"/>
                <w:lang w:eastAsia="ru-RU"/>
              </w:rPr>
            </w:pPr>
            <w:r w:rsidRPr="00AA1632">
              <w:rPr>
                <w:color w:val="000000"/>
                <w:lang w:eastAsia="ru-RU"/>
              </w:rPr>
              <w:t>12.04.2024</w:t>
            </w:r>
          </w:p>
        </w:tc>
        <w:tc>
          <w:tcPr>
            <w:tcW w:w="1134" w:type="dxa"/>
            <w:shd w:val="clear" w:color="auto" w:fill="auto"/>
            <w:vAlign w:val="center"/>
            <w:hideMark/>
          </w:tcPr>
          <w:p w14:paraId="2E92E93B" w14:textId="77777777" w:rsidR="00AA1632" w:rsidRPr="00AA1632" w:rsidRDefault="00AA1632" w:rsidP="00AA1632">
            <w:pPr>
              <w:suppressAutoHyphens w:val="0"/>
              <w:jc w:val="center"/>
              <w:rPr>
                <w:color w:val="000000"/>
                <w:lang w:eastAsia="ru-RU"/>
              </w:rPr>
            </w:pPr>
            <w:r w:rsidRPr="00AA1632">
              <w:rPr>
                <w:color w:val="000000"/>
                <w:lang w:eastAsia="ru-RU"/>
              </w:rPr>
              <w:t>11.04.2027</w:t>
            </w:r>
          </w:p>
        </w:tc>
      </w:tr>
      <w:tr w:rsidR="00AA1632" w:rsidRPr="00AA1632" w14:paraId="3866E901" w14:textId="77777777" w:rsidTr="00AA1632">
        <w:trPr>
          <w:trHeight w:val="1954"/>
        </w:trPr>
        <w:tc>
          <w:tcPr>
            <w:tcW w:w="416" w:type="dxa"/>
            <w:shd w:val="clear" w:color="auto" w:fill="auto"/>
            <w:vAlign w:val="center"/>
            <w:hideMark/>
          </w:tcPr>
          <w:p w14:paraId="06D6618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10</w:t>
            </w:r>
          </w:p>
        </w:tc>
        <w:tc>
          <w:tcPr>
            <w:tcW w:w="895" w:type="dxa"/>
            <w:shd w:val="clear" w:color="auto" w:fill="auto"/>
            <w:vAlign w:val="center"/>
            <w:hideMark/>
          </w:tcPr>
          <w:p w14:paraId="69689D1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15</w:t>
            </w:r>
          </w:p>
        </w:tc>
        <w:tc>
          <w:tcPr>
            <w:tcW w:w="1701" w:type="dxa"/>
            <w:shd w:val="clear" w:color="auto" w:fill="auto"/>
            <w:vAlign w:val="center"/>
            <w:hideMark/>
          </w:tcPr>
          <w:p w14:paraId="6D601AE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ул.Главная, у дома 60 (второй)</w:t>
            </w:r>
          </w:p>
        </w:tc>
        <w:tc>
          <w:tcPr>
            <w:tcW w:w="1286" w:type="dxa"/>
            <w:shd w:val="clear" w:color="auto" w:fill="auto"/>
            <w:vAlign w:val="center"/>
            <w:hideMark/>
          </w:tcPr>
          <w:p w14:paraId="1AF5FB8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69BFF0A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25</w:t>
            </w:r>
          </w:p>
        </w:tc>
        <w:tc>
          <w:tcPr>
            <w:tcW w:w="2101" w:type="dxa"/>
            <w:shd w:val="clear" w:color="auto" w:fill="auto"/>
            <w:vAlign w:val="center"/>
            <w:hideMark/>
          </w:tcPr>
          <w:p w14:paraId="03809C8D"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78028B2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ООО «ИСФ Северо-Запад»</w:t>
            </w:r>
          </w:p>
        </w:tc>
        <w:tc>
          <w:tcPr>
            <w:tcW w:w="1416" w:type="dxa"/>
            <w:shd w:val="clear" w:color="auto" w:fill="auto"/>
            <w:vAlign w:val="center"/>
            <w:hideMark/>
          </w:tcPr>
          <w:p w14:paraId="14A2929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6027063312</w:t>
            </w:r>
          </w:p>
        </w:tc>
        <w:tc>
          <w:tcPr>
            <w:tcW w:w="669" w:type="dxa"/>
            <w:shd w:val="clear" w:color="auto" w:fill="auto"/>
            <w:vAlign w:val="center"/>
            <w:hideMark/>
          </w:tcPr>
          <w:p w14:paraId="3BDEA94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422" w:type="dxa"/>
            <w:shd w:val="clear" w:color="auto" w:fill="auto"/>
            <w:vAlign w:val="center"/>
            <w:hideMark/>
          </w:tcPr>
          <w:p w14:paraId="6810333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508A0146"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595FC60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4A3CCE16" w14:textId="77777777" w:rsidR="00AA1632" w:rsidRPr="00AA1632" w:rsidRDefault="00AA1632" w:rsidP="00AA1632">
            <w:pPr>
              <w:suppressAutoHyphens w:val="0"/>
              <w:jc w:val="center"/>
              <w:rPr>
                <w:color w:val="000000"/>
                <w:lang w:eastAsia="ru-RU"/>
              </w:rPr>
            </w:pPr>
            <w:r w:rsidRPr="00AA1632">
              <w:rPr>
                <w:color w:val="000000"/>
                <w:lang w:eastAsia="ru-RU"/>
              </w:rPr>
              <w:t>12.04.2024</w:t>
            </w:r>
          </w:p>
        </w:tc>
        <w:tc>
          <w:tcPr>
            <w:tcW w:w="1134" w:type="dxa"/>
            <w:shd w:val="clear" w:color="auto" w:fill="auto"/>
            <w:vAlign w:val="center"/>
            <w:hideMark/>
          </w:tcPr>
          <w:p w14:paraId="19BB1024" w14:textId="77777777" w:rsidR="00AA1632" w:rsidRPr="00AA1632" w:rsidRDefault="00AA1632" w:rsidP="00AA1632">
            <w:pPr>
              <w:suppressAutoHyphens w:val="0"/>
              <w:jc w:val="center"/>
              <w:rPr>
                <w:color w:val="000000"/>
                <w:lang w:eastAsia="ru-RU"/>
              </w:rPr>
            </w:pPr>
            <w:r w:rsidRPr="00AA1632">
              <w:rPr>
                <w:color w:val="000000"/>
                <w:lang w:eastAsia="ru-RU"/>
              </w:rPr>
              <w:t>11.04.2027</w:t>
            </w:r>
          </w:p>
        </w:tc>
      </w:tr>
      <w:tr w:rsidR="00AA1632" w:rsidRPr="00AA1632" w14:paraId="5EA4375F" w14:textId="77777777" w:rsidTr="00AA1632">
        <w:trPr>
          <w:trHeight w:val="1954"/>
        </w:trPr>
        <w:tc>
          <w:tcPr>
            <w:tcW w:w="416" w:type="dxa"/>
            <w:shd w:val="clear" w:color="auto" w:fill="auto"/>
            <w:vAlign w:val="center"/>
            <w:hideMark/>
          </w:tcPr>
          <w:p w14:paraId="5F05A07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11</w:t>
            </w:r>
          </w:p>
        </w:tc>
        <w:tc>
          <w:tcPr>
            <w:tcW w:w="895" w:type="dxa"/>
            <w:shd w:val="clear" w:color="auto" w:fill="auto"/>
            <w:vAlign w:val="center"/>
            <w:hideMark/>
          </w:tcPr>
          <w:p w14:paraId="75EA75B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16</w:t>
            </w:r>
          </w:p>
        </w:tc>
        <w:tc>
          <w:tcPr>
            <w:tcW w:w="1701" w:type="dxa"/>
            <w:shd w:val="clear" w:color="auto" w:fill="auto"/>
            <w:vAlign w:val="center"/>
            <w:hideMark/>
          </w:tcPr>
          <w:p w14:paraId="3EB29797"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ул.Главная, у дома 60 (третий)</w:t>
            </w:r>
          </w:p>
        </w:tc>
        <w:tc>
          <w:tcPr>
            <w:tcW w:w="1286" w:type="dxa"/>
            <w:shd w:val="clear" w:color="auto" w:fill="auto"/>
            <w:vAlign w:val="center"/>
            <w:hideMark/>
          </w:tcPr>
          <w:p w14:paraId="646E58FD"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7858D9A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25</w:t>
            </w:r>
          </w:p>
        </w:tc>
        <w:tc>
          <w:tcPr>
            <w:tcW w:w="2101" w:type="dxa"/>
            <w:shd w:val="clear" w:color="auto" w:fill="auto"/>
            <w:vAlign w:val="center"/>
            <w:hideMark/>
          </w:tcPr>
          <w:p w14:paraId="03A272D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0A1BC11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ООО «ИСФ Северо-Запад»</w:t>
            </w:r>
          </w:p>
        </w:tc>
        <w:tc>
          <w:tcPr>
            <w:tcW w:w="1416" w:type="dxa"/>
            <w:shd w:val="clear" w:color="auto" w:fill="auto"/>
            <w:vAlign w:val="center"/>
            <w:hideMark/>
          </w:tcPr>
          <w:p w14:paraId="65CAC71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6027063312</w:t>
            </w:r>
          </w:p>
        </w:tc>
        <w:tc>
          <w:tcPr>
            <w:tcW w:w="669" w:type="dxa"/>
            <w:shd w:val="clear" w:color="auto" w:fill="auto"/>
            <w:vAlign w:val="center"/>
            <w:hideMark/>
          </w:tcPr>
          <w:p w14:paraId="2F45EC9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28915DA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6BC1B2FE"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00FC9B6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75E1C1A9" w14:textId="77777777" w:rsidR="00AA1632" w:rsidRPr="00AA1632" w:rsidRDefault="00AA1632" w:rsidP="00AA1632">
            <w:pPr>
              <w:suppressAutoHyphens w:val="0"/>
              <w:jc w:val="center"/>
              <w:rPr>
                <w:color w:val="000000"/>
                <w:lang w:eastAsia="ru-RU"/>
              </w:rPr>
            </w:pPr>
            <w:r w:rsidRPr="00AA1632">
              <w:rPr>
                <w:color w:val="000000"/>
                <w:lang w:eastAsia="ru-RU"/>
              </w:rPr>
              <w:t>12.04.2024</w:t>
            </w:r>
          </w:p>
        </w:tc>
        <w:tc>
          <w:tcPr>
            <w:tcW w:w="1134" w:type="dxa"/>
            <w:shd w:val="clear" w:color="auto" w:fill="auto"/>
            <w:vAlign w:val="center"/>
            <w:hideMark/>
          </w:tcPr>
          <w:p w14:paraId="70CF6009" w14:textId="77777777" w:rsidR="00AA1632" w:rsidRPr="00AA1632" w:rsidRDefault="00AA1632" w:rsidP="00AA1632">
            <w:pPr>
              <w:suppressAutoHyphens w:val="0"/>
              <w:jc w:val="center"/>
              <w:rPr>
                <w:color w:val="000000"/>
                <w:lang w:eastAsia="ru-RU"/>
              </w:rPr>
            </w:pPr>
            <w:r w:rsidRPr="00AA1632">
              <w:rPr>
                <w:color w:val="000000"/>
                <w:lang w:eastAsia="ru-RU"/>
              </w:rPr>
              <w:t>11.04.2027</w:t>
            </w:r>
          </w:p>
        </w:tc>
      </w:tr>
      <w:tr w:rsidR="00AA1632" w:rsidRPr="00AA1632" w14:paraId="6D907909" w14:textId="77777777" w:rsidTr="00AA1632">
        <w:trPr>
          <w:trHeight w:val="1954"/>
        </w:trPr>
        <w:tc>
          <w:tcPr>
            <w:tcW w:w="416" w:type="dxa"/>
            <w:shd w:val="clear" w:color="auto" w:fill="auto"/>
            <w:vAlign w:val="center"/>
            <w:hideMark/>
          </w:tcPr>
          <w:p w14:paraId="5CED2C5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12</w:t>
            </w:r>
          </w:p>
        </w:tc>
        <w:tc>
          <w:tcPr>
            <w:tcW w:w="895" w:type="dxa"/>
            <w:shd w:val="clear" w:color="auto" w:fill="auto"/>
            <w:vAlign w:val="center"/>
            <w:hideMark/>
          </w:tcPr>
          <w:p w14:paraId="11CA4CD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17</w:t>
            </w:r>
          </w:p>
        </w:tc>
        <w:tc>
          <w:tcPr>
            <w:tcW w:w="1701" w:type="dxa"/>
            <w:shd w:val="clear" w:color="auto" w:fill="auto"/>
            <w:vAlign w:val="center"/>
            <w:hideMark/>
          </w:tcPr>
          <w:p w14:paraId="18F1872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ул.Главная, у дома 60 (четвертый)</w:t>
            </w:r>
          </w:p>
        </w:tc>
        <w:tc>
          <w:tcPr>
            <w:tcW w:w="1286" w:type="dxa"/>
            <w:shd w:val="clear" w:color="auto" w:fill="auto"/>
            <w:vAlign w:val="center"/>
            <w:hideMark/>
          </w:tcPr>
          <w:p w14:paraId="04DBAB5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7A498C0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25</w:t>
            </w:r>
          </w:p>
        </w:tc>
        <w:tc>
          <w:tcPr>
            <w:tcW w:w="2101" w:type="dxa"/>
            <w:shd w:val="clear" w:color="auto" w:fill="auto"/>
            <w:vAlign w:val="center"/>
            <w:hideMark/>
          </w:tcPr>
          <w:p w14:paraId="728D33A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2E0311C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ООО «ИСФ Северо-Запад»</w:t>
            </w:r>
          </w:p>
        </w:tc>
        <w:tc>
          <w:tcPr>
            <w:tcW w:w="1416" w:type="dxa"/>
            <w:shd w:val="clear" w:color="auto" w:fill="auto"/>
            <w:vAlign w:val="center"/>
            <w:hideMark/>
          </w:tcPr>
          <w:p w14:paraId="46CE4BE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6027063312</w:t>
            </w:r>
          </w:p>
        </w:tc>
        <w:tc>
          <w:tcPr>
            <w:tcW w:w="669" w:type="dxa"/>
            <w:shd w:val="clear" w:color="auto" w:fill="auto"/>
            <w:vAlign w:val="center"/>
            <w:hideMark/>
          </w:tcPr>
          <w:p w14:paraId="734378E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422" w:type="dxa"/>
            <w:shd w:val="clear" w:color="auto" w:fill="auto"/>
            <w:vAlign w:val="center"/>
            <w:hideMark/>
          </w:tcPr>
          <w:p w14:paraId="7E81D31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558AFFFA"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508AFAB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7EC09FE8" w14:textId="77777777" w:rsidR="00AA1632" w:rsidRPr="00AA1632" w:rsidRDefault="00AA1632" w:rsidP="00AA1632">
            <w:pPr>
              <w:suppressAutoHyphens w:val="0"/>
              <w:jc w:val="center"/>
              <w:rPr>
                <w:color w:val="000000"/>
                <w:lang w:eastAsia="ru-RU"/>
              </w:rPr>
            </w:pPr>
            <w:r w:rsidRPr="00AA1632">
              <w:rPr>
                <w:color w:val="000000"/>
                <w:lang w:eastAsia="ru-RU"/>
              </w:rPr>
              <w:t>12.04.2024</w:t>
            </w:r>
          </w:p>
        </w:tc>
        <w:tc>
          <w:tcPr>
            <w:tcW w:w="1134" w:type="dxa"/>
            <w:shd w:val="clear" w:color="auto" w:fill="auto"/>
            <w:vAlign w:val="center"/>
            <w:hideMark/>
          </w:tcPr>
          <w:p w14:paraId="3EC3834A" w14:textId="77777777" w:rsidR="00AA1632" w:rsidRPr="00AA1632" w:rsidRDefault="00AA1632" w:rsidP="00AA1632">
            <w:pPr>
              <w:suppressAutoHyphens w:val="0"/>
              <w:jc w:val="center"/>
              <w:rPr>
                <w:color w:val="000000"/>
                <w:lang w:eastAsia="ru-RU"/>
              </w:rPr>
            </w:pPr>
            <w:r w:rsidRPr="00AA1632">
              <w:rPr>
                <w:color w:val="000000"/>
                <w:lang w:eastAsia="ru-RU"/>
              </w:rPr>
              <w:t>11.04.2027</w:t>
            </w:r>
          </w:p>
        </w:tc>
      </w:tr>
      <w:tr w:rsidR="00AA1632" w:rsidRPr="00AA1632" w14:paraId="3209ABC6" w14:textId="77777777" w:rsidTr="00AA1632">
        <w:trPr>
          <w:trHeight w:val="1954"/>
        </w:trPr>
        <w:tc>
          <w:tcPr>
            <w:tcW w:w="416" w:type="dxa"/>
            <w:shd w:val="clear" w:color="auto" w:fill="auto"/>
            <w:vAlign w:val="center"/>
            <w:hideMark/>
          </w:tcPr>
          <w:p w14:paraId="5A802F3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lastRenderedPageBreak/>
              <w:t>13</w:t>
            </w:r>
          </w:p>
        </w:tc>
        <w:tc>
          <w:tcPr>
            <w:tcW w:w="895" w:type="dxa"/>
            <w:shd w:val="clear" w:color="auto" w:fill="auto"/>
            <w:vAlign w:val="center"/>
            <w:hideMark/>
          </w:tcPr>
          <w:p w14:paraId="02A09FB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19</w:t>
            </w:r>
          </w:p>
        </w:tc>
        <w:tc>
          <w:tcPr>
            <w:tcW w:w="1701" w:type="dxa"/>
            <w:shd w:val="clear" w:color="auto" w:fill="auto"/>
            <w:vAlign w:val="center"/>
            <w:hideMark/>
          </w:tcPr>
          <w:p w14:paraId="671BC23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Школьная, 8А</w:t>
            </w:r>
          </w:p>
        </w:tc>
        <w:tc>
          <w:tcPr>
            <w:tcW w:w="1286" w:type="dxa"/>
            <w:shd w:val="clear" w:color="auto" w:fill="auto"/>
            <w:vAlign w:val="center"/>
            <w:hideMark/>
          </w:tcPr>
          <w:p w14:paraId="2EF67B3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40E0F50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60</w:t>
            </w:r>
          </w:p>
        </w:tc>
        <w:tc>
          <w:tcPr>
            <w:tcW w:w="2101" w:type="dxa"/>
            <w:shd w:val="clear" w:color="auto" w:fill="auto"/>
            <w:vAlign w:val="center"/>
            <w:hideMark/>
          </w:tcPr>
          <w:p w14:paraId="1124A21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456A83E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ИП Крейдич О.М.</w:t>
            </w:r>
          </w:p>
        </w:tc>
        <w:tc>
          <w:tcPr>
            <w:tcW w:w="1416" w:type="dxa"/>
            <w:shd w:val="clear" w:color="auto" w:fill="auto"/>
            <w:vAlign w:val="center"/>
            <w:hideMark/>
          </w:tcPr>
          <w:p w14:paraId="2252F5F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470313972592</w:t>
            </w:r>
          </w:p>
        </w:tc>
        <w:tc>
          <w:tcPr>
            <w:tcW w:w="669" w:type="dxa"/>
            <w:shd w:val="clear" w:color="auto" w:fill="auto"/>
            <w:vAlign w:val="center"/>
            <w:hideMark/>
          </w:tcPr>
          <w:p w14:paraId="63B284F4"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tc>
        <w:tc>
          <w:tcPr>
            <w:tcW w:w="1422" w:type="dxa"/>
            <w:shd w:val="clear" w:color="auto" w:fill="auto"/>
            <w:vAlign w:val="center"/>
            <w:hideMark/>
          </w:tcPr>
          <w:p w14:paraId="52A37362"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638E6246" w14:textId="77777777" w:rsidR="00AA1632" w:rsidRPr="00AA1632" w:rsidRDefault="00AA1632" w:rsidP="00AA1632">
            <w:pPr>
              <w:jc w:val="center"/>
              <w:rPr>
                <w:color w:val="000000"/>
                <w:sz w:val="18"/>
                <w:szCs w:val="18"/>
                <w:lang w:eastAsia="ru-RU"/>
              </w:rPr>
            </w:pPr>
            <w:r w:rsidRPr="00AA1632">
              <w:rPr>
                <w:color w:val="000000"/>
                <w:sz w:val="18"/>
                <w:szCs w:val="18"/>
                <w:lang w:eastAsia="ru-RU"/>
              </w:rPr>
              <w:t>№  12/01-04 (с изменениями)</w:t>
            </w:r>
          </w:p>
        </w:tc>
        <w:tc>
          <w:tcPr>
            <w:tcW w:w="1276" w:type="dxa"/>
            <w:shd w:val="clear" w:color="auto" w:fill="auto"/>
            <w:vAlign w:val="center"/>
            <w:hideMark/>
          </w:tcPr>
          <w:p w14:paraId="685CF1F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да</w:t>
            </w:r>
          </w:p>
        </w:tc>
        <w:tc>
          <w:tcPr>
            <w:tcW w:w="1134" w:type="dxa"/>
            <w:shd w:val="clear" w:color="auto" w:fill="auto"/>
            <w:vAlign w:val="center"/>
            <w:hideMark/>
          </w:tcPr>
          <w:p w14:paraId="50BA9493" w14:textId="77777777" w:rsidR="00AA1632" w:rsidRPr="00AA1632" w:rsidRDefault="00AA1632" w:rsidP="00AA1632">
            <w:pPr>
              <w:suppressAutoHyphens w:val="0"/>
              <w:jc w:val="center"/>
              <w:rPr>
                <w:color w:val="000000"/>
                <w:lang w:eastAsia="ru-RU"/>
              </w:rPr>
            </w:pPr>
            <w:r w:rsidRPr="00AA1632">
              <w:rPr>
                <w:color w:val="000000"/>
                <w:lang w:eastAsia="ru-RU"/>
              </w:rPr>
              <w:t>01.06.2022</w:t>
            </w:r>
          </w:p>
        </w:tc>
        <w:tc>
          <w:tcPr>
            <w:tcW w:w="1134" w:type="dxa"/>
            <w:shd w:val="clear" w:color="auto" w:fill="auto"/>
            <w:vAlign w:val="center"/>
            <w:hideMark/>
          </w:tcPr>
          <w:p w14:paraId="20E2A611" w14:textId="77777777" w:rsidR="00AA1632" w:rsidRPr="00AA1632" w:rsidRDefault="00AA1632" w:rsidP="00AA1632">
            <w:pPr>
              <w:suppressAutoHyphens w:val="0"/>
              <w:jc w:val="center"/>
              <w:rPr>
                <w:color w:val="000000"/>
                <w:lang w:eastAsia="ru-RU"/>
              </w:rPr>
            </w:pPr>
            <w:r w:rsidRPr="00AA1632">
              <w:rPr>
                <w:color w:val="000000"/>
                <w:lang w:eastAsia="ru-RU"/>
              </w:rPr>
              <w:t>31.05.2025</w:t>
            </w:r>
          </w:p>
        </w:tc>
      </w:tr>
      <w:tr w:rsidR="00AA1632" w:rsidRPr="00AA1632" w14:paraId="570BECFA" w14:textId="77777777" w:rsidTr="00AA1632">
        <w:trPr>
          <w:trHeight w:val="1215"/>
        </w:trPr>
        <w:tc>
          <w:tcPr>
            <w:tcW w:w="416" w:type="dxa"/>
            <w:shd w:val="clear" w:color="auto" w:fill="auto"/>
            <w:vAlign w:val="center"/>
            <w:hideMark/>
          </w:tcPr>
          <w:p w14:paraId="380F9D5A"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14</w:t>
            </w:r>
          </w:p>
        </w:tc>
        <w:tc>
          <w:tcPr>
            <w:tcW w:w="895" w:type="dxa"/>
            <w:shd w:val="clear" w:color="auto" w:fill="auto"/>
            <w:vAlign w:val="center"/>
            <w:hideMark/>
          </w:tcPr>
          <w:p w14:paraId="4A14580B"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20</w:t>
            </w:r>
          </w:p>
        </w:tc>
        <w:tc>
          <w:tcPr>
            <w:tcW w:w="1701" w:type="dxa"/>
            <w:shd w:val="clear" w:color="auto" w:fill="auto"/>
            <w:vAlign w:val="center"/>
            <w:hideMark/>
          </w:tcPr>
          <w:p w14:paraId="0982696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Д. Новое Девяткино, ул. Озерная, у д.9</w:t>
            </w:r>
          </w:p>
        </w:tc>
        <w:tc>
          <w:tcPr>
            <w:tcW w:w="1286" w:type="dxa"/>
            <w:shd w:val="clear" w:color="auto" w:fill="auto"/>
            <w:vAlign w:val="center"/>
            <w:hideMark/>
          </w:tcPr>
          <w:p w14:paraId="6B11575F"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Торговый павильон</w:t>
            </w:r>
          </w:p>
        </w:tc>
        <w:tc>
          <w:tcPr>
            <w:tcW w:w="956" w:type="dxa"/>
            <w:shd w:val="clear" w:color="auto" w:fill="auto"/>
            <w:vAlign w:val="center"/>
            <w:hideMark/>
          </w:tcPr>
          <w:p w14:paraId="1351CD0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50</w:t>
            </w:r>
          </w:p>
        </w:tc>
        <w:tc>
          <w:tcPr>
            <w:tcW w:w="2101" w:type="dxa"/>
            <w:shd w:val="clear" w:color="auto" w:fill="auto"/>
            <w:vAlign w:val="center"/>
            <w:hideMark/>
          </w:tcPr>
          <w:p w14:paraId="44324BA5"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продовольственные товары (универсальная специализация, смешанный ассортимент продуктов питания</w:t>
            </w:r>
          </w:p>
        </w:tc>
        <w:tc>
          <w:tcPr>
            <w:tcW w:w="1759" w:type="dxa"/>
            <w:shd w:val="clear" w:color="auto" w:fill="auto"/>
            <w:vAlign w:val="center"/>
            <w:hideMark/>
          </w:tcPr>
          <w:p w14:paraId="588CE031"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416" w:type="dxa"/>
            <w:shd w:val="clear" w:color="auto" w:fill="auto"/>
            <w:vAlign w:val="center"/>
            <w:hideMark/>
          </w:tcPr>
          <w:p w14:paraId="2F819D2E"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669" w:type="dxa"/>
            <w:shd w:val="clear" w:color="auto" w:fill="auto"/>
            <w:vAlign w:val="center"/>
            <w:hideMark/>
          </w:tcPr>
          <w:p w14:paraId="1A77BE56"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422" w:type="dxa"/>
            <w:shd w:val="clear" w:color="auto" w:fill="auto"/>
            <w:vAlign w:val="center"/>
            <w:hideMark/>
          </w:tcPr>
          <w:p w14:paraId="7ECDADCC"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276" w:type="dxa"/>
            <w:shd w:val="clear" w:color="auto" w:fill="auto"/>
            <w:vAlign w:val="center"/>
            <w:hideMark/>
          </w:tcPr>
          <w:p w14:paraId="3391730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w:t>
            </w:r>
          </w:p>
        </w:tc>
        <w:tc>
          <w:tcPr>
            <w:tcW w:w="1134" w:type="dxa"/>
            <w:shd w:val="clear" w:color="auto" w:fill="auto"/>
            <w:vAlign w:val="center"/>
            <w:hideMark/>
          </w:tcPr>
          <w:p w14:paraId="6DF6C090" w14:textId="77777777" w:rsidR="00AA1632" w:rsidRPr="00AA1632" w:rsidRDefault="00AA1632" w:rsidP="00AA1632">
            <w:pPr>
              <w:suppressAutoHyphens w:val="0"/>
              <w:jc w:val="center"/>
              <w:rPr>
                <w:color w:val="000000"/>
                <w:lang w:eastAsia="ru-RU"/>
              </w:rPr>
            </w:pPr>
            <w:r w:rsidRPr="00AA1632">
              <w:rPr>
                <w:color w:val="000000"/>
                <w:lang w:eastAsia="ru-RU"/>
              </w:rPr>
              <w:t>-</w:t>
            </w:r>
          </w:p>
        </w:tc>
        <w:tc>
          <w:tcPr>
            <w:tcW w:w="1134" w:type="dxa"/>
            <w:shd w:val="clear" w:color="auto" w:fill="auto"/>
            <w:vAlign w:val="center"/>
            <w:hideMark/>
          </w:tcPr>
          <w:p w14:paraId="2E46392B" w14:textId="77777777" w:rsidR="00AA1632" w:rsidRPr="00AA1632" w:rsidRDefault="00AA1632" w:rsidP="00AA1632">
            <w:pPr>
              <w:suppressAutoHyphens w:val="0"/>
              <w:jc w:val="center"/>
              <w:rPr>
                <w:color w:val="000000"/>
                <w:lang w:eastAsia="ru-RU"/>
              </w:rPr>
            </w:pPr>
            <w:r w:rsidRPr="00AA1632">
              <w:rPr>
                <w:color w:val="000000"/>
                <w:lang w:eastAsia="ru-RU"/>
              </w:rPr>
              <w:t>-</w:t>
            </w:r>
          </w:p>
        </w:tc>
      </w:tr>
      <w:tr w:rsidR="00AA1632" w:rsidRPr="00AA1632" w14:paraId="2CCB864C" w14:textId="77777777" w:rsidTr="00AA1632">
        <w:trPr>
          <w:trHeight w:val="1892"/>
        </w:trPr>
        <w:tc>
          <w:tcPr>
            <w:tcW w:w="416" w:type="dxa"/>
            <w:shd w:val="clear" w:color="auto" w:fill="auto"/>
            <w:vAlign w:val="center"/>
            <w:hideMark/>
          </w:tcPr>
          <w:p w14:paraId="7F8F2229"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15</w:t>
            </w:r>
          </w:p>
        </w:tc>
        <w:tc>
          <w:tcPr>
            <w:tcW w:w="895" w:type="dxa"/>
            <w:shd w:val="clear" w:color="auto" w:fill="auto"/>
            <w:vAlign w:val="center"/>
            <w:hideMark/>
          </w:tcPr>
          <w:p w14:paraId="311E7BF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2</w:t>
            </w:r>
          </w:p>
        </w:tc>
        <w:tc>
          <w:tcPr>
            <w:tcW w:w="1701" w:type="dxa"/>
            <w:shd w:val="clear" w:color="auto" w:fill="auto"/>
            <w:vAlign w:val="center"/>
            <w:hideMark/>
          </w:tcPr>
          <w:p w14:paraId="7985F942" w14:textId="77777777" w:rsidR="00AA1632" w:rsidRPr="00AA1632" w:rsidRDefault="00AA1632" w:rsidP="00AA1632">
            <w:pPr>
              <w:suppressAutoHyphens w:val="0"/>
              <w:jc w:val="center"/>
              <w:rPr>
                <w:color w:val="000000"/>
                <w:lang w:eastAsia="ru-RU"/>
              </w:rPr>
            </w:pPr>
            <w:r w:rsidRPr="00AA1632">
              <w:rPr>
                <w:color w:val="000000"/>
                <w:lang w:eastAsia="ru-RU"/>
              </w:rPr>
              <w:t>д. Новое Девяткино, угол ул. Арсенальная и ул. Флотская</w:t>
            </w:r>
          </w:p>
        </w:tc>
        <w:tc>
          <w:tcPr>
            <w:tcW w:w="1286" w:type="dxa"/>
            <w:shd w:val="clear" w:color="auto" w:fill="auto"/>
            <w:vAlign w:val="center"/>
            <w:hideMark/>
          </w:tcPr>
          <w:p w14:paraId="23B84CF8" w14:textId="77777777" w:rsidR="00AA1632" w:rsidRPr="00AA1632" w:rsidRDefault="00AA1632" w:rsidP="00AA1632">
            <w:pPr>
              <w:suppressAutoHyphens w:val="0"/>
              <w:jc w:val="center"/>
              <w:rPr>
                <w:color w:val="000000"/>
                <w:lang w:eastAsia="ru-RU"/>
              </w:rPr>
            </w:pPr>
            <w:r w:rsidRPr="00AA1632">
              <w:rPr>
                <w:color w:val="000000"/>
                <w:lang w:eastAsia="ru-RU"/>
              </w:rPr>
              <w:t>киоск</w:t>
            </w:r>
          </w:p>
        </w:tc>
        <w:tc>
          <w:tcPr>
            <w:tcW w:w="956" w:type="dxa"/>
            <w:shd w:val="clear" w:color="auto" w:fill="auto"/>
            <w:vAlign w:val="center"/>
            <w:hideMark/>
          </w:tcPr>
          <w:p w14:paraId="706D8076" w14:textId="77777777" w:rsidR="00AA1632" w:rsidRPr="00AA1632" w:rsidRDefault="00AA1632" w:rsidP="00AA1632">
            <w:pPr>
              <w:suppressAutoHyphens w:val="0"/>
              <w:jc w:val="center"/>
              <w:rPr>
                <w:color w:val="000000"/>
                <w:lang w:eastAsia="ru-RU"/>
              </w:rPr>
            </w:pPr>
            <w:r w:rsidRPr="00AA1632">
              <w:rPr>
                <w:color w:val="000000"/>
                <w:lang w:eastAsia="ru-RU"/>
              </w:rPr>
              <w:t>3</w:t>
            </w:r>
          </w:p>
        </w:tc>
        <w:tc>
          <w:tcPr>
            <w:tcW w:w="2101" w:type="dxa"/>
            <w:shd w:val="clear" w:color="auto" w:fill="auto"/>
            <w:vAlign w:val="center"/>
            <w:hideMark/>
          </w:tcPr>
          <w:p w14:paraId="33E61BD0" w14:textId="77777777" w:rsidR="00AA1632" w:rsidRPr="00AA1632" w:rsidRDefault="00AA1632" w:rsidP="00AA1632">
            <w:pPr>
              <w:suppressAutoHyphens w:val="0"/>
              <w:jc w:val="center"/>
              <w:rPr>
                <w:color w:val="000000"/>
                <w:lang w:eastAsia="ru-RU"/>
              </w:rPr>
            </w:pPr>
            <w:r w:rsidRPr="00AA1632">
              <w:rPr>
                <w:color w:val="000000"/>
                <w:lang w:eastAsia="ru-RU"/>
              </w:rPr>
              <w:t>ремонт обуви</w:t>
            </w:r>
          </w:p>
        </w:tc>
        <w:tc>
          <w:tcPr>
            <w:tcW w:w="1759" w:type="dxa"/>
            <w:shd w:val="clear" w:color="auto" w:fill="auto"/>
            <w:vAlign w:val="center"/>
            <w:hideMark/>
          </w:tcPr>
          <w:p w14:paraId="1DC5D89A" w14:textId="77777777" w:rsidR="00AA1632" w:rsidRPr="00AA1632" w:rsidRDefault="00AA1632" w:rsidP="00AA1632">
            <w:pPr>
              <w:suppressAutoHyphens w:val="0"/>
              <w:jc w:val="center"/>
              <w:rPr>
                <w:color w:val="000000"/>
                <w:lang w:eastAsia="ru-RU"/>
              </w:rPr>
            </w:pPr>
            <w:r w:rsidRPr="00AA1632">
              <w:rPr>
                <w:color w:val="000000"/>
                <w:lang w:eastAsia="ru-RU"/>
              </w:rPr>
              <w:t>ИП </w:t>
            </w:r>
            <w:proofErr w:type="spellStart"/>
            <w:r w:rsidRPr="00AA1632">
              <w:rPr>
                <w:color w:val="000000"/>
                <w:lang w:eastAsia="ru-RU"/>
              </w:rPr>
              <w:t>Нуруллаев</w:t>
            </w:r>
            <w:proofErr w:type="spellEnd"/>
            <w:r w:rsidRPr="00AA1632">
              <w:rPr>
                <w:color w:val="000000"/>
                <w:lang w:eastAsia="ru-RU"/>
              </w:rPr>
              <w:t> Н. Д.</w:t>
            </w:r>
          </w:p>
        </w:tc>
        <w:tc>
          <w:tcPr>
            <w:tcW w:w="1416" w:type="dxa"/>
            <w:shd w:val="clear" w:color="auto" w:fill="auto"/>
            <w:vAlign w:val="center"/>
            <w:hideMark/>
          </w:tcPr>
          <w:p w14:paraId="4A133DD9" w14:textId="77777777" w:rsidR="00AA1632" w:rsidRPr="00AA1632" w:rsidRDefault="00AA1632" w:rsidP="00AA1632">
            <w:pPr>
              <w:suppressAutoHyphens w:val="0"/>
              <w:jc w:val="center"/>
              <w:rPr>
                <w:color w:val="000000"/>
                <w:sz w:val="16"/>
                <w:szCs w:val="16"/>
                <w:lang w:eastAsia="ru-RU"/>
              </w:rPr>
            </w:pPr>
            <w:r w:rsidRPr="00AA1632">
              <w:rPr>
                <w:color w:val="000000"/>
                <w:sz w:val="16"/>
                <w:szCs w:val="16"/>
                <w:lang w:eastAsia="ru-RU"/>
              </w:rPr>
              <w:t>470322880690</w:t>
            </w:r>
          </w:p>
        </w:tc>
        <w:tc>
          <w:tcPr>
            <w:tcW w:w="669" w:type="dxa"/>
            <w:shd w:val="clear" w:color="auto" w:fill="auto"/>
            <w:vAlign w:val="center"/>
            <w:hideMark/>
          </w:tcPr>
          <w:p w14:paraId="5F38869F" w14:textId="77777777" w:rsidR="00AA1632" w:rsidRPr="00AA1632" w:rsidRDefault="00AA1632" w:rsidP="00AA1632">
            <w:pPr>
              <w:suppressAutoHyphens w:val="0"/>
              <w:jc w:val="center"/>
              <w:rPr>
                <w:color w:val="000000"/>
                <w:lang w:eastAsia="ru-RU"/>
              </w:rPr>
            </w:pPr>
            <w:r w:rsidRPr="00AA1632">
              <w:rPr>
                <w:color w:val="000000"/>
                <w:lang w:eastAsia="ru-RU"/>
              </w:rPr>
              <w:t> </w:t>
            </w:r>
          </w:p>
        </w:tc>
        <w:tc>
          <w:tcPr>
            <w:tcW w:w="1422" w:type="dxa"/>
            <w:shd w:val="clear" w:color="auto" w:fill="auto"/>
            <w:vAlign w:val="center"/>
            <w:hideMark/>
          </w:tcPr>
          <w:p w14:paraId="169164F8"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Постановление администрации МО «Новодевяткинское сельское поселение от 24.01.2022 </w:t>
            </w:r>
          </w:p>
          <w:p w14:paraId="62DB4473"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xml:space="preserve">№  12/01-04 (с изменениями) </w:t>
            </w:r>
          </w:p>
          <w:p w14:paraId="10DDDF20" w14:textId="77777777" w:rsidR="00AA1632" w:rsidRPr="00AA1632" w:rsidRDefault="00AA1632" w:rsidP="00AA1632">
            <w:pPr>
              <w:suppressAutoHyphens w:val="0"/>
              <w:jc w:val="center"/>
              <w:rPr>
                <w:color w:val="000000"/>
                <w:sz w:val="18"/>
                <w:szCs w:val="18"/>
                <w:lang w:eastAsia="ru-RU"/>
              </w:rPr>
            </w:pPr>
            <w:r w:rsidRPr="00AA1632">
              <w:rPr>
                <w:color w:val="000000"/>
                <w:sz w:val="18"/>
                <w:szCs w:val="18"/>
                <w:lang w:eastAsia="ru-RU"/>
              </w:rPr>
              <w:t> </w:t>
            </w:r>
          </w:p>
          <w:p w14:paraId="2AC57EF5" w14:textId="77777777" w:rsidR="00AA1632" w:rsidRPr="00AA1632" w:rsidRDefault="00AA1632" w:rsidP="00AA1632">
            <w:pPr>
              <w:rPr>
                <w:color w:val="000000"/>
                <w:sz w:val="18"/>
                <w:szCs w:val="18"/>
                <w:lang w:eastAsia="ru-RU"/>
              </w:rPr>
            </w:pPr>
            <w:r w:rsidRPr="00AA1632">
              <w:rPr>
                <w:rFonts w:ascii="Calibri" w:hAnsi="Calibri" w:cs="Calibri"/>
                <w:color w:val="000000"/>
                <w:sz w:val="22"/>
                <w:szCs w:val="22"/>
                <w:lang w:eastAsia="ru-RU"/>
              </w:rPr>
              <w:t> </w:t>
            </w:r>
          </w:p>
        </w:tc>
        <w:tc>
          <w:tcPr>
            <w:tcW w:w="1276" w:type="dxa"/>
            <w:shd w:val="clear" w:color="auto" w:fill="auto"/>
            <w:vAlign w:val="center"/>
            <w:hideMark/>
          </w:tcPr>
          <w:p w14:paraId="75A4368C" w14:textId="77777777" w:rsidR="00AA1632" w:rsidRPr="00AA1632" w:rsidRDefault="00AA1632" w:rsidP="00AA1632">
            <w:pPr>
              <w:suppressAutoHyphens w:val="0"/>
              <w:jc w:val="center"/>
              <w:rPr>
                <w:color w:val="000000"/>
                <w:lang w:eastAsia="ru-RU"/>
              </w:rPr>
            </w:pPr>
            <w:r w:rsidRPr="00AA1632">
              <w:rPr>
                <w:color w:val="000000"/>
                <w:lang w:eastAsia="ru-RU"/>
              </w:rPr>
              <w:t>да</w:t>
            </w:r>
          </w:p>
        </w:tc>
        <w:tc>
          <w:tcPr>
            <w:tcW w:w="1134" w:type="dxa"/>
            <w:shd w:val="clear" w:color="auto" w:fill="auto"/>
            <w:vAlign w:val="center"/>
            <w:hideMark/>
          </w:tcPr>
          <w:p w14:paraId="37CD85E2" w14:textId="77777777" w:rsidR="00AA1632" w:rsidRPr="00AA1632" w:rsidRDefault="00AA1632" w:rsidP="00AA1632">
            <w:pPr>
              <w:suppressAutoHyphens w:val="0"/>
              <w:jc w:val="center"/>
              <w:rPr>
                <w:color w:val="000000"/>
                <w:lang w:eastAsia="ru-RU"/>
              </w:rPr>
            </w:pPr>
            <w:r w:rsidRPr="00AA1632">
              <w:rPr>
                <w:color w:val="000000"/>
                <w:lang w:eastAsia="ru-RU"/>
              </w:rPr>
              <w:t>18.08.2023</w:t>
            </w:r>
          </w:p>
        </w:tc>
        <w:tc>
          <w:tcPr>
            <w:tcW w:w="1134" w:type="dxa"/>
            <w:shd w:val="clear" w:color="auto" w:fill="auto"/>
            <w:vAlign w:val="center"/>
            <w:hideMark/>
          </w:tcPr>
          <w:p w14:paraId="6295EDAA" w14:textId="77777777" w:rsidR="00AA1632" w:rsidRPr="00AA1632" w:rsidRDefault="00AA1632" w:rsidP="00AA1632">
            <w:pPr>
              <w:suppressAutoHyphens w:val="0"/>
              <w:jc w:val="center"/>
              <w:rPr>
                <w:color w:val="000000"/>
                <w:lang w:eastAsia="ru-RU"/>
              </w:rPr>
            </w:pPr>
            <w:r w:rsidRPr="00AA1632">
              <w:rPr>
                <w:color w:val="000000"/>
                <w:lang w:eastAsia="ru-RU"/>
              </w:rPr>
              <w:t>17.08.2026</w:t>
            </w:r>
          </w:p>
        </w:tc>
      </w:tr>
    </w:tbl>
    <w:p w14:paraId="16EBEEE6" w14:textId="77777777" w:rsidR="00AA1632" w:rsidRDefault="00AA1632" w:rsidP="00D34974">
      <w:pPr>
        <w:widowControl w:val="0"/>
        <w:ind w:left="9360" w:firstLine="720"/>
        <w:rPr>
          <w:bCs/>
          <w:sz w:val="24"/>
          <w:szCs w:val="24"/>
        </w:rPr>
        <w:sectPr w:rsidR="00AA1632" w:rsidSect="003C2260">
          <w:type w:val="continuous"/>
          <w:pgSz w:w="16838" w:h="11906" w:orient="landscape"/>
          <w:pgMar w:top="851" w:right="851" w:bottom="284" w:left="1134" w:header="720" w:footer="79" w:gutter="0"/>
          <w:cols w:space="720"/>
          <w:docGrid w:linePitch="272"/>
        </w:sectPr>
      </w:pPr>
    </w:p>
    <w:p w14:paraId="7438A67F" w14:textId="77777777" w:rsidR="00D34974" w:rsidRDefault="00D34974" w:rsidP="00D34974">
      <w:pPr>
        <w:widowControl w:val="0"/>
        <w:ind w:left="9360" w:firstLine="720"/>
        <w:rPr>
          <w:bCs/>
          <w:sz w:val="24"/>
          <w:szCs w:val="24"/>
        </w:rPr>
      </w:pPr>
      <w:bookmarkStart w:id="1" w:name="_Hlk173835281"/>
      <w:r>
        <w:rPr>
          <w:bCs/>
          <w:sz w:val="24"/>
          <w:szCs w:val="24"/>
        </w:rPr>
        <w:lastRenderedPageBreak/>
        <w:t>Приложение</w:t>
      </w:r>
      <w:r w:rsidR="00AA1632">
        <w:rPr>
          <w:bCs/>
          <w:sz w:val="24"/>
          <w:szCs w:val="24"/>
        </w:rPr>
        <w:t xml:space="preserve"> 2</w:t>
      </w:r>
    </w:p>
    <w:p w14:paraId="3C585823" w14:textId="77777777" w:rsidR="00D34974" w:rsidRDefault="00D34974" w:rsidP="00D34974">
      <w:pPr>
        <w:widowControl w:val="0"/>
        <w:ind w:left="10080"/>
        <w:rPr>
          <w:sz w:val="24"/>
          <w:szCs w:val="24"/>
        </w:rPr>
      </w:pPr>
      <w:r>
        <w:rPr>
          <w:bCs/>
          <w:sz w:val="24"/>
          <w:szCs w:val="24"/>
        </w:rPr>
        <w:t xml:space="preserve">к постановлению администрации </w:t>
      </w:r>
      <w:r>
        <w:rPr>
          <w:sz w:val="24"/>
          <w:szCs w:val="24"/>
        </w:rPr>
        <w:t>МО </w:t>
      </w:r>
      <w:r>
        <w:rPr>
          <w:spacing w:val="-2"/>
          <w:sz w:val="24"/>
          <w:szCs w:val="24"/>
        </w:rPr>
        <w:t xml:space="preserve">«Новодевяткинское сельское поселение» </w:t>
      </w:r>
    </w:p>
    <w:p w14:paraId="243A1640" w14:textId="77777777" w:rsidR="00D34974" w:rsidRDefault="00A34D2B" w:rsidP="00D34974">
      <w:pPr>
        <w:widowControl w:val="0"/>
        <w:ind w:left="9860" w:firstLine="220"/>
        <w:rPr>
          <w:bCs/>
          <w:sz w:val="24"/>
          <w:szCs w:val="24"/>
        </w:rPr>
      </w:pPr>
      <w:r>
        <w:rPr>
          <w:bCs/>
          <w:sz w:val="24"/>
          <w:szCs w:val="24"/>
        </w:rPr>
        <w:t>______________________________________</w:t>
      </w:r>
    </w:p>
    <w:bookmarkEnd w:id="1"/>
    <w:p w14:paraId="63745F6D" w14:textId="77777777" w:rsidR="00D34974" w:rsidRPr="00A34D2B" w:rsidRDefault="00D34974" w:rsidP="00D34974">
      <w:pPr>
        <w:shd w:val="clear" w:color="auto" w:fill="FFFFFF"/>
        <w:tabs>
          <w:tab w:val="left" w:pos="1202"/>
        </w:tabs>
        <w:rPr>
          <w:bCs/>
          <w:sz w:val="24"/>
          <w:szCs w:val="24"/>
        </w:rPr>
      </w:pPr>
    </w:p>
    <w:p w14:paraId="027DD20F" w14:textId="77777777" w:rsidR="00D34974" w:rsidRPr="00A34D2B" w:rsidRDefault="008679CD" w:rsidP="00A34D2B">
      <w:pPr>
        <w:pStyle w:val="ConsPlusNormal"/>
        <w:ind w:firstLine="426"/>
        <w:jc w:val="both"/>
        <w:rPr>
          <w:bCs/>
          <w:szCs w:val="24"/>
        </w:rPr>
      </w:pPr>
      <w:bookmarkStart w:id="2" w:name="P108"/>
      <w:bookmarkEnd w:id="2"/>
      <w:r w:rsidRPr="00A34D2B">
        <w:rPr>
          <w:bCs/>
          <w:szCs w:val="24"/>
        </w:rPr>
        <w:t xml:space="preserve">Графическая </w:t>
      </w:r>
      <w:r w:rsidR="00D34974" w:rsidRPr="00A34D2B">
        <w:rPr>
          <w:bCs/>
          <w:szCs w:val="24"/>
        </w:rPr>
        <w:t>часть схемы размещения нестационарных торговых объектов</w:t>
      </w:r>
      <w:r w:rsidR="00A34D2B" w:rsidRPr="00A34D2B">
        <w:rPr>
          <w:bCs/>
          <w:szCs w:val="24"/>
        </w:rPr>
        <w:t xml:space="preserve"> </w:t>
      </w:r>
      <w:r w:rsidR="00D34974" w:rsidRPr="00A34D2B">
        <w:rPr>
          <w:bCs/>
          <w:szCs w:val="24"/>
        </w:rPr>
        <w:t xml:space="preserve">на территории МО «Новодевяткинское сельское поселение» </w:t>
      </w:r>
    </w:p>
    <w:p w14:paraId="2FF04DC9" w14:textId="77777777" w:rsidR="00D34974" w:rsidRPr="00A34D2B" w:rsidRDefault="00D34974" w:rsidP="00D34974">
      <w:pPr>
        <w:pStyle w:val="ConsPlusNormal"/>
        <w:jc w:val="center"/>
        <w:rPr>
          <w:bCs/>
          <w:szCs w:val="24"/>
        </w:rPr>
      </w:pPr>
      <w:r w:rsidRPr="00A34D2B">
        <w:rPr>
          <w:bCs/>
          <w:szCs w:val="24"/>
        </w:rPr>
        <w:t xml:space="preserve">Всеволожского муниципального района Ленинградской области </w:t>
      </w:r>
    </w:p>
    <w:p w14:paraId="30E4E4AD" w14:textId="77777777" w:rsidR="008679CD" w:rsidRDefault="008679CD" w:rsidP="00D34974">
      <w:pPr>
        <w:pStyle w:val="ConsPlusNormal"/>
        <w:jc w:val="center"/>
        <w:rPr>
          <w:b/>
          <w:szCs w:val="24"/>
        </w:rPr>
      </w:pPr>
    </w:p>
    <w:p w14:paraId="5825845B" w14:textId="77777777" w:rsidR="008679CD" w:rsidRDefault="008679CD" w:rsidP="00D34974">
      <w:pPr>
        <w:pStyle w:val="ConsPlusNormal"/>
        <w:jc w:val="center"/>
        <w:rPr>
          <w:b/>
          <w:szCs w:val="24"/>
        </w:rPr>
      </w:pPr>
      <w:r>
        <w:rPr>
          <w:noProof/>
          <w:lang w:eastAsia="ru-RU"/>
        </w:rPr>
        <w:drawing>
          <wp:inline distT="0" distB="0" distL="0" distR="0" wp14:anchorId="32538A26" wp14:editId="49E7ADA5">
            <wp:extent cx="8857642" cy="511492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77732" cy="5126526"/>
                    </a:xfrm>
                    <a:prstGeom prst="rect">
                      <a:avLst/>
                    </a:prstGeom>
                    <a:noFill/>
                    <a:ln>
                      <a:noFill/>
                    </a:ln>
                  </pic:spPr>
                </pic:pic>
              </a:graphicData>
            </a:graphic>
          </wp:inline>
        </w:drawing>
      </w:r>
    </w:p>
    <w:sectPr w:rsidR="008679CD" w:rsidSect="009C1A9C">
      <w:pgSz w:w="16838" w:h="11906" w:orient="landscape"/>
      <w:pgMar w:top="993" w:right="851" w:bottom="284" w:left="1134" w:header="720" w:footer="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9370" w14:textId="77777777" w:rsidR="00044301" w:rsidRDefault="00044301" w:rsidP="005F2A47">
      <w:r>
        <w:separator/>
      </w:r>
    </w:p>
  </w:endnote>
  <w:endnote w:type="continuationSeparator" w:id="0">
    <w:p w14:paraId="2D3ECC15" w14:textId="77777777" w:rsidR="00044301" w:rsidRDefault="00044301" w:rsidP="005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2FD3" w14:textId="77777777" w:rsidR="003B4052" w:rsidRDefault="000443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56A8" w14:textId="77777777" w:rsidR="003B4052" w:rsidRDefault="00B33DFF">
    <w:pPr>
      <w:pStyle w:val="a5"/>
      <w:jc w:val="right"/>
    </w:pPr>
    <w:r>
      <w:fldChar w:fldCharType="begin"/>
    </w:r>
    <w:r w:rsidR="00D34974">
      <w:instrText xml:space="preserve"> PAGE </w:instrText>
    </w:r>
    <w:r>
      <w:fldChar w:fldCharType="separate"/>
    </w:r>
    <w:r w:rsidR="00C42D9B">
      <w:rPr>
        <w:noProof/>
      </w:rPr>
      <w:t>7</w:t>
    </w:r>
    <w:r>
      <w:fldChar w:fldCharType="end"/>
    </w:r>
  </w:p>
  <w:p w14:paraId="17364792" w14:textId="77777777" w:rsidR="003B4052" w:rsidRDefault="000443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8B0A" w14:textId="77777777" w:rsidR="003B4052" w:rsidRDefault="000443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0AA8" w14:textId="77777777" w:rsidR="00044301" w:rsidRDefault="00044301" w:rsidP="005F2A47">
      <w:r>
        <w:separator/>
      </w:r>
    </w:p>
  </w:footnote>
  <w:footnote w:type="continuationSeparator" w:id="0">
    <w:p w14:paraId="03CB4E0E" w14:textId="77777777" w:rsidR="00044301" w:rsidRDefault="00044301" w:rsidP="005F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163E" w14:textId="77777777" w:rsidR="003B4052" w:rsidRDefault="000443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DB32" w14:textId="77777777" w:rsidR="003B4052" w:rsidRDefault="000443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2707" w14:textId="77777777" w:rsidR="003B4052" w:rsidRDefault="000443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65DC5"/>
    <w:multiLevelType w:val="hybridMultilevel"/>
    <w:tmpl w:val="EA9E7512"/>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974"/>
    <w:rsid w:val="00044301"/>
    <w:rsid w:val="000466FB"/>
    <w:rsid w:val="00083FB5"/>
    <w:rsid w:val="00146067"/>
    <w:rsid w:val="00164F5D"/>
    <w:rsid w:val="00165A51"/>
    <w:rsid w:val="002937AE"/>
    <w:rsid w:val="00303A7F"/>
    <w:rsid w:val="00367F6D"/>
    <w:rsid w:val="003C2260"/>
    <w:rsid w:val="00523371"/>
    <w:rsid w:val="0052798A"/>
    <w:rsid w:val="005D2A48"/>
    <w:rsid w:val="005F2A47"/>
    <w:rsid w:val="006165BD"/>
    <w:rsid w:val="006317A3"/>
    <w:rsid w:val="00690E28"/>
    <w:rsid w:val="006F2877"/>
    <w:rsid w:val="008679CD"/>
    <w:rsid w:val="00962BA3"/>
    <w:rsid w:val="009778C6"/>
    <w:rsid w:val="009C1A9C"/>
    <w:rsid w:val="009D7EC9"/>
    <w:rsid w:val="00A34D2B"/>
    <w:rsid w:val="00AA1632"/>
    <w:rsid w:val="00B33DFF"/>
    <w:rsid w:val="00B8193F"/>
    <w:rsid w:val="00BE7ACA"/>
    <w:rsid w:val="00C42D9B"/>
    <w:rsid w:val="00C75167"/>
    <w:rsid w:val="00D34974"/>
    <w:rsid w:val="00D354F1"/>
    <w:rsid w:val="00D80492"/>
    <w:rsid w:val="00D85C40"/>
    <w:rsid w:val="00D9423D"/>
    <w:rsid w:val="00E234AC"/>
    <w:rsid w:val="00E54FEF"/>
    <w:rsid w:val="00E661A0"/>
    <w:rsid w:val="00F22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8D65"/>
  <w15:docId w15:val="{D9646C81-7E56-4CD0-8A4F-9488707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qFormat/>
    <w:rsid w:val="00E661A0"/>
    <w:pPr>
      <w:suppressAutoHyphens w:val="0"/>
      <w:jc w:val="center"/>
    </w:pPr>
    <w:rPr>
      <w:b/>
      <w:bCs/>
      <w:sz w:val="32"/>
      <w:szCs w:val="32"/>
      <w:lang w:eastAsia="ru-RU"/>
    </w:rPr>
  </w:style>
  <w:style w:type="character" w:customStyle="1" w:styleId="aa">
    <w:name w:val="Заголовок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34"/>
    <w:qFormat/>
    <w:rsid w:val="00962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C2373-56E7-4E3A-AD30-4904C2C0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5</cp:revision>
  <cp:lastPrinted>2024-08-06T08:19:00Z</cp:lastPrinted>
  <dcterms:created xsi:type="dcterms:W3CDTF">2024-08-06T08:16:00Z</dcterms:created>
  <dcterms:modified xsi:type="dcterms:W3CDTF">2024-08-12T11:57:00Z</dcterms:modified>
</cp:coreProperties>
</file>