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65B8" w14:textId="77777777" w:rsidR="006D34F5" w:rsidRPr="00B84FB9" w:rsidRDefault="006D34F5" w:rsidP="00EA3326">
      <w:pPr>
        <w:jc w:val="both"/>
        <w:rPr>
          <w:b/>
        </w:rPr>
      </w:pPr>
    </w:p>
    <w:p w14:paraId="29CB7DFE" w14:textId="4F0C1A6E" w:rsidR="00F066C2" w:rsidRPr="00F066C2" w:rsidRDefault="00F066C2" w:rsidP="00F066C2">
      <w:pPr>
        <w:jc w:val="center"/>
      </w:pPr>
      <w:r w:rsidRPr="00F066C2">
        <w:rPr>
          <w:noProof/>
        </w:rPr>
        <w:drawing>
          <wp:inline distT="0" distB="0" distL="0" distR="0" wp14:anchorId="50DC2D87" wp14:editId="02F6BF0D">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EAD4CF7" w14:textId="77777777" w:rsidR="00F066C2" w:rsidRPr="00F066C2" w:rsidRDefault="00F066C2" w:rsidP="00F066C2">
      <w:pPr>
        <w:jc w:val="center"/>
      </w:pPr>
    </w:p>
    <w:p w14:paraId="596E9BCF" w14:textId="77777777" w:rsidR="00F066C2" w:rsidRPr="00F066C2" w:rsidRDefault="00F066C2" w:rsidP="00F066C2">
      <w:pPr>
        <w:jc w:val="center"/>
      </w:pPr>
      <w:r w:rsidRPr="00F066C2">
        <w:t>МУНИЦИПАЛЬНОЕ ОБРАЗОВАНИЕ</w:t>
      </w:r>
    </w:p>
    <w:p w14:paraId="035C4C9D" w14:textId="77777777" w:rsidR="00F066C2" w:rsidRPr="00F066C2" w:rsidRDefault="00F066C2" w:rsidP="00F066C2">
      <w:pPr>
        <w:jc w:val="center"/>
        <w:rPr>
          <w:b/>
        </w:rPr>
      </w:pPr>
      <w:r w:rsidRPr="00F066C2">
        <w:rPr>
          <w:b/>
        </w:rPr>
        <w:t>«НОВОДЕВЯТКИНСКОЕ СЕЛЬСКОЕ ПОСЕЛЕНИЕ»</w:t>
      </w:r>
    </w:p>
    <w:p w14:paraId="06F3D28B" w14:textId="77777777" w:rsidR="00F066C2" w:rsidRPr="00F066C2" w:rsidRDefault="00F066C2" w:rsidP="00F066C2">
      <w:pPr>
        <w:jc w:val="center"/>
      </w:pPr>
    </w:p>
    <w:p w14:paraId="52E0D81D" w14:textId="77777777" w:rsidR="00F066C2" w:rsidRPr="00F066C2" w:rsidRDefault="00F066C2" w:rsidP="00F066C2">
      <w:pPr>
        <w:jc w:val="center"/>
      </w:pPr>
      <w:r w:rsidRPr="00F066C2">
        <w:t>ВСЕВОЛОЖСКОГО МУНИЦИПАЛЬНОГО РАЙОНА</w:t>
      </w:r>
    </w:p>
    <w:p w14:paraId="16CFC487" w14:textId="77777777" w:rsidR="00F066C2" w:rsidRPr="00F066C2" w:rsidRDefault="00F066C2" w:rsidP="00F066C2">
      <w:pPr>
        <w:pBdr>
          <w:bottom w:val="single" w:sz="6" w:space="1" w:color="auto"/>
        </w:pBdr>
        <w:jc w:val="center"/>
      </w:pPr>
      <w:r w:rsidRPr="00F066C2">
        <w:t>ЛЕНИНГРАДСКОЙ ОБЛАСТИ</w:t>
      </w:r>
    </w:p>
    <w:p w14:paraId="3BB3296A" w14:textId="77777777" w:rsidR="00F066C2" w:rsidRPr="00F066C2" w:rsidRDefault="00F066C2" w:rsidP="00F066C2">
      <w:pPr>
        <w:jc w:val="center"/>
        <w:rPr>
          <w:sz w:val="16"/>
          <w:szCs w:val="16"/>
        </w:rPr>
      </w:pPr>
      <w:r w:rsidRPr="00F066C2">
        <w:rPr>
          <w:sz w:val="16"/>
          <w:szCs w:val="16"/>
        </w:rPr>
        <w:t xml:space="preserve">188673, дер. Новое Девяткино, ул. Школьная, д. </w:t>
      </w:r>
      <w:proofErr w:type="gramStart"/>
      <w:r w:rsidRPr="00F066C2">
        <w:rPr>
          <w:sz w:val="16"/>
          <w:szCs w:val="16"/>
        </w:rPr>
        <w:t>2 ,</w:t>
      </w:r>
      <w:proofErr w:type="gramEnd"/>
      <w:r w:rsidRPr="00F066C2">
        <w:rPr>
          <w:sz w:val="16"/>
          <w:szCs w:val="16"/>
        </w:rPr>
        <w:t xml:space="preserve"> </w:t>
      </w:r>
      <w:proofErr w:type="spellStart"/>
      <w:r w:rsidRPr="00F066C2">
        <w:rPr>
          <w:sz w:val="16"/>
          <w:szCs w:val="16"/>
        </w:rPr>
        <w:t>помещ</w:t>
      </w:r>
      <w:proofErr w:type="spellEnd"/>
      <w:r w:rsidRPr="00F066C2">
        <w:rPr>
          <w:sz w:val="16"/>
          <w:szCs w:val="16"/>
        </w:rPr>
        <w:t>. 13-</w:t>
      </w:r>
      <w:proofErr w:type="gramStart"/>
      <w:r w:rsidRPr="00F066C2">
        <w:rPr>
          <w:sz w:val="16"/>
          <w:szCs w:val="16"/>
        </w:rPr>
        <w:t>Н  Всеволожский</w:t>
      </w:r>
      <w:proofErr w:type="gramEnd"/>
      <w:r w:rsidRPr="00F066C2">
        <w:rPr>
          <w:sz w:val="16"/>
          <w:szCs w:val="16"/>
        </w:rPr>
        <w:t xml:space="preserve"> район, Ленинградская область</w:t>
      </w:r>
    </w:p>
    <w:p w14:paraId="63488E17" w14:textId="77777777" w:rsidR="00F066C2" w:rsidRPr="00F066C2" w:rsidRDefault="00F066C2" w:rsidP="00F066C2">
      <w:pPr>
        <w:jc w:val="center"/>
        <w:rPr>
          <w:sz w:val="16"/>
          <w:szCs w:val="16"/>
        </w:rPr>
      </w:pPr>
      <w:r w:rsidRPr="00F066C2">
        <w:rPr>
          <w:sz w:val="16"/>
          <w:szCs w:val="16"/>
        </w:rPr>
        <w:t>Тел./факс (812) 679-91-50, (813-70) 65-560</w:t>
      </w:r>
    </w:p>
    <w:p w14:paraId="717FE63D" w14:textId="77777777" w:rsidR="00F066C2" w:rsidRPr="00F066C2" w:rsidRDefault="00F066C2" w:rsidP="00F066C2">
      <w:pPr>
        <w:jc w:val="center"/>
        <w:rPr>
          <w:b/>
        </w:rPr>
      </w:pPr>
    </w:p>
    <w:p w14:paraId="52B0A2DA" w14:textId="77777777" w:rsidR="00F066C2" w:rsidRPr="00F066C2" w:rsidRDefault="00F066C2" w:rsidP="00F066C2">
      <w:pPr>
        <w:jc w:val="center"/>
        <w:rPr>
          <w:b/>
        </w:rPr>
      </w:pPr>
      <w:r w:rsidRPr="00F066C2">
        <w:rPr>
          <w:b/>
        </w:rPr>
        <w:t>АДМИНИСТРАЦИЯ</w:t>
      </w:r>
    </w:p>
    <w:p w14:paraId="5D64663A" w14:textId="77777777" w:rsidR="00F066C2" w:rsidRPr="00F066C2" w:rsidRDefault="00F066C2" w:rsidP="00F066C2">
      <w:pPr>
        <w:jc w:val="center"/>
      </w:pPr>
    </w:p>
    <w:p w14:paraId="6FB2A186" w14:textId="77777777" w:rsidR="00F066C2" w:rsidRPr="00F066C2" w:rsidRDefault="00F066C2" w:rsidP="00F066C2">
      <w:pPr>
        <w:jc w:val="center"/>
        <w:rPr>
          <w:sz w:val="28"/>
          <w:szCs w:val="28"/>
        </w:rPr>
      </w:pPr>
    </w:p>
    <w:p w14:paraId="32EB8572" w14:textId="77777777" w:rsidR="00F066C2" w:rsidRPr="00F066C2" w:rsidRDefault="00F066C2" w:rsidP="00F066C2">
      <w:pPr>
        <w:jc w:val="center"/>
        <w:rPr>
          <w:b/>
          <w:sz w:val="28"/>
          <w:szCs w:val="28"/>
        </w:rPr>
      </w:pPr>
      <w:r w:rsidRPr="00F066C2">
        <w:rPr>
          <w:b/>
          <w:sz w:val="28"/>
          <w:szCs w:val="28"/>
        </w:rPr>
        <w:t>ПОСТАНОВЛЕНИЕ</w:t>
      </w:r>
    </w:p>
    <w:p w14:paraId="106B3252" w14:textId="77777777" w:rsidR="00F066C2" w:rsidRPr="00F066C2" w:rsidRDefault="00F066C2" w:rsidP="00F066C2">
      <w:pPr>
        <w:jc w:val="center"/>
        <w:rPr>
          <w:sz w:val="28"/>
          <w:szCs w:val="28"/>
        </w:rPr>
      </w:pPr>
    </w:p>
    <w:p w14:paraId="7B762756" w14:textId="77777777" w:rsidR="00F066C2" w:rsidRPr="00F066C2" w:rsidRDefault="00F066C2" w:rsidP="00F066C2">
      <w:pPr>
        <w:jc w:val="center"/>
        <w:rPr>
          <w:sz w:val="28"/>
          <w:szCs w:val="28"/>
        </w:rPr>
      </w:pPr>
    </w:p>
    <w:p w14:paraId="7ED00D3E" w14:textId="4E2C2F51" w:rsidR="00F066C2" w:rsidRPr="00F066C2" w:rsidRDefault="00F066C2" w:rsidP="00F066C2">
      <w:pPr>
        <w:jc w:val="both"/>
        <w:rPr>
          <w:sz w:val="28"/>
          <w:szCs w:val="28"/>
        </w:rPr>
      </w:pPr>
      <w:r w:rsidRPr="00F066C2">
        <w:t>__28.05.2024</w:t>
      </w:r>
      <w:r w:rsidRPr="00F066C2">
        <w:rPr>
          <w:sz w:val="20"/>
          <w:szCs w:val="20"/>
        </w:rPr>
        <w:t xml:space="preserve">__                                                                                                        </w:t>
      </w:r>
      <w:r w:rsidRPr="00F066C2">
        <w:rPr>
          <w:sz w:val="28"/>
          <w:szCs w:val="28"/>
        </w:rPr>
        <w:t>№ 15</w:t>
      </w:r>
      <w:r>
        <w:rPr>
          <w:sz w:val="28"/>
          <w:szCs w:val="28"/>
        </w:rPr>
        <w:t>8</w:t>
      </w:r>
      <w:r w:rsidRPr="00F066C2">
        <w:rPr>
          <w:sz w:val="28"/>
          <w:szCs w:val="28"/>
        </w:rPr>
        <w:t>/01-0</w:t>
      </w:r>
      <w:r>
        <w:rPr>
          <w:sz w:val="28"/>
          <w:szCs w:val="28"/>
        </w:rPr>
        <w:t>4</w:t>
      </w:r>
    </w:p>
    <w:p w14:paraId="0E98FF3C" w14:textId="77777777" w:rsidR="00F066C2" w:rsidRPr="00F066C2" w:rsidRDefault="00F066C2" w:rsidP="00F066C2">
      <w:pPr>
        <w:jc w:val="both"/>
      </w:pPr>
      <w:r w:rsidRPr="00F066C2">
        <w:t xml:space="preserve">    дер. Новое Девяткино</w:t>
      </w:r>
    </w:p>
    <w:p w14:paraId="524F1433" w14:textId="77777777" w:rsidR="00B84FB9" w:rsidRPr="00B84FB9" w:rsidRDefault="00B84FB9" w:rsidP="00EA3326">
      <w:pPr>
        <w:ind w:right="2949"/>
        <w:jc w:val="both"/>
        <w:rPr>
          <w:bCs/>
        </w:rPr>
      </w:pPr>
    </w:p>
    <w:p w14:paraId="75F2CB14" w14:textId="3EC6C4B1" w:rsidR="006D34F5" w:rsidRPr="00B84FB9" w:rsidRDefault="006D34F5" w:rsidP="00EA3326">
      <w:pPr>
        <w:ind w:right="2949"/>
        <w:jc w:val="both"/>
        <w:rPr>
          <w:bCs/>
        </w:rPr>
      </w:pPr>
      <w:r w:rsidRPr="00B84FB9">
        <w:rPr>
          <w:bCs/>
        </w:rPr>
        <w:t xml:space="preserve">Об утверждении Положения о порядке предоставления отпусков муниципальным служащим и лицам, замещающим должности, не являющиеся должностями муниципальной службы в </w:t>
      </w:r>
      <w:r w:rsidR="004B14A6" w:rsidRPr="00B84FB9">
        <w:rPr>
          <w:bCs/>
        </w:rPr>
        <w:t>а</w:t>
      </w:r>
      <w:r w:rsidRPr="00B84FB9">
        <w:rPr>
          <w:bCs/>
        </w:rPr>
        <w:t>дминистрации МО "Новодевяткинское сельское поселение"</w:t>
      </w:r>
    </w:p>
    <w:p w14:paraId="7E65ACA2" w14:textId="77777777" w:rsidR="006D34F5" w:rsidRPr="00B84FB9" w:rsidRDefault="006D34F5" w:rsidP="00EA3326">
      <w:pPr>
        <w:rPr>
          <w:bCs/>
        </w:rPr>
      </w:pPr>
    </w:p>
    <w:p w14:paraId="70D4C727" w14:textId="1F1E62F7" w:rsidR="006D34F5" w:rsidRPr="00B84FB9" w:rsidRDefault="006D34F5" w:rsidP="00EA3326">
      <w:pPr>
        <w:ind w:right="73"/>
        <w:jc w:val="both"/>
        <w:rPr>
          <w:bCs/>
        </w:rPr>
      </w:pPr>
      <w:r w:rsidRPr="00B84FB9">
        <w:rPr>
          <w:color w:val="000000"/>
        </w:rPr>
        <w:tab/>
        <w:t xml:space="preserve">В соответствии с главой 19 Трудового кодекса Российской Федерации, Федеральным законом от 2 марта 2007 г. № 25-ФЗ "О муниципальной службе в Российской Федерации", Уставом муниципального образования </w:t>
      </w:r>
      <w:r w:rsidRPr="00B84FB9">
        <w:rPr>
          <w:bCs/>
        </w:rPr>
        <w:t xml:space="preserve">"Новодевяткинское сельское поселение" Всеволожского муниципального района Ленинградской области, а также в целях приведения нормативных правовых актов в соответствие с действующим законодательством и реализации установленных государственных гарантий, включая право на отдых, </w:t>
      </w:r>
    </w:p>
    <w:p w14:paraId="45366D72" w14:textId="4B32A445" w:rsidR="006D34F5" w:rsidRPr="00B84FB9" w:rsidRDefault="006D34F5" w:rsidP="00EA3326">
      <w:pPr>
        <w:ind w:right="73"/>
        <w:jc w:val="both"/>
        <w:rPr>
          <w:color w:val="000000"/>
        </w:rPr>
      </w:pPr>
      <w:r w:rsidRPr="00B84FB9">
        <w:rPr>
          <w:b/>
          <w:color w:val="000000"/>
        </w:rPr>
        <w:t>ПОСТАНОВЛЯЮ:</w:t>
      </w:r>
    </w:p>
    <w:p w14:paraId="541196F0" w14:textId="5F9AD7C0" w:rsidR="006D34F5" w:rsidRPr="00B84FB9" w:rsidRDefault="006D34F5" w:rsidP="00EA3326">
      <w:pPr>
        <w:jc w:val="both"/>
        <w:rPr>
          <w:color w:val="000000"/>
        </w:rPr>
      </w:pPr>
      <w:r w:rsidRPr="00B84FB9">
        <w:rPr>
          <w:color w:val="000000"/>
        </w:rPr>
        <w:t xml:space="preserve">1. Утвердить Положение о порядке предоставления отпусков </w:t>
      </w:r>
      <w:r w:rsidRPr="00B84FB9">
        <w:t>муниципальным служащим и лицам, замещающим должности, не являющиеся должностями муниципальной службы в</w:t>
      </w:r>
      <w:r w:rsidRPr="00B84FB9">
        <w:rPr>
          <w:b/>
        </w:rPr>
        <w:t xml:space="preserve"> </w:t>
      </w:r>
      <w:r w:rsidRPr="00B84FB9">
        <w:rPr>
          <w:color w:val="000000"/>
        </w:rPr>
        <w:t xml:space="preserve">Администрации МО </w:t>
      </w:r>
      <w:r w:rsidRPr="00B84FB9">
        <w:rPr>
          <w:bCs/>
        </w:rPr>
        <w:t>"Новодевяткинское сельское поселение" Всеволожского муниципального района Ленинградской области</w:t>
      </w:r>
      <w:r w:rsidRPr="00B84FB9">
        <w:rPr>
          <w:color w:val="000000"/>
        </w:rPr>
        <w:t>, согласно приложению 1.</w:t>
      </w:r>
    </w:p>
    <w:p w14:paraId="65D63A19" w14:textId="2287063B" w:rsidR="006D34F5" w:rsidRPr="00B84FB9" w:rsidRDefault="006D34F5" w:rsidP="00EA3326">
      <w:pPr>
        <w:jc w:val="both"/>
        <w:rPr>
          <w:color w:val="000000"/>
        </w:rPr>
      </w:pPr>
      <w:r w:rsidRPr="00B84FB9">
        <w:rPr>
          <w:color w:val="000000"/>
        </w:rPr>
        <w:t>2. Начальнику сектора по делопроизводству, архиву и кадрам, противодействию коррупции Бурмицкой С.Н.  при разработке графиков отпусков и предоставлении отпусков строго руководствоваться утвержденным положением;</w:t>
      </w:r>
    </w:p>
    <w:p w14:paraId="243B9717" w14:textId="1BD7BA6A" w:rsidR="006D34F5" w:rsidRPr="00B84FB9" w:rsidRDefault="006D34F5" w:rsidP="00EA3326">
      <w:pPr>
        <w:jc w:val="both"/>
        <w:rPr>
          <w:rFonts w:eastAsia="Calibri"/>
          <w:lang w:eastAsia="en-US"/>
        </w:rPr>
      </w:pPr>
      <w:r w:rsidRPr="00B84FB9">
        <w:t xml:space="preserve">3. </w:t>
      </w:r>
      <w:r w:rsidRPr="00B84FB9">
        <w:rPr>
          <w:rFonts w:eastAsia="Calibri"/>
          <w:lang w:eastAsia="en-US"/>
        </w:rPr>
        <w:t xml:space="preserve">Опубликовать настоящее постановление </w:t>
      </w:r>
      <w:r w:rsidRPr="00B84FB9">
        <w:rPr>
          <w:rFonts w:eastAsia="Calibri"/>
          <w:lang w:val="x-none" w:eastAsia="en-US"/>
        </w:rPr>
        <w:t xml:space="preserve">в сети «Интернет» на официальном сайте </w:t>
      </w:r>
      <w:r w:rsidRPr="00B84FB9">
        <w:rPr>
          <w:rFonts w:eastAsia="Calibri"/>
          <w:lang w:eastAsia="en-US"/>
        </w:rPr>
        <w:t>муниципального образования</w:t>
      </w:r>
      <w:r w:rsidRPr="00B84FB9">
        <w:rPr>
          <w:rFonts w:eastAsia="Calibri"/>
          <w:lang w:val="x-none" w:eastAsia="en-US"/>
        </w:rPr>
        <w:t xml:space="preserve"> «Новодевяткинское сельское поселение» Всеволожского муниципального района Ленинградской области - </w:t>
      </w:r>
      <w:hyperlink r:id="rId8" w:history="1">
        <w:r w:rsidRPr="00B84FB9">
          <w:rPr>
            <w:rFonts w:eastAsia="Calibri"/>
            <w:u w:val="single"/>
            <w:lang w:val="x-none" w:eastAsia="en-US"/>
          </w:rPr>
          <w:t>www.novoedevyatkino.ru</w:t>
        </w:r>
      </w:hyperlink>
      <w:r w:rsidRPr="00B84FB9">
        <w:rPr>
          <w:rFonts w:eastAsia="Calibri"/>
          <w:lang w:eastAsia="en-US"/>
        </w:rPr>
        <w:t xml:space="preserve">. </w:t>
      </w:r>
    </w:p>
    <w:p w14:paraId="583B5328" w14:textId="77777777" w:rsidR="006D34F5" w:rsidRPr="00B84FB9" w:rsidRDefault="006D34F5" w:rsidP="00EA3326">
      <w:pPr>
        <w:jc w:val="both"/>
        <w:rPr>
          <w:color w:val="000000"/>
        </w:rPr>
      </w:pPr>
      <w:r w:rsidRPr="00B84FB9">
        <w:t xml:space="preserve">4. Контроль за исполнением постановления возложить на </w:t>
      </w:r>
      <w:r w:rsidRPr="00B84FB9">
        <w:rPr>
          <w:color w:val="000000"/>
        </w:rPr>
        <w:t xml:space="preserve">начальника сектора по делопроизводству, архиву и кадрам, противодействию коррупции Бурмицкую С.Н. </w:t>
      </w:r>
    </w:p>
    <w:p w14:paraId="40C14470" w14:textId="77777777" w:rsidR="006D34F5" w:rsidRPr="00B84FB9" w:rsidRDefault="006D34F5" w:rsidP="00EA3326">
      <w:pPr>
        <w:jc w:val="both"/>
        <w:rPr>
          <w:color w:val="000000"/>
        </w:rPr>
      </w:pPr>
    </w:p>
    <w:p w14:paraId="1CDAD69E" w14:textId="77777777" w:rsidR="006D34F5" w:rsidRPr="00B84FB9" w:rsidRDefault="006D34F5" w:rsidP="00EA3326">
      <w:pPr>
        <w:jc w:val="both"/>
        <w:rPr>
          <w:color w:val="000000"/>
        </w:rPr>
      </w:pPr>
    </w:p>
    <w:p w14:paraId="3E17322D" w14:textId="2CF51FF4" w:rsidR="006D34F5" w:rsidRPr="00B84FB9" w:rsidRDefault="006D34F5" w:rsidP="00EA3326">
      <w:pPr>
        <w:jc w:val="both"/>
      </w:pPr>
      <w:r w:rsidRPr="00B84FB9">
        <w:rPr>
          <w:color w:val="000000"/>
        </w:rPr>
        <w:t xml:space="preserve">Глава муниципального </w:t>
      </w:r>
      <w:r w:rsidR="00DE063C" w:rsidRPr="00B84FB9">
        <w:rPr>
          <w:color w:val="000000"/>
        </w:rPr>
        <w:t>образования</w:t>
      </w:r>
      <w:r w:rsidR="00DE063C" w:rsidRPr="00B84FB9">
        <w:rPr>
          <w:color w:val="000000"/>
        </w:rPr>
        <w:tab/>
      </w:r>
      <w:r w:rsidR="00DE063C" w:rsidRPr="00B84FB9">
        <w:rPr>
          <w:color w:val="000000"/>
        </w:rPr>
        <w:tab/>
      </w:r>
      <w:r w:rsidR="00DE063C" w:rsidRPr="00B84FB9">
        <w:rPr>
          <w:color w:val="000000"/>
        </w:rPr>
        <w:tab/>
      </w:r>
      <w:r w:rsidR="00DE063C" w:rsidRPr="00B84FB9">
        <w:rPr>
          <w:color w:val="000000"/>
        </w:rPr>
        <w:tab/>
      </w:r>
      <w:r w:rsidR="00DE063C" w:rsidRPr="00B84FB9">
        <w:rPr>
          <w:color w:val="000000"/>
        </w:rPr>
        <w:tab/>
        <w:t xml:space="preserve"> Д.А. Майоров</w:t>
      </w:r>
      <w:r w:rsidRPr="00B84FB9">
        <w:rPr>
          <w:color w:val="000000"/>
        </w:rPr>
        <w:t xml:space="preserve"> </w:t>
      </w:r>
    </w:p>
    <w:p w14:paraId="71E644DD" w14:textId="77777777" w:rsidR="006D34F5" w:rsidRPr="00B84FB9" w:rsidRDefault="006D34F5" w:rsidP="00EA3326">
      <w:pPr>
        <w:jc w:val="both"/>
        <w:rPr>
          <w:b/>
        </w:rPr>
      </w:pPr>
    </w:p>
    <w:p w14:paraId="29ECCEAB" w14:textId="77777777" w:rsidR="006D34F5" w:rsidRPr="00B84FB9" w:rsidRDefault="006D34F5" w:rsidP="00EA3326">
      <w:pPr>
        <w:jc w:val="both"/>
        <w:rPr>
          <w:b/>
        </w:rPr>
      </w:pPr>
    </w:p>
    <w:p w14:paraId="7CC13DAD" w14:textId="77777777" w:rsidR="006D34F5" w:rsidRPr="00B84FB9" w:rsidRDefault="006D34F5" w:rsidP="00EA3326">
      <w:pPr>
        <w:jc w:val="both"/>
        <w:rPr>
          <w:b/>
        </w:rPr>
      </w:pPr>
    </w:p>
    <w:p w14:paraId="3FDF20B3" w14:textId="2D02A4AB" w:rsidR="006D34F5" w:rsidRPr="00B84FB9" w:rsidRDefault="00DE063C" w:rsidP="00EA3326">
      <w:pPr>
        <w:ind w:right="-5"/>
        <w:jc w:val="right"/>
        <w:rPr>
          <w:bCs/>
        </w:rPr>
      </w:pPr>
      <w:r w:rsidRPr="00B84FB9">
        <w:rPr>
          <w:bCs/>
        </w:rPr>
        <w:lastRenderedPageBreak/>
        <w:t>Приложение №1 к постановлению</w:t>
      </w:r>
    </w:p>
    <w:p w14:paraId="5974087D" w14:textId="3AC5E104" w:rsidR="00DE063C" w:rsidRPr="00B84FB9" w:rsidRDefault="00F066C2" w:rsidP="00F066C2">
      <w:pPr>
        <w:ind w:right="-5"/>
        <w:jc w:val="right"/>
      </w:pPr>
      <w:r>
        <w:t>28.05.2024 № 158/01-04</w:t>
      </w:r>
    </w:p>
    <w:p w14:paraId="6DF6599A" w14:textId="77777777" w:rsidR="006D34F5" w:rsidRPr="00B84FB9" w:rsidRDefault="006D34F5" w:rsidP="00EA3326">
      <w:pPr>
        <w:widowControl w:val="0"/>
        <w:autoSpaceDE w:val="0"/>
        <w:autoSpaceDN w:val="0"/>
        <w:adjustRightInd w:val="0"/>
        <w:jc w:val="center"/>
        <w:rPr>
          <w:b/>
          <w:bCs/>
          <w:color w:val="000000"/>
        </w:rPr>
      </w:pPr>
    </w:p>
    <w:p w14:paraId="1ED85C56" w14:textId="77777777" w:rsidR="006D34F5" w:rsidRPr="00B84FB9" w:rsidRDefault="006D34F5" w:rsidP="00EA3326">
      <w:pPr>
        <w:widowControl w:val="0"/>
        <w:autoSpaceDE w:val="0"/>
        <w:autoSpaceDN w:val="0"/>
        <w:adjustRightInd w:val="0"/>
        <w:jc w:val="center"/>
        <w:rPr>
          <w:b/>
          <w:bCs/>
          <w:color w:val="000000"/>
        </w:rPr>
      </w:pPr>
    </w:p>
    <w:p w14:paraId="6D5B1E97" w14:textId="77777777" w:rsidR="006D34F5" w:rsidRPr="00B84FB9" w:rsidRDefault="006D34F5" w:rsidP="00EA3326">
      <w:pPr>
        <w:widowControl w:val="0"/>
        <w:autoSpaceDE w:val="0"/>
        <w:autoSpaceDN w:val="0"/>
        <w:adjustRightInd w:val="0"/>
        <w:jc w:val="center"/>
        <w:rPr>
          <w:b/>
          <w:bCs/>
          <w:color w:val="000000"/>
        </w:rPr>
      </w:pPr>
      <w:r w:rsidRPr="00B84FB9">
        <w:rPr>
          <w:b/>
          <w:bCs/>
          <w:color w:val="000000"/>
        </w:rPr>
        <w:t>ПОЛОЖЕНИЕ</w:t>
      </w:r>
    </w:p>
    <w:p w14:paraId="5BB16E68" w14:textId="7A4BED32" w:rsidR="006D34F5" w:rsidRPr="00B84FB9" w:rsidRDefault="006D34F5" w:rsidP="00EA3326">
      <w:pPr>
        <w:widowControl w:val="0"/>
        <w:autoSpaceDE w:val="0"/>
        <w:autoSpaceDN w:val="0"/>
        <w:adjustRightInd w:val="0"/>
        <w:jc w:val="center"/>
        <w:rPr>
          <w:b/>
          <w:bCs/>
          <w:color w:val="000000"/>
        </w:rPr>
      </w:pPr>
      <w:r w:rsidRPr="00B84FB9">
        <w:rPr>
          <w:b/>
          <w:bCs/>
          <w:color w:val="000000"/>
        </w:rPr>
        <w:t xml:space="preserve">о порядке предоставления отпусков </w:t>
      </w:r>
      <w:r w:rsidRPr="00B84FB9">
        <w:rPr>
          <w:b/>
          <w:bCs/>
        </w:rPr>
        <w:t xml:space="preserve">муниципальным служащим и лицам, замещающим должности, не являющиеся должностями муниципальной службы в </w:t>
      </w:r>
      <w:bookmarkStart w:id="0" w:name="_Hlk167457241"/>
      <w:r w:rsidR="00DE063C" w:rsidRPr="00B84FB9">
        <w:rPr>
          <w:b/>
          <w:bCs/>
          <w:color w:val="000000"/>
        </w:rPr>
        <w:t xml:space="preserve">Администрации МО </w:t>
      </w:r>
      <w:r w:rsidR="00DE063C" w:rsidRPr="00B84FB9">
        <w:rPr>
          <w:b/>
          <w:bCs/>
        </w:rPr>
        <w:t xml:space="preserve">"Новодевяткинское сельское поселение" </w:t>
      </w:r>
      <w:bookmarkEnd w:id="0"/>
      <w:r w:rsidR="00DE063C" w:rsidRPr="00B84FB9">
        <w:rPr>
          <w:b/>
          <w:bCs/>
        </w:rPr>
        <w:t>Всеволожского муниципального района Ленинградской области</w:t>
      </w:r>
    </w:p>
    <w:p w14:paraId="40E566D2" w14:textId="77777777" w:rsidR="006D34F5" w:rsidRPr="00B84FB9" w:rsidRDefault="006D34F5" w:rsidP="00EA3326">
      <w:pPr>
        <w:widowControl w:val="0"/>
        <w:autoSpaceDE w:val="0"/>
        <w:autoSpaceDN w:val="0"/>
        <w:adjustRightInd w:val="0"/>
        <w:jc w:val="center"/>
        <w:rPr>
          <w:b/>
          <w:bCs/>
          <w:color w:val="000000"/>
        </w:rPr>
      </w:pPr>
    </w:p>
    <w:p w14:paraId="3BA6545D" w14:textId="77777777" w:rsidR="006D34F5" w:rsidRPr="00B84FB9" w:rsidRDefault="006D34F5" w:rsidP="00EA3326">
      <w:pPr>
        <w:widowControl w:val="0"/>
        <w:autoSpaceDE w:val="0"/>
        <w:autoSpaceDN w:val="0"/>
        <w:adjustRightInd w:val="0"/>
        <w:jc w:val="center"/>
        <w:rPr>
          <w:color w:val="000000"/>
        </w:rPr>
      </w:pPr>
      <w:r w:rsidRPr="00B84FB9">
        <w:rPr>
          <w:color w:val="000000"/>
        </w:rPr>
        <w:t xml:space="preserve">1. Общие положения </w:t>
      </w:r>
    </w:p>
    <w:p w14:paraId="76FF57F6" w14:textId="2D48B37C" w:rsidR="006D34F5" w:rsidRPr="00B84FB9" w:rsidRDefault="006D34F5" w:rsidP="00EA3326">
      <w:pPr>
        <w:jc w:val="both"/>
      </w:pPr>
      <w:r w:rsidRPr="00B84FB9">
        <w:rPr>
          <w:color w:val="000000"/>
        </w:rPr>
        <w:t xml:space="preserve">1.1. Настоящее Положение </w:t>
      </w:r>
      <w:r w:rsidR="00DE063C" w:rsidRPr="00B84FB9">
        <w:rPr>
          <w:color w:val="000000"/>
        </w:rPr>
        <w:t xml:space="preserve">о порядке предоставления отпусков </w:t>
      </w:r>
      <w:r w:rsidR="00DE063C" w:rsidRPr="00B84FB9">
        <w:t xml:space="preserve">муниципальным служащим и лицам, замещающим должности, не являющиеся должностями муниципальной службы в </w:t>
      </w:r>
      <w:r w:rsidR="00DE063C" w:rsidRPr="00B84FB9">
        <w:rPr>
          <w:color w:val="000000"/>
        </w:rPr>
        <w:t xml:space="preserve">Администрации МО </w:t>
      </w:r>
      <w:r w:rsidR="00DE063C" w:rsidRPr="00B84FB9">
        <w:t xml:space="preserve">"Новодевяткинское сельское поселение" Всеволожского муниципального района Ленинградской области </w:t>
      </w:r>
      <w:r w:rsidR="00DE063C" w:rsidRPr="00B84FB9">
        <w:rPr>
          <w:color w:val="000000"/>
        </w:rPr>
        <w:t xml:space="preserve">определяет порядок и условия предоставления отпусков муниципальным служащим и лицам, </w:t>
      </w:r>
      <w:r w:rsidR="00DE063C" w:rsidRPr="00B84FB9">
        <w:t>замещающим должности, не являющиеся должностями муниципальной службы (далее -Работники).</w:t>
      </w:r>
    </w:p>
    <w:p w14:paraId="591A7762" w14:textId="0A74B2A4" w:rsidR="00DE063C" w:rsidRPr="00B84FB9" w:rsidRDefault="00DE063C" w:rsidP="00EA3326">
      <w:pPr>
        <w:jc w:val="both"/>
        <w:rPr>
          <w:color w:val="000000"/>
        </w:rPr>
      </w:pPr>
      <w:r w:rsidRPr="00B84FB9">
        <w:t>1.2. Ежегодный оплачиваемы отпуск состоит из основного, дополнительного отпусков и отпуска за ненормированный рабочий день. Продолжительность отпусков исчисляется в календарных днях.</w:t>
      </w:r>
    </w:p>
    <w:p w14:paraId="4C4922FE" w14:textId="04124358" w:rsidR="006D34F5" w:rsidRPr="00B84FB9" w:rsidRDefault="00DE063C" w:rsidP="00EA3326">
      <w:pPr>
        <w:jc w:val="both"/>
        <w:rPr>
          <w:color w:val="000000"/>
        </w:rPr>
      </w:pPr>
      <w:r w:rsidRPr="00B84FB9">
        <w:rPr>
          <w:color w:val="000000"/>
        </w:rPr>
        <w:t>1.</w:t>
      </w:r>
      <w:proofErr w:type="gramStart"/>
      <w:r w:rsidRPr="00B84FB9">
        <w:rPr>
          <w:color w:val="000000"/>
        </w:rPr>
        <w:t>3.Нерабочие</w:t>
      </w:r>
      <w:proofErr w:type="gramEnd"/>
      <w:r w:rsidRPr="00B84FB9">
        <w:rPr>
          <w:color w:val="000000"/>
        </w:rPr>
        <w:t xml:space="preserve"> праздничные дни, приходящие на период отпуска, в число календарных дней не включаются.</w:t>
      </w:r>
    </w:p>
    <w:p w14:paraId="4BAE34C0" w14:textId="3ACBBC21" w:rsidR="00DE063C" w:rsidRPr="00B84FB9" w:rsidRDefault="00DE063C" w:rsidP="00EA3326">
      <w:pPr>
        <w:jc w:val="both"/>
        <w:rPr>
          <w:color w:val="000000"/>
        </w:rPr>
      </w:pPr>
      <w:r w:rsidRPr="00B84FB9">
        <w:rPr>
          <w:color w:val="000000"/>
        </w:rPr>
        <w:t>1.</w:t>
      </w:r>
      <w:proofErr w:type="gramStart"/>
      <w:r w:rsidRPr="00B84FB9">
        <w:rPr>
          <w:color w:val="000000"/>
        </w:rPr>
        <w:t>4.При</w:t>
      </w:r>
      <w:proofErr w:type="gramEnd"/>
      <w:r w:rsidRPr="00B84FB9">
        <w:rPr>
          <w:color w:val="000000"/>
        </w:rPr>
        <w:t xml:space="preserve"> исчислении общей продолжительности  ежегодного оплачиваемого отпуска  дополнительные оплачиваемы отпуска, оплачиваемые отпуска за ненормированный рабочий день суммируются с ежегодным основным оплачиваемым отпуском.</w:t>
      </w:r>
    </w:p>
    <w:p w14:paraId="6B881D32" w14:textId="129A6FA5" w:rsidR="00D840F5" w:rsidRPr="00B84FB9" w:rsidRDefault="00D840F5" w:rsidP="00EA3326">
      <w:pPr>
        <w:jc w:val="both"/>
        <w:rPr>
          <w:color w:val="000000"/>
        </w:rPr>
      </w:pPr>
      <w:r w:rsidRPr="00B84FB9">
        <w:rPr>
          <w:color w:val="000000"/>
        </w:rPr>
        <w:t xml:space="preserve">1.5. При суммировании ежегодных оплачиваемых отпусков или перенесении ежегодного оплачиваемого отпуска муниципального служащего на следующий рабочий год, денежной компенсацией может быть заменена только часть каждого ежегодного оплачиваемого отпуска, превышающая 28 календарных дней, </w:t>
      </w:r>
      <w:proofErr w:type="gramStart"/>
      <w:r w:rsidRPr="00B84FB9">
        <w:rPr>
          <w:color w:val="000000"/>
        </w:rPr>
        <w:t>либо  любое</w:t>
      </w:r>
      <w:proofErr w:type="gramEnd"/>
      <w:r w:rsidRPr="00B84FB9">
        <w:rPr>
          <w:color w:val="000000"/>
        </w:rPr>
        <w:t xml:space="preserve"> меньшее количество дней из этой части.</w:t>
      </w:r>
    </w:p>
    <w:p w14:paraId="34FD1129" w14:textId="039BA05C" w:rsidR="00D840F5" w:rsidRPr="00B84FB9" w:rsidRDefault="00D840F5" w:rsidP="00EA3326">
      <w:pPr>
        <w:jc w:val="both"/>
        <w:rPr>
          <w:color w:val="000000"/>
        </w:rPr>
      </w:pPr>
      <w:r w:rsidRPr="00B84FB9">
        <w:rPr>
          <w:color w:val="000000"/>
        </w:rPr>
        <w:t xml:space="preserve">1.6. Решение о замене денежной компенсацией части ежегодного оплачиваемого отпуска </w:t>
      </w:r>
      <w:proofErr w:type="gramStart"/>
      <w:r w:rsidRPr="00B84FB9">
        <w:rPr>
          <w:color w:val="000000"/>
        </w:rPr>
        <w:t>оформляется  распоряжением</w:t>
      </w:r>
      <w:proofErr w:type="gramEnd"/>
      <w:r w:rsidRPr="00B84FB9">
        <w:rPr>
          <w:color w:val="000000"/>
        </w:rPr>
        <w:t xml:space="preserve"> администрации. </w:t>
      </w:r>
    </w:p>
    <w:p w14:paraId="1E96C84C" w14:textId="77777777" w:rsidR="00DE063C" w:rsidRPr="00B84FB9" w:rsidRDefault="00DE063C" w:rsidP="00EA3326">
      <w:pPr>
        <w:jc w:val="both"/>
        <w:rPr>
          <w:color w:val="000000"/>
        </w:rPr>
      </w:pPr>
      <w:r w:rsidRPr="00B84FB9">
        <w:rPr>
          <w:color w:val="000000"/>
        </w:rPr>
        <w:t>1.</w:t>
      </w:r>
      <w:proofErr w:type="gramStart"/>
      <w:r w:rsidRPr="00B84FB9">
        <w:rPr>
          <w:color w:val="000000"/>
        </w:rPr>
        <w:t>5.Предоставление</w:t>
      </w:r>
      <w:proofErr w:type="gramEnd"/>
      <w:r w:rsidRPr="00B84FB9">
        <w:rPr>
          <w:color w:val="000000"/>
        </w:rPr>
        <w:t xml:space="preserve"> ежегодного оплачиваемого отпуска, отзыв из него  оформляются распоряжение администрации.</w:t>
      </w:r>
    </w:p>
    <w:p w14:paraId="2CD05606" w14:textId="77777777" w:rsidR="006D34F5" w:rsidRPr="00B84FB9" w:rsidRDefault="006D34F5" w:rsidP="00EA3326">
      <w:pPr>
        <w:widowControl w:val="0"/>
        <w:autoSpaceDE w:val="0"/>
        <w:autoSpaceDN w:val="0"/>
        <w:adjustRightInd w:val="0"/>
        <w:jc w:val="center"/>
        <w:rPr>
          <w:b/>
          <w:bCs/>
          <w:color w:val="000000"/>
        </w:rPr>
      </w:pPr>
    </w:p>
    <w:p w14:paraId="4F80DF4C" w14:textId="1532B976" w:rsidR="006D34F5" w:rsidRPr="00B84FB9" w:rsidRDefault="006D34F5" w:rsidP="00EA3326">
      <w:pPr>
        <w:widowControl w:val="0"/>
        <w:autoSpaceDE w:val="0"/>
        <w:autoSpaceDN w:val="0"/>
        <w:adjustRightInd w:val="0"/>
        <w:jc w:val="center"/>
        <w:rPr>
          <w:b/>
          <w:bCs/>
          <w:color w:val="000000"/>
        </w:rPr>
      </w:pPr>
      <w:r w:rsidRPr="00B84FB9">
        <w:rPr>
          <w:b/>
          <w:bCs/>
          <w:color w:val="000000"/>
        </w:rPr>
        <w:t xml:space="preserve">2. </w:t>
      </w:r>
      <w:r w:rsidR="006F64A2" w:rsidRPr="00B84FB9">
        <w:rPr>
          <w:b/>
          <w:bCs/>
          <w:color w:val="000000"/>
        </w:rPr>
        <w:t>Порядок предоставления е</w:t>
      </w:r>
      <w:r w:rsidRPr="00B84FB9">
        <w:rPr>
          <w:b/>
          <w:bCs/>
          <w:color w:val="000000"/>
        </w:rPr>
        <w:t>жегодны</w:t>
      </w:r>
      <w:r w:rsidR="006F64A2" w:rsidRPr="00B84FB9">
        <w:rPr>
          <w:b/>
          <w:bCs/>
          <w:color w:val="000000"/>
        </w:rPr>
        <w:t>х</w:t>
      </w:r>
      <w:r w:rsidRPr="00B84FB9">
        <w:rPr>
          <w:b/>
          <w:bCs/>
          <w:color w:val="000000"/>
        </w:rPr>
        <w:t xml:space="preserve"> оплачиваемы</w:t>
      </w:r>
      <w:r w:rsidR="006F64A2" w:rsidRPr="00B84FB9">
        <w:rPr>
          <w:b/>
          <w:bCs/>
          <w:color w:val="000000"/>
        </w:rPr>
        <w:t>х</w:t>
      </w:r>
      <w:r w:rsidRPr="00B84FB9">
        <w:rPr>
          <w:b/>
          <w:bCs/>
          <w:color w:val="000000"/>
        </w:rPr>
        <w:t xml:space="preserve"> отпуск</w:t>
      </w:r>
      <w:r w:rsidR="006F64A2" w:rsidRPr="00B84FB9">
        <w:rPr>
          <w:b/>
          <w:bCs/>
          <w:color w:val="000000"/>
        </w:rPr>
        <w:t>ов</w:t>
      </w:r>
      <w:r w:rsidRPr="00B84FB9">
        <w:rPr>
          <w:b/>
          <w:bCs/>
          <w:color w:val="000000"/>
        </w:rPr>
        <w:t xml:space="preserve"> </w:t>
      </w:r>
    </w:p>
    <w:p w14:paraId="1E034C84" w14:textId="270B9EF7" w:rsidR="006D34F5" w:rsidRPr="00B84FB9" w:rsidRDefault="006D34F5" w:rsidP="00EA3326">
      <w:pPr>
        <w:jc w:val="both"/>
        <w:rPr>
          <w:color w:val="000000"/>
        </w:rPr>
      </w:pPr>
      <w:r w:rsidRPr="00B84FB9">
        <w:rPr>
          <w:color w:val="000000"/>
        </w:rPr>
        <w:t xml:space="preserve">2.1. </w:t>
      </w:r>
      <w:r w:rsidR="00655416" w:rsidRPr="00B84FB9">
        <w:rPr>
          <w:color w:val="000000"/>
        </w:rPr>
        <w:t>Муниципальным служащим (</w:t>
      </w:r>
      <w:r w:rsidR="006F64A2" w:rsidRPr="00B84FB9">
        <w:rPr>
          <w:color w:val="000000"/>
        </w:rPr>
        <w:t>Работникам</w:t>
      </w:r>
      <w:r w:rsidR="00655416" w:rsidRPr="00B84FB9">
        <w:rPr>
          <w:color w:val="000000"/>
        </w:rPr>
        <w:t>)</w:t>
      </w:r>
      <w:r w:rsidR="006F64A2" w:rsidRPr="00B84FB9">
        <w:rPr>
          <w:color w:val="000000"/>
        </w:rPr>
        <w:t xml:space="preserve"> </w:t>
      </w:r>
      <w:r w:rsidRPr="00B84FB9">
        <w:rPr>
          <w:color w:val="000000"/>
        </w:rPr>
        <w:t>предоставля</w:t>
      </w:r>
      <w:r w:rsidR="006F64A2" w:rsidRPr="00B84FB9">
        <w:rPr>
          <w:color w:val="000000"/>
        </w:rPr>
        <w:t>ю</w:t>
      </w:r>
      <w:r w:rsidRPr="00B84FB9">
        <w:rPr>
          <w:color w:val="000000"/>
        </w:rPr>
        <w:t>тся ежегодн</w:t>
      </w:r>
      <w:r w:rsidR="006F64A2" w:rsidRPr="00B84FB9">
        <w:rPr>
          <w:color w:val="000000"/>
        </w:rPr>
        <w:t>ые</w:t>
      </w:r>
      <w:r w:rsidRPr="00B84FB9">
        <w:rPr>
          <w:color w:val="000000"/>
        </w:rPr>
        <w:t xml:space="preserve"> оплачиваемы</w:t>
      </w:r>
      <w:r w:rsidR="006F64A2" w:rsidRPr="00B84FB9">
        <w:rPr>
          <w:color w:val="000000"/>
        </w:rPr>
        <w:t>е</w:t>
      </w:r>
      <w:r w:rsidRPr="00B84FB9">
        <w:rPr>
          <w:color w:val="000000"/>
        </w:rPr>
        <w:t xml:space="preserve"> отпуск</w:t>
      </w:r>
      <w:r w:rsidR="006F64A2" w:rsidRPr="00B84FB9">
        <w:rPr>
          <w:color w:val="000000"/>
        </w:rPr>
        <w:t>а</w:t>
      </w:r>
      <w:r w:rsidRPr="00B84FB9">
        <w:rPr>
          <w:color w:val="000000"/>
        </w:rPr>
        <w:t xml:space="preserve"> с сохранением замещаемой должности и денежного содержания.</w:t>
      </w:r>
    </w:p>
    <w:p w14:paraId="08C2E8B8" w14:textId="2D773BCF" w:rsidR="006F64A2" w:rsidRPr="00B84FB9" w:rsidRDefault="006F64A2" w:rsidP="00EA3326">
      <w:pPr>
        <w:jc w:val="both"/>
        <w:rPr>
          <w:color w:val="000000"/>
        </w:rPr>
      </w:pPr>
      <w:r w:rsidRPr="00B84FB9">
        <w:rPr>
          <w:color w:val="000000"/>
        </w:rPr>
        <w:t>2.2. Право на использование ежегодного оплачиваемого отпуска за первый год работы возникает у</w:t>
      </w:r>
      <w:r w:rsidR="00655416" w:rsidRPr="00B84FB9">
        <w:rPr>
          <w:color w:val="000000"/>
        </w:rPr>
        <w:t xml:space="preserve"> муниципального служащего (</w:t>
      </w:r>
      <w:r w:rsidRPr="00B84FB9">
        <w:rPr>
          <w:color w:val="000000"/>
        </w:rPr>
        <w:t>Работника</w:t>
      </w:r>
      <w:r w:rsidR="00655416" w:rsidRPr="00B84FB9">
        <w:rPr>
          <w:color w:val="000000"/>
        </w:rPr>
        <w:t>)</w:t>
      </w:r>
      <w:r w:rsidRPr="00B84FB9">
        <w:rPr>
          <w:color w:val="000000"/>
        </w:rPr>
        <w:t xml:space="preserve"> по истечении шести месяце</w:t>
      </w:r>
      <w:r w:rsidR="00A55C13">
        <w:rPr>
          <w:color w:val="000000"/>
        </w:rPr>
        <w:t>в</w:t>
      </w:r>
      <w:r w:rsidRPr="00B84FB9">
        <w:rPr>
          <w:color w:val="000000"/>
        </w:rPr>
        <w:t xml:space="preserve"> его непрерывной работы.</w:t>
      </w:r>
    </w:p>
    <w:p w14:paraId="6992551A" w14:textId="03A9D1AC" w:rsidR="006F64A2" w:rsidRPr="00B84FB9" w:rsidRDefault="006F64A2" w:rsidP="00EA3326">
      <w:pPr>
        <w:jc w:val="both"/>
      </w:pPr>
      <w:r w:rsidRPr="00B84FB9">
        <w:rPr>
          <w:color w:val="000000"/>
        </w:rPr>
        <w:t>2.3. Ежегодный оплачиваемы отпуск в соответствии с действующим законодательством</w:t>
      </w:r>
      <w:r w:rsidRPr="00B84FB9">
        <w:rPr>
          <w:color w:val="040C28"/>
        </w:rPr>
        <w:t xml:space="preserve"> </w:t>
      </w:r>
      <w:r w:rsidRPr="00B84FB9">
        <w:t xml:space="preserve">может быть предоставлен и до истечения шести месяцев по согласованию между главой муниципального образования и </w:t>
      </w:r>
      <w:r w:rsidR="00655416" w:rsidRPr="00B84FB9">
        <w:t>муниципальным служащим (</w:t>
      </w:r>
      <w:r w:rsidRPr="00B84FB9">
        <w:t>Работником</w:t>
      </w:r>
      <w:r w:rsidR="00655416" w:rsidRPr="00B84FB9">
        <w:t>)</w:t>
      </w:r>
      <w:r w:rsidRPr="00B84FB9">
        <w:t xml:space="preserve">. </w:t>
      </w:r>
    </w:p>
    <w:p w14:paraId="7C0CA68F" w14:textId="40B8D6D1" w:rsidR="006D34F5" w:rsidRPr="00B84FB9" w:rsidRDefault="006D34F5" w:rsidP="00EA3326">
      <w:pPr>
        <w:jc w:val="both"/>
        <w:rPr>
          <w:color w:val="000000"/>
        </w:rPr>
      </w:pPr>
      <w:r w:rsidRPr="00B84FB9">
        <w:rPr>
          <w:color w:val="000000"/>
        </w:rPr>
        <w:t xml:space="preserve">2.3. </w:t>
      </w:r>
      <w:r w:rsidR="006F64A2" w:rsidRPr="00B84FB9">
        <w:rPr>
          <w:color w:val="000000"/>
        </w:rPr>
        <w:t>Муниципальным с</w:t>
      </w:r>
      <w:r w:rsidRPr="00B84FB9">
        <w:rPr>
          <w:color w:val="000000"/>
        </w:rPr>
        <w:t>лужащим</w:t>
      </w:r>
      <w:r w:rsidR="00655416" w:rsidRPr="00B84FB9">
        <w:rPr>
          <w:color w:val="000000"/>
        </w:rPr>
        <w:t xml:space="preserve"> </w:t>
      </w:r>
      <w:r w:rsidRPr="00B84FB9">
        <w:rPr>
          <w:color w:val="000000"/>
        </w:rPr>
        <w:t xml:space="preserve">Администрации </w:t>
      </w:r>
      <w:r w:rsidR="00655416" w:rsidRPr="00B84FB9">
        <w:rPr>
          <w:color w:val="000000"/>
        </w:rPr>
        <w:t xml:space="preserve">МО </w:t>
      </w:r>
      <w:r w:rsidR="00655416" w:rsidRPr="00B84FB9">
        <w:t xml:space="preserve">"Новодевяткинское сельское поселение" </w:t>
      </w:r>
      <w:r w:rsidRPr="00B84FB9">
        <w:rPr>
          <w:color w:val="000000"/>
        </w:rPr>
        <w:t>предоставляется ежегодный основной оплачиваемый отпуск продолжительностью 30 календарных дней.</w:t>
      </w:r>
    </w:p>
    <w:p w14:paraId="0C5EC6A5" w14:textId="79A4FAB9" w:rsidR="006D34F5" w:rsidRPr="00B84FB9" w:rsidRDefault="00655416" w:rsidP="00EA3326">
      <w:pPr>
        <w:jc w:val="both"/>
        <w:rPr>
          <w:color w:val="000000"/>
        </w:rPr>
      </w:pPr>
      <w:r w:rsidRPr="00B84FB9">
        <w:rPr>
          <w:color w:val="000000"/>
        </w:rPr>
        <w:t>2.4.</w:t>
      </w:r>
      <w:r w:rsidRPr="00B84FB9">
        <w:rPr>
          <w:b/>
          <w:bCs/>
        </w:rPr>
        <w:t xml:space="preserve"> </w:t>
      </w:r>
      <w:r w:rsidRPr="00B84FB9">
        <w:t xml:space="preserve">Лицам, замещающим должности, не являющиеся должностями муниципальной службы в </w:t>
      </w:r>
      <w:r w:rsidRPr="00B84FB9">
        <w:rPr>
          <w:color w:val="000000"/>
        </w:rPr>
        <w:t xml:space="preserve">Администрации МО </w:t>
      </w:r>
      <w:r w:rsidRPr="00B84FB9">
        <w:t>"Новодевяткинское сельское поселение"</w:t>
      </w:r>
      <w:r w:rsidRPr="00B84FB9">
        <w:rPr>
          <w:color w:val="000000"/>
        </w:rPr>
        <w:t xml:space="preserve"> </w:t>
      </w:r>
      <w:r w:rsidR="006D34F5" w:rsidRPr="00B84FB9">
        <w:rPr>
          <w:color w:val="000000"/>
        </w:rPr>
        <w:t>предоставляется ежегодный оплачиваемый отпуск продолжительностью 28 календарных дней.</w:t>
      </w:r>
    </w:p>
    <w:p w14:paraId="6B151099" w14:textId="364E2078" w:rsidR="00655416" w:rsidRPr="00B84FB9" w:rsidRDefault="00655416" w:rsidP="00EA3326">
      <w:pPr>
        <w:jc w:val="both"/>
        <w:rPr>
          <w:color w:val="000000"/>
        </w:rPr>
      </w:pPr>
      <w:r w:rsidRPr="00B84FB9">
        <w:rPr>
          <w:color w:val="000000"/>
        </w:rPr>
        <w:t xml:space="preserve">2.5. Отдельным категориям муниципальных </w:t>
      </w:r>
      <w:r w:rsidR="00C34A42" w:rsidRPr="00B84FB9">
        <w:rPr>
          <w:color w:val="000000"/>
        </w:rPr>
        <w:t>служащих (</w:t>
      </w:r>
      <w:r w:rsidR="00A55C13">
        <w:rPr>
          <w:color w:val="000000"/>
        </w:rPr>
        <w:t>Р</w:t>
      </w:r>
      <w:r w:rsidR="00C34A42" w:rsidRPr="00B84FB9">
        <w:rPr>
          <w:color w:val="000000"/>
        </w:rPr>
        <w:t xml:space="preserve">аботникам) в случаях, предусмотренных Трудовым кодексом Российской Федерации и иными федеральными </w:t>
      </w:r>
      <w:r w:rsidR="00C34A42" w:rsidRPr="00B84FB9">
        <w:rPr>
          <w:color w:val="000000"/>
        </w:rPr>
        <w:lastRenderedPageBreak/>
        <w:t xml:space="preserve">законами, ежегодный оплачиваемый отпуск предоставляется по их желаю в удобное для них время. </w:t>
      </w:r>
    </w:p>
    <w:p w14:paraId="2F50C740" w14:textId="2320FFE1" w:rsidR="00C34A42" w:rsidRPr="00B84FB9" w:rsidRDefault="00C34A42" w:rsidP="00EA3326">
      <w:pPr>
        <w:jc w:val="center"/>
        <w:rPr>
          <w:b/>
          <w:bCs/>
          <w:color w:val="000000"/>
        </w:rPr>
      </w:pPr>
      <w:r w:rsidRPr="00B84FB9">
        <w:rPr>
          <w:b/>
          <w:bCs/>
          <w:color w:val="000000"/>
        </w:rPr>
        <w:t>3. Порядок составления, согласования и утверждения графика отпусков.</w:t>
      </w:r>
    </w:p>
    <w:p w14:paraId="1294736C" w14:textId="79541A45" w:rsidR="00C34A42" w:rsidRPr="00B84FB9" w:rsidRDefault="00C34A42" w:rsidP="00EA3326">
      <w:pPr>
        <w:jc w:val="both"/>
        <w:rPr>
          <w:color w:val="000000"/>
        </w:rPr>
      </w:pPr>
      <w:r w:rsidRPr="00B84FB9">
        <w:rPr>
          <w:color w:val="000000"/>
        </w:rPr>
        <w:t>3.1. Ежегодный оплачиваемый отпуск предоставляется муниципальному служащему (Работнику) в соответствии с утвержденным графиком отпусков.</w:t>
      </w:r>
    </w:p>
    <w:p w14:paraId="641CA3A4" w14:textId="25244F9C" w:rsidR="00C34A42" w:rsidRPr="00B84FB9" w:rsidRDefault="00C34A42" w:rsidP="00EA3326">
      <w:pPr>
        <w:jc w:val="both"/>
        <w:rPr>
          <w:color w:val="000000"/>
        </w:rPr>
      </w:pPr>
      <w:r w:rsidRPr="00B84FB9">
        <w:rPr>
          <w:color w:val="000000"/>
        </w:rPr>
        <w:t>3.2. График отпусков составляется до 15 декабря каждого календарного года. Предложения (информация) о планируемых отпусках муниципальных служащих (Работников) предоставляется начальнику сектора по делопроизводству, архиву и кадрам, противодействию коррупции, заблаговременно.</w:t>
      </w:r>
    </w:p>
    <w:p w14:paraId="39BEA744" w14:textId="36D8182C" w:rsidR="00C34A42" w:rsidRPr="00B84FB9" w:rsidRDefault="00C34A42" w:rsidP="00EA3326">
      <w:pPr>
        <w:jc w:val="both"/>
        <w:rPr>
          <w:color w:val="000000"/>
        </w:rPr>
      </w:pPr>
      <w:r w:rsidRPr="00B84FB9">
        <w:rPr>
          <w:color w:val="000000"/>
        </w:rPr>
        <w:t>3.3. Предложения (информация) о планируемых отпусках муниципальных служащих (работников) составляется как с учетом их пожеланий, так и с учетом загруженности и особенности работы структурного подразделения. Уход муниципальных служащих (</w:t>
      </w:r>
      <w:r w:rsidR="00A55C13">
        <w:rPr>
          <w:color w:val="000000"/>
        </w:rPr>
        <w:t>Р</w:t>
      </w:r>
      <w:r w:rsidRPr="00B84FB9">
        <w:rPr>
          <w:color w:val="000000"/>
        </w:rPr>
        <w:t>аботников) в отпуск не должен нарушать нормальную работу, как структурного подразделения, так и работу администрации в целом.</w:t>
      </w:r>
    </w:p>
    <w:p w14:paraId="6CDEF165" w14:textId="181BDB3E" w:rsidR="00C34A42" w:rsidRPr="00B84FB9" w:rsidRDefault="00C34A42" w:rsidP="00EA3326">
      <w:pPr>
        <w:jc w:val="both"/>
        <w:rPr>
          <w:color w:val="000000"/>
        </w:rPr>
      </w:pPr>
      <w:r w:rsidRPr="00B84FB9">
        <w:rPr>
          <w:color w:val="000000"/>
        </w:rPr>
        <w:t>3.</w:t>
      </w:r>
      <w:r w:rsidR="00A55C13">
        <w:rPr>
          <w:color w:val="000000"/>
        </w:rPr>
        <w:t>4</w:t>
      </w:r>
      <w:r w:rsidRPr="00B84FB9">
        <w:rPr>
          <w:color w:val="000000"/>
        </w:rPr>
        <w:t>. Сводный график отпусков муниципальных служащих (</w:t>
      </w:r>
      <w:r w:rsidR="00A55C13">
        <w:rPr>
          <w:color w:val="000000"/>
        </w:rPr>
        <w:t>Р</w:t>
      </w:r>
      <w:r w:rsidRPr="00B84FB9">
        <w:rPr>
          <w:color w:val="000000"/>
        </w:rPr>
        <w:t xml:space="preserve">аботников) составляется по форме Т-7 "График отпусков", </w:t>
      </w:r>
      <w:proofErr w:type="gramStart"/>
      <w:r w:rsidRPr="00B84FB9">
        <w:rPr>
          <w:color w:val="000000"/>
        </w:rPr>
        <w:t>утвержденной  Постановлением</w:t>
      </w:r>
      <w:proofErr w:type="gramEnd"/>
      <w:r w:rsidRPr="00B84FB9">
        <w:rPr>
          <w:color w:val="000000"/>
        </w:rPr>
        <w:t xml:space="preserve"> Государственного комитета РФ по статистике от 05 января 2004 г. №1.</w:t>
      </w:r>
    </w:p>
    <w:p w14:paraId="1023340C" w14:textId="1BECAC6A" w:rsidR="00C34A42" w:rsidRPr="00B84FB9" w:rsidRDefault="00C34A42" w:rsidP="00EA3326">
      <w:pPr>
        <w:jc w:val="both"/>
        <w:rPr>
          <w:color w:val="000000"/>
        </w:rPr>
      </w:pPr>
      <w:r w:rsidRPr="00B84FB9">
        <w:rPr>
          <w:color w:val="000000"/>
        </w:rPr>
        <w:t>3.</w:t>
      </w:r>
      <w:r w:rsidR="00A55C13">
        <w:rPr>
          <w:color w:val="000000"/>
        </w:rPr>
        <w:t>5</w:t>
      </w:r>
      <w:r w:rsidRPr="00B84FB9">
        <w:rPr>
          <w:color w:val="000000"/>
        </w:rPr>
        <w:t xml:space="preserve">. После утверждения главой муниципального образования графика отпусков начальник сектора по делопроизводству, архиву и кадрам, противодействию коррупции знакомит под </w:t>
      </w:r>
      <w:proofErr w:type="gramStart"/>
      <w:r w:rsidRPr="00B84FB9">
        <w:rPr>
          <w:color w:val="000000"/>
        </w:rPr>
        <w:t>подпись  с</w:t>
      </w:r>
      <w:proofErr w:type="gramEnd"/>
      <w:r w:rsidRPr="00B84FB9">
        <w:rPr>
          <w:color w:val="000000"/>
        </w:rPr>
        <w:t xml:space="preserve"> графиком отпусков  муниципальных служащих (</w:t>
      </w:r>
      <w:r w:rsidR="00A55C13">
        <w:rPr>
          <w:color w:val="000000"/>
        </w:rPr>
        <w:t>Р</w:t>
      </w:r>
      <w:r w:rsidRPr="00B84FB9">
        <w:rPr>
          <w:color w:val="000000"/>
        </w:rPr>
        <w:t>аботников).</w:t>
      </w:r>
    </w:p>
    <w:p w14:paraId="27D78BBF" w14:textId="10314102" w:rsidR="00C34A42" w:rsidRPr="00B84FB9" w:rsidRDefault="00C34A42" w:rsidP="00EA3326">
      <w:pPr>
        <w:jc w:val="center"/>
        <w:rPr>
          <w:b/>
          <w:bCs/>
          <w:color w:val="000000"/>
        </w:rPr>
      </w:pPr>
      <w:r w:rsidRPr="00B84FB9">
        <w:rPr>
          <w:b/>
          <w:bCs/>
          <w:color w:val="000000"/>
        </w:rPr>
        <w:t>4. Ежегодный дополнительный оплачиваемый отпуск за ненормированный рабочий день муниципальным служащим.</w:t>
      </w:r>
    </w:p>
    <w:p w14:paraId="32D8EA2A" w14:textId="56FF844F" w:rsidR="009901F8" w:rsidRPr="00B84FB9" w:rsidRDefault="009901F8" w:rsidP="00EA3326">
      <w:pPr>
        <w:jc w:val="both"/>
        <w:rPr>
          <w:color w:val="000000"/>
        </w:rPr>
      </w:pPr>
      <w:r w:rsidRPr="00B84FB9">
        <w:rPr>
          <w:color w:val="000000"/>
        </w:rPr>
        <w:t>4.1.</w:t>
      </w:r>
      <w:r w:rsidRPr="00B84FB9">
        <w:rPr>
          <w:b/>
          <w:bCs/>
          <w:color w:val="000000"/>
        </w:rPr>
        <w:t xml:space="preserve"> </w:t>
      </w:r>
      <w:r w:rsidRPr="00B84FB9">
        <w:rPr>
          <w:color w:val="000000"/>
        </w:rPr>
        <w:t xml:space="preserve">Ежегодный дополнительный оплачиваемый отпуск за ненормированный рабочий день устанавливается </w:t>
      </w:r>
      <w:proofErr w:type="gramStart"/>
      <w:r w:rsidRPr="00B84FB9">
        <w:rPr>
          <w:color w:val="000000"/>
        </w:rPr>
        <w:t>для  муниципальных</w:t>
      </w:r>
      <w:proofErr w:type="gramEnd"/>
      <w:r w:rsidRPr="00B84FB9">
        <w:rPr>
          <w:color w:val="000000"/>
        </w:rPr>
        <w:t xml:space="preserve"> служащих, замещающих высшие, главные, ведущие, старшие и младшие должности муниципальной службы, согласно приложению 1, не менее  трех календарных дней.</w:t>
      </w:r>
    </w:p>
    <w:p w14:paraId="2383AAD6" w14:textId="0132BC55" w:rsidR="009901F8" w:rsidRPr="00B84FB9" w:rsidRDefault="009901F8" w:rsidP="00EA3326">
      <w:pPr>
        <w:jc w:val="center"/>
        <w:rPr>
          <w:b/>
          <w:bCs/>
          <w:color w:val="000000"/>
        </w:rPr>
      </w:pPr>
      <w:r w:rsidRPr="00B84FB9">
        <w:rPr>
          <w:b/>
          <w:bCs/>
          <w:color w:val="000000"/>
        </w:rPr>
        <w:t>5. Ежегодный дополнительный оплачиваемый отпуск за выслугу лет муниципальному служащему</w:t>
      </w:r>
    </w:p>
    <w:p w14:paraId="6FBCDB0E" w14:textId="575A0ED4" w:rsidR="006D34F5" w:rsidRPr="00B84FB9" w:rsidRDefault="009901F8" w:rsidP="00EA3326">
      <w:pPr>
        <w:jc w:val="both"/>
        <w:rPr>
          <w:color w:val="2D2D2D"/>
          <w:spacing w:val="2"/>
        </w:rPr>
      </w:pPr>
      <w:r w:rsidRPr="00B84FB9">
        <w:rPr>
          <w:color w:val="000000"/>
        </w:rPr>
        <w:t>5.1. Ежегодный дополнительный оплачиваемый отпуск за выслугу лет определяется в соответствии со стажем работы, установленным муниципальному служащему, и составляет:</w:t>
      </w:r>
    </w:p>
    <w:p w14:paraId="4F1B643F" w14:textId="77777777" w:rsidR="009901F8" w:rsidRPr="00B84FB9" w:rsidRDefault="006D34F5" w:rsidP="00EA3326">
      <w:pPr>
        <w:shd w:val="clear" w:color="auto" w:fill="FFFFFF"/>
        <w:spacing w:line="315" w:lineRule="atLeast"/>
        <w:textAlignment w:val="baseline"/>
        <w:rPr>
          <w:spacing w:val="2"/>
        </w:rPr>
      </w:pPr>
      <w:r w:rsidRPr="00B84FB9">
        <w:rPr>
          <w:spacing w:val="2"/>
        </w:rPr>
        <w:t>при стаже от 1 года до 5 лет - 1 календарный день;</w:t>
      </w:r>
      <w:r w:rsidRPr="00B84FB9">
        <w:rPr>
          <w:spacing w:val="2"/>
        </w:rPr>
        <w:br/>
        <w:t>при стаже от 5 до 10 лет - 5 календарных дней;</w:t>
      </w:r>
      <w:r w:rsidRPr="00B84FB9">
        <w:rPr>
          <w:spacing w:val="2"/>
        </w:rPr>
        <w:br/>
        <w:t>при стаже от 10 до 15 лет - 7 календарных дней;</w:t>
      </w:r>
      <w:r w:rsidRPr="00B84FB9">
        <w:rPr>
          <w:spacing w:val="2"/>
        </w:rPr>
        <w:br/>
        <w:t>при стаже 15 лет и более - 10 календарных дней.</w:t>
      </w:r>
    </w:p>
    <w:p w14:paraId="1DFBFFA8" w14:textId="77777777" w:rsidR="009901F8" w:rsidRPr="00B84FB9" w:rsidRDefault="009901F8" w:rsidP="00EA3326">
      <w:pPr>
        <w:shd w:val="clear" w:color="auto" w:fill="FFFFFF"/>
        <w:spacing w:line="315" w:lineRule="atLeast"/>
        <w:jc w:val="center"/>
        <w:textAlignment w:val="baseline"/>
        <w:rPr>
          <w:b/>
          <w:bCs/>
          <w:spacing w:val="2"/>
        </w:rPr>
      </w:pPr>
    </w:p>
    <w:p w14:paraId="5F8ADAB5" w14:textId="26477263" w:rsidR="009901F8" w:rsidRPr="00B84FB9" w:rsidRDefault="009901F8" w:rsidP="00EA3326">
      <w:pPr>
        <w:shd w:val="clear" w:color="auto" w:fill="FFFFFF"/>
        <w:spacing w:line="315" w:lineRule="atLeast"/>
        <w:jc w:val="center"/>
        <w:textAlignment w:val="baseline"/>
        <w:rPr>
          <w:b/>
          <w:bCs/>
          <w:spacing w:val="2"/>
        </w:rPr>
      </w:pPr>
      <w:r w:rsidRPr="00B84FB9">
        <w:rPr>
          <w:b/>
          <w:bCs/>
          <w:spacing w:val="2"/>
        </w:rPr>
        <w:t>6. Отпуск без сохранения заработной платы.</w:t>
      </w:r>
    </w:p>
    <w:p w14:paraId="6CF53FE5" w14:textId="2C61A61D" w:rsidR="009901F8" w:rsidRPr="00B84FB9" w:rsidRDefault="009901F8" w:rsidP="00EA3326">
      <w:pPr>
        <w:autoSpaceDE w:val="0"/>
        <w:autoSpaceDN w:val="0"/>
        <w:adjustRightInd w:val="0"/>
        <w:jc w:val="both"/>
        <w:outlineLvl w:val="3"/>
      </w:pPr>
      <w:r w:rsidRPr="00B84FB9">
        <w:rPr>
          <w:color w:val="000000"/>
        </w:rPr>
        <w:t xml:space="preserve">6.1. </w:t>
      </w:r>
      <w:r w:rsidRPr="00B84FB9">
        <w:t>По семейным обстоятельствам и другим уважительным причинам муниципальному служащему (</w:t>
      </w:r>
      <w:r w:rsidR="00A55C13">
        <w:t>Р</w:t>
      </w:r>
      <w:r w:rsidRPr="00B84FB9">
        <w:t>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муниципальным служащим (</w:t>
      </w:r>
      <w:proofErr w:type="gramStart"/>
      <w:r w:rsidR="00A55C13">
        <w:t>Р</w:t>
      </w:r>
      <w:r w:rsidRPr="00B84FB9">
        <w:t>аботником)  и</w:t>
      </w:r>
      <w:proofErr w:type="gramEnd"/>
      <w:r w:rsidRPr="00B84FB9">
        <w:t xml:space="preserve"> работодателем.</w:t>
      </w:r>
    </w:p>
    <w:p w14:paraId="17A134D9" w14:textId="03E214ED" w:rsidR="009901F8" w:rsidRPr="00B84FB9" w:rsidRDefault="009901F8" w:rsidP="00EA3326">
      <w:pPr>
        <w:autoSpaceDE w:val="0"/>
        <w:autoSpaceDN w:val="0"/>
        <w:adjustRightInd w:val="0"/>
        <w:jc w:val="both"/>
        <w:outlineLvl w:val="3"/>
      </w:pPr>
      <w:r w:rsidRPr="00B84FB9">
        <w:t xml:space="preserve">Работодатель обязан на основании письменного заявления муниципального </w:t>
      </w:r>
      <w:proofErr w:type="gramStart"/>
      <w:r w:rsidRPr="00B84FB9">
        <w:t xml:space="preserve">служащего  </w:t>
      </w:r>
      <w:r w:rsidR="00A55C13">
        <w:t>(</w:t>
      </w:r>
      <w:proofErr w:type="gramEnd"/>
      <w:r w:rsidR="00A55C13">
        <w:t>Р</w:t>
      </w:r>
      <w:r w:rsidRPr="00B84FB9">
        <w:t>аботника) предоставить отпуск без сохранения заработной платы:</w:t>
      </w:r>
    </w:p>
    <w:p w14:paraId="1E7517AA" w14:textId="77777777" w:rsidR="009901F8" w:rsidRPr="00B84FB9" w:rsidRDefault="009901F8" w:rsidP="00EA3326">
      <w:pPr>
        <w:autoSpaceDE w:val="0"/>
        <w:autoSpaceDN w:val="0"/>
        <w:adjustRightInd w:val="0"/>
        <w:jc w:val="both"/>
        <w:outlineLvl w:val="3"/>
      </w:pPr>
      <w:r w:rsidRPr="00B84FB9">
        <w:t>- работающим пенсионерам по старости (по возрасту) - до 14 календарных дней в году;</w:t>
      </w:r>
    </w:p>
    <w:p w14:paraId="0D199C65" w14:textId="77777777" w:rsidR="009901F8" w:rsidRPr="00B84FB9" w:rsidRDefault="009901F8" w:rsidP="00EA3326">
      <w:pPr>
        <w:autoSpaceDE w:val="0"/>
        <w:autoSpaceDN w:val="0"/>
        <w:adjustRightInd w:val="0"/>
        <w:jc w:val="both"/>
        <w:outlineLvl w:val="3"/>
      </w:pPr>
      <w:r w:rsidRPr="00B84FB9">
        <w:t>-  работающим инвалидам - до 60 календарных дней в году;</w:t>
      </w:r>
    </w:p>
    <w:p w14:paraId="2A9174AF" w14:textId="77777777" w:rsidR="009901F8" w:rsidRPr="00B84FB9" w:rsidRDefault="009901F8" w:rsidP="00EA3326">
      <w:pPr>
        <w:autoSpaceDE w:val="0"/>
        <w:autoSpaceDN w:val="0"/>
        <w:adjustRightInd w:val="0"/>
        <w:jc w:val="both"/>
        <w:outlineLvl w:val="3"/>
      </w:pPr>
      <w:r w:rsidRPr="00B84FB9">
        <w:t>- работникам в случаях рождения ребенка, регистрации брака, смерти близких родственников - до пяти календарных дней;</w:t>
      </w:r>
    </w:p>
    <w:p w14:paraId="29361493" w14:textId="77777777" w:rsidR="009901F8" w:rsidRPr="00B84FB9" w:rsidRDefault="009901F8" w:rsidP="00EA3326">
      <w:pPr>
        <w:autoSpaceDE w:val="0"/>
        <w:autoSpaceDN w:val="0"/>
        <w:adjustRightInd w:val="0"/>
        <w:jc w:val="both"/>
        <w:outlineLvl w:val="3"/>
      </w:pPr>
      <w:r w:rsidRPr="00B84FB9">
        <w:t>- в иных случая, предусмотренных действующим законодательством.</w:t>
      </w:r>
    </w:p>
    <w:p w14:paraId="1AC00B52" w14:textId="50903228" w:rsidR="009901F8" w:rsidRPr="00B84FB9" w:rsidRDefault="009901F8" w:rsidP="00EA3326">
      <w:pPr>
        <w:jc w:val="both"/>
        <w:rPr>
          <w:color w:val="000000"/>
        </w:rPr>
      </w:pPr>
      <w:r w:rsidRPr="00B84FB9">
        <w:rPr>
          <w:color w:val="000000"/>
        </w:rPr>
        <w:t>6.2. Муниципальному служащему, замещающему должность муниципальной службы, по его письменному заявлению, по согласию с работодателем может предоставляться отпуск без сохранения заработной платы продолжительностью не более одного года.</w:t>
      </w:r>
    </w:p>
    <w:p w14:paraId="54DE8203" w14:textId="470C3E4E" w:rsidR="00C601A0" w:rsidRPr="00B84FB9" w:rsidRDefault="009901F8" w:rsidP="00EA3326">
      <w:pPr>
        <w:jc w:val="both"/>
        <w:rPr>
          <w:color w:val="000000"/>
        </w:rPr>
      </w:pPr>
      <w:r w:rsidRPr="00B84FB9">
        <w:rPr>
          <w:color w:val="000000"/>
        </w:rPr>
        <w:t>6.3. Отпуск без сохранения заработной платы оформляется распоряжением администрации.</w:t>
      </w:r>
    </w:p>
    <w:p w14:paraId="34B6B941" w14:textId="2A44513D" w:rsidR="00C601A0" w:rsidRPr="00B84FB9" w:rsidRDefault="006D34F5" w:rsidP="00EA3326">
      <w:pPr>
        <w:widowControl w:val="0"/>
        <w:autoSpaceDE w:val="0"/>
        <w:autoSpaceDN w:val="0"/>
        <w:adjustRightInd w:val="0"/>
        <w:jc w:val="center"/>
        <w:rPr>
          <w:b/>
          <w:bCs/>
          <w:color w:val="000000"/>
        </w:rPr>
      </w:pPr>
      <w:r w:rsidRPr="00B84FB9">
        <w:rPr>
          <w:b/>
          <w:bCs/>
          <w:color w:val="000000"/>
        </w:rPr>
        <w:lastRenderedPageBreak/>
        <w:br/>
      </w:r>
      <w:r w:rsidR="00C601A0" w:rsidRPr="00B84FB9">
        <w:rPr>
          <w:b/>
          <w:bCs/>
          <w:color w:val="000000"/>
        </w:rPr>
        <w:t xml:space="preserve">7. Продление </w:t>
      </w:r>
      <w:proofErr w:type="gramStart"/>
      <w:r w:rsidR="00C601A0" w:rsidRPr="00B84FB9">
        <w:rPr>
          <w:b/>
          <w:bCs/>
          <w:color w:val="000000"/>
        </w:rPr>
        <w:t>или  перенесение</w:t>
      </w:r>
      <w:proofErr w:type="gramEnd"/>
      <w:r w:rsidR="00C601A0" w:rsidRPr="00B84FB9">
        <w:rPr>
          <w:b/>
          <w:bCs/>
          <w:color w:val="000000"/>
        </w:rPr>
        <w:t xml:space="preserve"> ежегодного оплачиваемого отпуска </w:t>
      </w:r>
    </w:p>
    <w:p w14:paraId="1D257730" w14:textId="501F3CA9" w:rsidR="00C601A0" w:rsidRPr="00B84FB9" w:rsidRDefault="00C601A0" w:rsidP="00EA3326">
      <w:pPr>
        <w:jc w:val="both"/>
        <w:rPr>
          <w:color w:val="000000"/>
        </w:rPr>
      </w:pPr>
      <w:r w:rsidRPr="00B84FB9">
        <w:rPr>
          <w:color w:val="000000"/>
        </w:rPr>
        <w:t>7.1. Ежегодный оплачиваемый отпуск должен быть продлен или перенесен на другой срок, определяемый работодателем с учетом пожеланий муниципального служащего (</w:t>
      </w:r>
      <w:r w:rsidR="00A55C13">
        <w:rPr>
          <w:color w:val="000000"/>
        </w:rPr>
        <w:t>Р</w:t>
      </w:r>
      <w:r w:rsidRPr="00B84FB9">
        <w:rPr>
          <w:color w:val="000000"/>
        </w:rPr>
        <w:t>аботника) в случае временной нетрудоспособности муниципального служащего (</w:t>
      </w:r>
      <w:proofErr w:type="gramStart"/>
      <w:r w:rsidR="00A55C13">
        <w:rPr>
          <w:color w:val="000000"/>
        </w:rPr>
        <w:t>Р</w:t>
      </w:r>
      <w:r w:rsidRPr="00B84FB9">
        <w:rPr>
          <w:color w:val="000000"/>
        </w:rPr>
        <w:t>аботника)  в</w:t>
      </w:r>
      <w:proofErr w:type="gramEnd"/>
      <w:r w:rsidRPr="00B84FB9">
        <w:rPr>
          <w:color w:val="000000"/>
        </w:rPr>
        <w:t xml:space="preserve"> период нахождения его в  очередном отпуске, а также в   случаях, предусмотренных действующим законодательством.</w:t>
      </w:r>
    </w:p>
    <w:p w14:paraId="415A242F" w14:textId="445AF9C6" w:rsidR="00C601A0" w:rsidRPr="00B84FB9" w:rsidRDefault="00C601A0" w:rsidP="00EA3326">
      <w:pPr>
        <w:jc w:val="both"/>
      </w:pPr>
      <w:r w:rsidRPr="00B84FB9">
        <w:rPr>
          <w:color w:val="000000"/>
        </w:rPr>
        <w:t>7.2. При возникновении у муниципального служащего (</w:t>
      </w:r>
      <w:r w:rsidR="00A55C13">
        <w:rPr>
          <w:color w:val="000000"/>
        </w:rPr>
        <w:t>Р</w:t>
      </w:r>
      <w:r w:rsidRPr="00B84FB9">
        <w:rPr>
          <w:color w:val="000000"/>
        </w:rPr>
        <w:t>аботника) необходимости (</w:t>
      </w:r>
      <w:proofErr w:type="gramStart"/>
      <w:r w:rsidRPr="00B84FB9">
        <w:rPr>
          <w:color w:val="000000"/>
        </w:rPr>
        <w:t>уважительная  причина</w:t>
      </w:r>
      <w:proofErr w:type="gramEnd"/>
      <w:r w:rsidRPr="00B84FB9">
        <w:rPr>
          <w:color w:val="000000"/>
        </w:rPr>
        <w:t xml:space="preserve">)   в перенесении ежегодного оплачиваемого отпуска, отпуск  может быть перенесен по  </w:t>
      </w:r>
      <w:r w:rsidRPr="00B84FB9">
        <w:t>письменному заявлению муниципального служащего (</w:t>
      </w:r>
      <w:r w:rsidR="00A55C13">
        <w:t>Р</w:t>
      </w:r>
      <w:r w:rsidRPr="00B84FB9">
        <w:t xml:space="preserve">аботника). </w:t>
      </w:r>
    </w:p>
    <w:p w14:paraId="531C068E" w14:textId="760275CC" w:rsidR="00C601A0" w:rsidRPr="00B84FB9" w:rsidRDefault="00C601A0" w:rsidP="00EA3326">
      <w:pPr>
        <w:autoSpaceDE w:val="0"/>
        <w:autoSpaceDN w:val="0"/>
        <w:adjustRightInd w:val="0"/>
        <w:jc w:val="both"/>
        <w:outlineLvl w:val="3"/>
      </w:pPr>
      <w:r w:rsidRPr="00B84FB9">
        <w:t>7.3.  Неиспользованный служащим ежегодный оплачиваемый отпуск должен быть использован не позднее 12 месяцев после окончания того рабочего года, за который он предоставлялся.</w:t>
      </w:r>
    </w:p>
    <w:p w14:paraId="73DBD234" w14:textId="77777777" w:rsidR="00C601A0" w:rsidRPr="00B84FB9" w:rsidRDefault="00C601A0" w:rsidP="00EA3326">
      <w:pPr>
        <w:jc w:val="both"/>
      </w:pPr>
    </w:p>
    <w:p w14:paraId="07350F04" w14:textId="77777777" w:rsidR="00C601A0" w:rsidRPr="00B84FB9" w:rsidRDefault="00C601A0" w:rsidP="00EA3326">
      <w:pPr>
        <w:jc w:val="center"/>
        <w:rPr>
          <w:b/>
          <w:bCs/>
        </w:rPr>
      </w:pPr>
      <w:r w:rsidRPr="00B84FB9">
        <w:rPr>
          <w:b/>
          <w:bCs/>
        </w:rPr>
        <w:t xml:space="preserve">8. Разделение ежегодного оплачиваемого отпуска на части. </w:t>
      </w:r>
    </w:p>
    <w:p w14:paraId="7BC0B3C4" w14:textId="198DBEF5" w:rsidR="00C601A0" w:rsidRPr="00B84FB9" w:rsidRDefault="00C601A0" w:rsidP="00EA3326">
      <w:pPr>
        <w:jc w:val="center"/>
        <w:rPr>
          <w:b/>
          <w:bCs/>
        </w:rPr>
      </w:pPr>
      <w:r w:rsidRPr="00B84FB9">
        <w:rPr>
          <w:b/>
          <w:bCs/>
        </w:rPr>
        <w:t xml:space="preserve">Отзыв </w:t>
      </w:r>
      <w:proofErr w:type="gramStart"/>
      <w:r w:rsidRPr="00B84FB9">
        <w:rPr>
          <w:b/>
          <w:bCs/>
        </w:rPr>
        <w:t>из  отпуска</w:t>
      </w:r>
      <w:proofErr w:type="gramEnd"/>
      <w:r w:rsidRPr="00B84FB9">
        <w:rPr>
          <w:b/>
          <w:bCs/>
        </w:rPr>
        <w:t>.</w:t>
      </w:r>
    </w:p>
    <w:p w14:paraId="6DE380D0" w14:textId="5080F6F0" w:rsidR="00C601A0" w:rsidRPr="00B84FB9" w:rsidRDefault="00A55C13" w:rsidP="00EA3326">
      <w:pPr>
        <w:jc w:val="both"/>
        <w:rPr>
          <w:b/>
          <w:bCs/>
          <w:color w:val="000000"/>
        </w:rPr>
      </w:pPr>
      <w:r>
        <w:rPr>
          <w:color w:val="000000"/>
        </w:rPr>
        <w:t>8</w:t>
      </w:r>
      <w:r w:rsidR="00C601A0" w:rsidRPr="00B84FB9">
        <w:rPr>
          <w:color w:val="000000"/>
        </w:rPr>
        <w:t>.1. По соглашению между муниципальным служащим (</w:t>
      </w:r>
      <w:r>
        <w:rPr>
          <w:color w:val="000000"/>
        </w:rPr>
        <w:t>Р</w:t>
      </w:r>
      <w:r w:rsidR="00C601A0" w:rsidRPr="00B84FB9">
        <w:rPr>
          <w:color w:val="000000"/>
        </w:rPr>
        <w:t>аботником) и работодателем ежегодный оплачиваемый отпуск может предоставляться по частям, при этом продолжительность хотя бы одной из частей предоставляемого отпуска должна быть не менее 14 календарных дней.</w:t>
      </w:r>
    </w:p>
    <w:p w14:paraId="3A2AFE4F" w14:textId="706D5B91" w:rsidR="00C601A0" w:rsidRPr="00B84FB9" w:rsidRDefault="00A55C13" w:rsidP="00EA3326">
      <w:pPr>
        <w:jc w:val="both"/>
        <w:rPr>
          <w:color w:val="000000"/>
        </w:rPr>
      </w:pPr>
      <w:r>
        <w:rPr>
          <w:color w:val="000000"/>
        </w:rPr>
        <w:t>8.2</w:t>
      </w:r>
      <w:r w:rsidR="00C601A0" w:rsidRPr="00B84FB9">
        <w:rPr>
          <w:color w:val="000000"/>
        </w:rPr>
        <w:t>. В случае служебной необходимости допускается отзыв муниципального служащего (</w:t>
      </w:r>
      <w:r>
        <w:rPr>
          <w:color w:val="000000"/>
        </w:rPr>
        <w:t>Р</w:t>
      </w:r>
      <w:r w:rsidR="00C601A0" w:rsidRPr="00B84FB9">
        <w:rPr>
          <w:color w:val="000000"/>
        </w:rPr>
        <w:t>аботника) с его письменного согласия из ежегодного оплачиваемого отпуска в соответствии с действующим законодательством.</w:t>
      </w:r>
    </w:p>
    <w:p w14:paraId="1E6AF15F" w14:textId="47A092F0" w:rsidR="00C601A0" w:rsidRPr="00B84FB9" w:rsidRDefault="00A55C13" w:rsidP="00EA3326">
      <w:pPr>
        <w:jc w:val="both"/>
        <w:rPr>
          <w:color w:val="000000"/>
        </w:rPr>
      </w:pPr>
      <w:r>
        <w:rPr>
          <w:color w:val="000000"/>
        </w:rPr>
        <w:t>8.3.</w:t>
      </w:r>
      <w:r w:rsidR="00C601A0" w:rsidRPr="00B84FB9">
        <w:rPr>
          <w:color w:val="000000"/>
        </w:rPr>
        <w:t xml:space="preserve"> Отзыв из ежегодного оплачиваемого отпуска оформляется распоряжением администрации. </w:t>
      </w:r>
    </w:p>
    <w:p w14:paraId="4882395B" w14:textId="146ECA36" w:rsidR="00C601A0" w:rsidRPr="00B84FB9" w:rsidRDefault="00D840F5" w:rsidP="00EA3326">
      <w:pPr>
        <w:autoSpaceDE w:val="0"/>
        <w:autoSpaceDN w:val="0"/>
        <w:adjustRightInd w:val="0"/>
        <w:jc w:val="center"/>
        <w:outlineLvl w:val="3"/>
        <w:rPr>
          <w:b/>
          <w:bCs/>
        </w:rPr>
      </w:pPr>
      <w:r w:rsidRPr="00B84FB9">
        <w:rPr>
          <w:b/>
          <w:bCs/>
        </w:rPr>
        <w:t>9. Реализация права на отпуск при увольнении муниципального служащего (работника)</w:t>
      </w:r>
    </w:p>
    <w:p w14:paraId="04401081" w14:textId="77777777" w:rsidR="00C601A0" w:rsidRPr="00B84FB9" w:rsidRDefault="00C601A0" w:rsidP="00EA3326">
      <w:pPr>
        <w:autoSpaceDE w:val="0"/>
        <w:autoSpaceDN w:val="0"/>
        <w:adjustRightInd w:val="0"/>
        <w:jc w:val="both"/>
        <w:outlineLvl w:val="3"/>
      </w:pPr>
    </w:p>
    <w:p w14:paraId="1F792310" w14:textId="04F5142E" w:rsidR="006D34F5" w:rsidRPr="00B84FB9" w:rsidRDefault="00D840F5" w:rsidP="00EA3326">
      <w:pPr>
        <w:jc w:val="both"/>
        <w:rPr>
          <w:color w:val="000000"/>
        </w:rPr>
      </w:pPr>
      <w:r w:rsidRPr="00B84FB9">
        <w:rPr>
          <w:color w:val="000000"/>
        </w:rPr>
        <w:t>9.1</w:t>
      </w:r>
      <w:r w:rsidR="006D34F5" w:rsidRPr="00B84FB9">
        <w:rPr>
          <w:color w:val="000000"/>
        </w:rPr>
        <w:t xml:space="preserve">. При прекращении или расторжении трудового договора, освобождении (увольнении) от замещаемой должности </w:t>
      </w:r>
      <w:r w:rsidRPr="00B84FB9">
        <w:rPr>
          <w:color w:val="000000"/>
        </w:rPr>
        <w:t xml:space="preserve">муниципальному </w:t>
      </w:r>
      <w:r w:rsidR="006D34F5" w:rsidRPr="00B84FB9">
        <w:rPr>
          <w:color w:val="000000"/>
        </w:rPr>
        <w:t xml:space="preserve">служащему </w:t>
      </w:r>
      <w:r w:rsidRPr="00B84FB9">
        <w:rPr>
          <w:color w:val="000000"/>
        </w:rPr>
        <w:t>(</w:t>
      </w:r>
      <w:r w:rsidR="00A55C13">
        <w:rPr>
          <w:color w:val="000000"/>
        </w:rPr>
        <w:t>Р</w:t>
      </w:r>
      <w:r w:rsidRPr="00B84FB9">
        <w:rPr>
          <w:color w:val="000000"/>
        </w:rPr>
        <w:t xml:space="preserve">аботнику) </w:t>
      </w:r>
      <w:r w:rsidR="006D34F5" w:rsidRPr="00B84FB9">
        <w:rPr>
          <w:color w:val="000000"/>
        </w:rPr>
        <w:t xml:space="preserve">выплачивается денежная компенсация за все неиспользованные отпуска. </w:t>
      </w:r>
    </w:p>
    <w:p w14:paraId="0542D995" w14:textId="1EA8BD47" w:rsidR="006D34F5" w:rsidRPr="00B84FB9" w:rsidRDefault="006D34F5" w:rsidP="00EA3326">
      <w:pPr>
        <w:jc w:val="both"/>
        <w:rPr>
          <w:color w:val="000000"/>
        </w:rPr>
      </w:pPr>
      <w:r w:rsidRPr="00B84FB9">
        <w:rPr>
          <w:color w:val="000000"/>
        </w:rPr>
        <w:t xml:space="preserve">По письменному заявлению </w:t>
      </w:r>
      <w:r w:rsidR="00D840F5" w:rsidRPr="00B84FB9">
        <w:rPr>
          <w:color w:val="000000"/>
        </w:rPr>
        <w:t xml:space="preserve">муниципального </w:t>
      </w:r>
      <w:r w:rsidRPr="00B84FB9">
        <w:rPr>
          <w:color w:val="000000"/>
        </w:rPr>
        <w:t xml:space="preserve">служащего </w:t>
      </w:r>
      <w:r w:rsidR="00D840F5" w:rsidRPr="00B84FB9">
        <w:rPr>
          <w:color w:val="000000"/>
        </w:rPr>
        <w:t>(</w:t>
      </w:r>
      <w:r w:rsidR="00A55C13">
        <w:rPr>
          <w:color w:val="000000"/>
        </w:rPr>
        <w:t>Р</w:t>
      </w:r>
      <w:r w:rsidR="00D840F5" w:rsidRPr="00B84FB9">
        <w:rPr>
          <w:color w:val="000000"/>
        </w:rPr>
        <w:t xml:space="preserve">аботника) </w:t>
      </w:r>
      <w:r w:rsidRPr="00B84FB9">
        <w:rPr>
          <w:color w:val="000000"/>
        </w:rPr>
        <w:t>неиспользованные отпуска могут быть предоставлены ему с последующим увольнением (за исключением случаев освобождения (увольнения) от замещаемой должности за виновные действия). При этом днем освобождения (увольнения) от замещаемой должности считается последний день отпуска.</w:t>
      </w:r>
    </w:p>
    <w:p w14:paraId="6C2A9FB5" w14:textId="76C52B53" w:rsidR="006D34F5" w:rsidRPr="00B84FB9" w:rsidRDefault="00A55C13" w:rsidP="00EA3326">
      <w:pPr>
        <w:jc w:val="both"/>
        <w:rPr>
          <w:color w:val="000000"/>
        </w:rPr>
      </w:pPr>
      <w:r>
        <w:rPr>
          <w:color w:val="000000"/>
        </w:rPr>
        <w:t>9.2.</w:t>
      </w:r>
      <w:r w:rsidR="006D34F5" w:rsidRPr="00B84FB9">
        <w:rPr>
          <w:color w:val="000000"/>
        </w:rPr>
        <w:t xml:space="preserve"> 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действия трудового договора. В этом случае днем освобождения (увольнения) от замещаемой должности считается последний день отпуска.</w:t>
      </w:r>
    </w:p>
    <w:p w14:paraId="746D2FFF" w14:textId="77777777" w:rsidR="006D34F5" w:rsidRPr="00B84FB9" w:rsidRDefault="006D34F5" w:rsidP="00EA3326">
      <w:pPr>
        <w:ind w:firstLine="225"/>
        <w:jc w:val="both"/>
        <w:rPr>
          <w:color w:val="000000"/>
        </w:rPr>
      </w:pPr>
    </w:p>
    <w:p w14:paraId="1BD741AD" w14:textId="4C80C495" w:rsidR="006D34F5" w:rsidRPr="00B84FB9" w:rsidRDefault="00D840F5" w:rsidP="00EA3326">
      <w:pPr>
        <w:widowControl w:val="0"/>
        <w:autoSpaceDE w:val="0"/>
        <w:autoSpaceDN w:val="0"/>
        <w:adjustRightInd w:val="0"/>
        <w:jc w:val="center"/>
        <w:rPr>
          <w:b/>
          <w:bCs/>
          <w:color w:val="000000"/>
        </w:rPr>
      </w:pPr>
      <w:r w:rsidRPr="00B84FB9">
        <w:rPr>
          <w:b/>
          <w:bCs/>
          <w:color w:val="000000"/>
        </w:rPr>
        <w:t>10</w:t>
      </w:r>
      <w:r w:rsidR="006D34F5" w:rsidRPr="00B84FB9">
        <w:rPr>
          <w:b/>
          <w:bCs/>
          <w:color w:val="000000"/>
        </w:rPr>
        <w:t xml:space="preserve">. Заключительные положения </w:t>
      </w:r>
    </w:p>
    <w:p w14:paraId="02334ED5" w14:textId="2321B896" w:rsidR="006D34F5" w:rsidRPr="00B84FB9" w:rsidRDefault="006D34F5" w:rsidP="00EA3326">
      <w:pPr>
        <w:widowControl w:val="0"/>
        <w:autoSpaceDE w:val="0"/>
        <w:autoSpaceDN w:val="0"/>
        <w:adjustRightInd w:val="0"/>
        <w:jc w:val="both"/>
        <w:rPr>
          <w:color w:val="000000"/>
        </w:rPr>
      </w:pPr>
      <w:r w:rsidRPr="00B84FB9">
        <w:rPr>
          <w:color w:val="000000"/>
        </w:rPr>
        <w:t xml:space="preserve">Вопросы, связанные с порядком предоставления отпусков </w:t>
      </w:r>
      <w:r w:rsidR="00D840F5" w:rsidRPr="00B84FB9">
        <w:t xml:space="preserve">муниципальным служащим и лицам, замещающим должности, не являющиеся должностями муниципальной службы в </w:t>
      </w:r>
      <w:r w:rsidR="00D840F5" w:rsidRPr="00B84FB9">
        <w:rPr>
          <w:color w:val="000000"/>
        </w:rPr>
        <w:t xml:space="preserve">Администрации МО </w:t>
      </w:r>
      <w:r w:rsidR="00D840F5" w:rsidRPr="00B84FB9">
        <w:t>"Новодевяткинское сельское поселение" Всеволожского муниципального района Ленинградской области</w:t>
      </w:r>
      <w:r w:rsidRPr="00B84FB9">
        <w:rPr>
          <w:color w:val="000000"/>
        </w:rPr>
        <w:t>, не урегулированные настоящим Положением, разрешаются в соответствии с действующим законодательством Российской Федерации.</w:t>
      </w:r>
    </w:p>
    <w:p w14:paraId="5FB3273C" w14:textId="76F51358" w:rsidR="004B14A6" w:rsidRPr="00B84FB9" w:rsidRDefault="004B14A6" w:rsidP="00EA3326">
      <w:pPr>
        <w:widowControl w:val="0"/>
        <w:autoSpaceDE w:val="0"/>
        <w:autoSpaceDN w:val="0"/>
        <w:adjustRightInd w:val="0"/>
        <w:jc w:val="both"/>
        <w:rPr>
          <w:color w:val="000000"/>
        </w:rPr>
      </w:pPr>
    </w:p>
    <w:p w14:paraId="32F3FC0C" w14:textId="5519338C" w:rsidR="004B14A6" w:rsidRPr="00B84FB9" w:rsidRDefault="004B14A6" w:rsidP="00EA3326">
      <w:pPr>
        <w:widowControl w:val="0"/>
        <w:autoSpaceDE w:val="0"/>
        <w:autoSpaceDN w:val="0"/>
        <w:adjustRightInd w:val="0"/>
        <w:jc w:val="both"/>
        <w:rPr>
          <w:color w:val="000000"/>
        </w:rPr>
      </w:pPr>
    </w:p>
    <w:p w14:paraId="42DB5DDF" w14:textId="74AD0FF2" w:rsidR="004B14A6" w:rsidRPr="00B84FB9" w:rsidRDefault="004B14A6" w:rsidP="00EA3326">
      <w:pPr>
        <w:widowControl w:val="0"/>
        <w:autoSpaceDE w:val="0"/>
        <w:autoSpaceDN w:val="0"/>
        <w:adjustRightInd w:val="0"/>
        <w:jc w:val="both"/>
        <w:rPr>
          <w:color w:val="000000"/>
        </w:rPr>
      </w:pPr>
    </w:p>
    <w:p w14:paraId="12C7AD11" w14:textId="11472AB6" w:rsidR="004B14A6" w:rsidRPr="00B84FB9" w:rsidRDefault="004B14A6" w:rsidP="00EA3326">
      <w:pPr>
        <w:widowControl w:val="0"/>
        <w:autoSpaceDE w:val="0"/>
        <w:autoSpaceDN w:val="0"/>
        <w:adjustRightInd w:val="0"/>
        <w:jc w:val="both"/>
        <w:rPr>
          <w:color w:val="000000"/>
        </w:rPr>
      </w:pPr>
    </w:p>
    <w:p w14:paraId="390212C6" w14:textId="4814F9A2" w:rsidR="004B14A6" w:rsidRPr="00B84FB9" w:rsidRDefault="004B14A6" w:rsidP="004B14A6">
      <w:pPr>
        <w:widowControl w:val="0"/>
        <w:autoSpaceDE w:val="0"/>
        <w:autoSpaceDN w:val="0"/>
        <w:adjustRightInd w:val="0"/>
        <w:ind w:left="3969"/>
        <w:jc w:val="both"/>
        <w:rPr>
          <w:color w:val="000000"/>
        </w:rPr>
      </w:pPr>
      <w:r w:rsidRPr="00B84FB9">
        <w:rPr>
          <w:color w:val="000000"/>
        </w:rPr>
        <w:lastRenderedPageBreak/>
        <w:t>Приложение 1 к Положению</w:t>
      </w:r>
    </w:p>
    <w:p w14:paraId="1F970189" w14:textId="43CB8E53" w:rsidR="004B14A6" w:rsidRPr="00B84FB9" w:rsidRDefault="004B14A6" w:rsidP="004B14A6">
      <w:pPr>
        <w:widowControl w:val="0"/>
        <w:autoSpaceDE w:val="0"/>
        <w:autoSpaceDN w:val="0"/>
        <w:adjustRightInd w:val="0"/>
        <w:ind w:left="3969"/>
        <w:jc w:val="both"/>
      </w:pPr>
      <w:r w:rsidRPr="00B84FB9">
        <w:rPr>
          <w:color w:val="000000"/>
        </w:rPr>
        <w:t xml:space="preserve">о порядке предоставления отпусков </w:t>
      </w:r>
      <w:r w:rsidRPr="00B84FB9">
        <w:t xml:space="preserve">муниципальным служащим и лицам, замещающим должности, не являющиеся должностями муниципальной службы в </w:t>
      </w:r>
      <w:r w:rsidRPr="00B84FB9">
        <w:rPr>
          <w:color w:val="000000"/>
        </w:rPr>
        <w:t xml:space="preserve">Администрации МО </w:t>
      </w:r>
      <w:r w:rsidRPr="00B84FB9">
        <w:t>"Новодевяткинское сельское поселение" Всеволожского муниципального района Ленинградской области</w:t>
      </w:r>
    </w:p>
    <w:p w14:paraId="731FEC5A" w14:textId="2ABB2F9C" w:rsidR="004B14A6" w:rsidRPr="00B84FB9" w:rsidRDefault="004B14A6" w:rsidP="004B14A6">
      <w:pPr>
        <w:widowControl w:val="0"/>
        <w:autoSpaceDE w:val="0"/>
        <w:autoSpaceDN w:val="0"/>
        <w:adjustRightInd w:val="0"/>
        <w:ind w:left="3969"/>
        <w:jc w:val="both"/>
      </w:pPr>
    </w:p>
    <w:p w14:paraId="6A1E3156" w14:textId="52001890" w:rsidR="004B14A6" w:rsidRPr="00B84FB9" w:rsidRDefault="004B14A6" w:rsidP="004B14A6">
      <w:pPr>
        <w:widowControl w:val="0"/>
        <w:autoSpaceDE w:val="0"/>
        <w:autoSpaceDN w:val="0"/>
        <w:adjustRightInd w:val="0"/>
        <w:jc w:val="center"/>
      </w:pPr>
      <w:r w:rsidRPr="00B84FB9">
        <w:t>Перечень должностей муниципальной службы, при замещении которых может быть установлен ненормированный рабочий день</w:t>
      </w:r>
    </w:p>
    <w:p w14:paraId="68BB2673" w14:textId="77777777" w:rsidR="004B14A6" w:rsidRPr="00B84FB9" w:rsidRDefault="004B14A6" w:rsidP="004B14A6">
      <w:pPr>
        <w:widowControl w:val="0"/>
        <w:autoSpaceDE w:val="0"/>
        <w:autoSpaceDN w:val="0"/>
        <w:adjustRightInd w:val="0"/>
        <w:jc w:val="center"/>
      </w:pPr>
    </w:p>
    <w:tbl>
      <w:tblPr>
        <w:tblStyle w:val="a6"/>
        <w:tblW w:w="0" w:type="auto"/>
        <w:tblLook w:val="04A0" w:firstRow="1" w:lastRow="0" w:firstColumn="1" w:lastColumn="0" w:noHBand="0" w:noVBand="1"/>
      </w:tblPr>
      <w:tblGrid>
        <w:gridCol w:w="846"/>
        <w:gridCol w:w="5573"/>
        <w:gridCol w:w="3210"/>
      </w:tblGrid>
      <w:tr w:rsidR="004B14A6" w:rsidRPr="00B84FB9" w14:paraId="03A2AAC9" w14:textId="77777777" w:rsidTr="004B14A6">
        <w:tc>
          <w:tcPr>
            <w:tcW w:w="846" w:type="dxa"/>
          </w:tcPr>
          <w:p w14:paraId="1CF63A5A" w14:textId="7B1E8116" w:rsidR="004B14A6" w:rsidRPr="00B84FB9" w:rsidRDefault="004B14A6" w:rsidP="004B14A6">
            <w:pPr>
              <w:widowControl w:val="0"/>
              <w:autoSpaceDE w:val="0"/>
              <w:autoSpaceDN w:val="0"/>
              <w:adjustRightInd w:val="0"/>
              <w:jc w:val="center"/>
              <w:rPr>
                <w:color w:val="000000"/>
              </w:rPr>
            </w:pPr>
            <w:r w:rsidRPr="00B84FB9">
              <w:rPr>
                <w:color w:val="000000"/>
              </w:rPr>
              <w:t>№ п/п</w:t>
            </w:r>
          </w:p>
        </w:tc>
        <w:tc>
          <w:tcPr>
            <w:tcW w:w="5573" w:type="dxa"/>
          </w:tcPr>
          <w:p w14:paraId="2D294818" w14:textId="72AF8E96" w:rsidR="004B14A6" w:rsidRPr="00B84FB9" w:rsidRDefault="004B14A6" w:rsidP="004B14A6">
            <w:pPr>
              <w:widowControl w:val="0"/>
              <w:autoSpaceDE w:val="0"/>
              <w:autoSpaceDN w:val="0"/>
              <w:adjustRightInd w:val="0"/>
              <w:jc w:val="center"/>
              <w:rPr>
                <w:color w:val="000000"/>
              </w:rPr>
            </w:pPr>
            <w:r w:rsidRPr="00B84FB9">
              <w:rPr>
                <w:color w:val="000000"/>
              </w:rPr>
              <w:t>Наименование должностей муниципальной службы</w:t>
            </w:r>
          </w:p>
        </w:tc>
        <w:tc>
          <w:tcPr>
            <w:tcW w:w="3210" w:type="dxa"/>
          </w:tcPr>
          <w:p w14:paraId="23BF7971" w14:textId="7DA972B4" w:rsidR="004B14A6" w:rsidRPr="00B84FB9" w:rsidRDefault="004B14A6" w:rsidP="004B14A6">
            <w:pPr>
              <w:widowControl w:val="0"/>
              <w:autoSpaceDE w:val="0"/>
              <w:autoSpaceDN w:val="0"/>
              <w:adjustRightInd w:val="0"/>
              <w:jc w:val="center"/>
              <w:rPr>
                <w:color w:val="000000"/>
              </w:rPr>
            </w:pPr>
            <w:r w:rsidRPr="00B84FB9">
              <w:rPr>
                <w:color w:val="000000"/>
              </w:rPr>
              <w:t>Количество дней отпуска/дни</w:t>
            </w:r>
          </w:p>
        </w:tc>
      </w:tr>
      <w:tr w:rsidR="004B14A6" w:rsidRPr="00B84FB9" w14:paraId="06E18AC0" w14:textId="77777777" w:rsidTr="004B14A6">
        <w:tc>
          <w:tcPr>
            <w:tcW w:w="846" w:type="dxa"/>
          </w:tcPr>
          <w:p w14:paraId="127EA67B" w14:textId="6EBEF752" w:rsidR="004B14A6" w:rsidRPr="00B84FB9" w:rsidRDefault="004B14A6" w:rsidP="004B14A6">
            <w:pPr>
              <w:widowControl w:val="0"/>
              <w:autoSpaceDE w:val="0"/>
              <w:autoSpaceDN w:val="0"/>
              <w:adjustRightInd w:val="0"/>
              <w:jc w:val="center"/>
              <w:rPr>
                <w:color w:val="000000"/>
              </w:rPr>
            </w:pPr>
            <w:r w:rsidRPr="00B84FB9">
              <w:rPr>
                <w:color w:val="000000"/>
              </w:rPr>
              <w:t>1</w:t>
            </w:r>
          </w:p>
        </w:tc>
        <w:tc>
          <w:tcPr>
            <w:tcW w:w="5573" w:type="dxa"/>
          </w:tcPr>
          <w:p w14:paraId="1FC57EC6" w14:textId="416595AA" w:rsidR="004B14A6" w:rsidRPr="00B84FB9" w:rsidRDefault="004B14A6" w:rsidP="004B14A6">
            <w:pPr>
              <w:widowControl w:val="0"/>
              <w:autoSpaceDE w:val="0"/>
              <w:autoSpaceDN w:val="0"/>
              <w:adjustRightInd w:val="0"/>
              <w:jc w:val="center"/>
              <w:rPr>
                <w:color w:val="000000"/>
              </w:rPr>
            </w:pPr>
            <w:r w:rsidRPr="00B84FB9">
              <w:rPr>
                <w:color w:val="000000"/>
              </w:rPr>
              <w:t>Заместитель главы администрации</w:t>
            </w:r>
          </w:p>
        </w:tc>
        <w:tc>
          <w:tcPr>
            <w:tcW w:w="3210" w:type="dxa"/>
          </w:tcPr>
          <w:p w14:paraId="769D2D58" w14:textId="45E923CF" w:rsidR="004B14A6" w:rsidRPr="00B84FB9" w:rsidRDefault="004B14A6" w:rsidP="004B14A6">
            <w:pPr>
              <w:widowControl w:val="0"/>
              <w:autoSpaceDE w:val="0"/>
              <w:autoSpaceDN w:val="0"/>
              <w:adjustRightInd w:val="0"/>
              <w:jc w:val="center"/>
              <w:rPr>
                <w:color w:val="000000"/>
              </w:rPr>
            </w:pPr>
            <w:r w:rsidRPr="00B84FB9">
              <w:rPr>
                <w:color w:val="000000"/>
              </w:rPr>
              <w:t>3</w:t>
            </w:r>
          </w:p>
        </w:tc>
      </w:tr>
      <w:tr w:rsidR="004B14A6" w:rsidRPr="00B84FB9" w14:paraId="6357AA71" w14:textId="77777777" w:rsidTr="004B14A6">
        <w:tc>
          <w:tcPr>
            <w:tcW w:w="846" w:type="dxa"/>
          </w:tcPr>
          <w:p w14:paraId="15948BF1" w14:textId="2F22F40F" w:rsidR="004B14A6" w:rsidRPr="00B84FB9" w:rsidRDefault="004B14A6" w:rsidP="004B14A6">
            <w:pPr>
              <w:widowControl w:val="0"/>
              <w:autoSpaceDE w:val="0"/>
              <w:autoSpaceDN w:val="0"/>
              <w:adjustRightInd w:val="0"/>
              <w:jc w:val="center"/>
              <w:rPr>
                <w:color w:val="000000"/>
              </w:rPr>
            </w:pPr>
            <w:r w:rsidRPr="00B84FB9">
              <w:rPr>
                <w:color w:val="000000"/>
              </w:rPr>
              <w:t>2</w:t>
            </w:r>
          </w:p>
        </w:tc>
        <w:tc>
          <w:tcPr>
            <w:tcW w:w="5573" w:type="dxa"/>
          </w:tcPr>
          <w:p w14:paraId="7EC96C1F" w14:textId="632E5118" w:rsidR="004B14A6" w:rsidRPr="00B84FB9" w:rsidRDefault="004B14A6" w:rsidP="004B14A6">
            <w:pPr>
              <w:widowControl w:val="0"/>
              <w:autoSpaceDE w:val="0"/>
              <w:autoSpaceDN w:val="0"/>
              <w:adjustRightInd w:val="0"/>
              <w:jc w:val="center"/>
              <w:rPr>
                <w:color w:val="000000"/>
              </w:rPr>
            </w:pPr>
            <w:r w:rsidRPr="00B84FB9">
              <w:rPr>
                <w:color w:val="000000"/>
              </w:rPr>
              <w:t>Начальник отдела</w:t>
            </w:r>
          </w:p>
        </w:tc>
        <w:tc>
          <w:tcPr>
            <w:tcW w:w="3210" w:type="dxa"/>
          </w:tcPr>
          <w:p w14:paraId="1045DDB9" w14:textId="1C0F8DE0" w:rsidR="004B14A6" w:rsidRPr="00B84FB9" w:rsidRDefault="004B14A6" w:rsidP="004B14A6">
            <w:pPr>
              <w:widowControl w:val="0"/>
              <w:autoSpaceDE w:val="0"/>
              <w:autoSpaceDN w:val="0"/>
              <w:adjustRightInd w:val="0"/>
              <w:jc w:val="center"/>
              <w:rPr>
                <w:color w:val="000000"/>
              </w:rPr>
            </w:pPr>
            <w:r w:rsidRPr="00B84FB9">
              <w:rPr>
                <w:color w:val="000000"/>
              </w:rPr>
              <w:t>3</w:t>
            </w:r>
          </w:p>
        </w:tc>
      </w:tr>
      <w:tr w:rsidR="004B14A6" w:rsidRPr="00B84FB9" w14:paraId="182ADA5F" w14:textId="77777777" w:rsidTr="004B14A6">
        <w:tc>
          <w:tcPr>
            <w:tcW w:w="846" w:type="dxa"/>
          </w:tcPr>
          <w:p w14:paraId="35329FA5" w14:textId="4A72D3B2" w:rsidR="004B14A6" w:rsidRPr="00B84FB9" w:rsidRDefault="004B14A6" w:rsidP="004B14A6">
            <w:pPr>
              <w:widowControl w:val="0"/>
              <w:autoSpaceDE w:val="0"/>
              <w:autoSpaceDN w:val="0"/>
              <w:adjustRightInd w:val="0"/>
              <w:jc w:val="center"/>
              <w:rPr>
                <w:color w:val="000000"/>
              </w:rPr>
            </w:pPr>
            <w:r w:rsidRPr="00B84FB9">
              <w:rPr>
                <w:color w:val="000000"/>
              </w:rPr>
              <w:t>3</w:t>
            </w:r>
          </w:p>
        </w:tc>
        <w:tc>
          <w:tcPr>
            <w:tcW w:w="5573" w:type="dxa"/>
          </w:tcPr>
          <w:p w14:paraId="72235AAD" w14:textId="4FDF4DC3" w:rsidR="004B14A6" w:rsidRPr="00B84FB9" w:rsidRDefault="004B14A6" w:rsidP="004B14A6">
            <w:pPr>
              <w:widowControl w:val="0"/>
              <w:autoSpaceDE w:val="0"/>
              <w:autoSpaceDN w:val="0"/>
              <w:adjustRightInd w:val="0"/>
              <w:jc w:val="center"/>
              <w:rPr>
                <w:color w:val="000000"/>
              </w:rPr>
            </w:pPr>
            <w:r w:rsidRPr="00B84FB9">
              <w:rPr>
                <w:color w:val="000000"/>
              </w:rPr>
              <w:t>Начальник сектора</w:t>
            </w:r>
          </w:p>
        </w:tc>
        <w:tc>
          <w:tcPr>
            <w:tcW w:w="3210" w:type="dxa"/>
          </w:tcPr>
          <w:p w14:paraId="515A819A" w14:textId="1BC27D67" w:rsidR="004B14A6" w:rsidRPr="00B84FB9" w:rsidRDefault="004B14A6" w:rsidP="004B14A6">
            <w:pPr>
              <w:widowControl w:val="0"/>
              <w:autoSpaceDE w:val="0"/>
              <w:autoSpaceDN w:val="0"/>
              <w:adjustRightInd w:val="0"/>
              <w:jc w:val="center"/>
              <w:rPr>
                <w:color w:val="000000"/>
              </w:rPr>
            </w:pPr>
            <w:r w:rsidRPr="00B84FB9">
              <w:rPr>
                <w:color w:val="000000"/>
              </w:rPr>
              <w:t>3</w:t>
            </w:r>
          </w:p>
        </w:tc>
      </w:tr>
      <w:tr w:rsidR="004B14A6" w:rsidRPr="00B84FB9" w14:paraId="0B29B88D" w14:textId="77777777" w:rsidTr="004B14A6">
        <w:tc>
          <w:tcPr>
            <w:tcW w:w="846" w:type="dxa"/>
          </w:tcPr>
          <w:p w14:paraId="3F0837CB" w14:textId="32301FA4" w:rsidR="004B14A6" w:rsidRPr="00B84FB9" w:rsidRDefault="004B14A6" w:rsidP="004B14A6">
            <w:pPr>
              <w:widowControl w:val="0"/>
              <w:autoSpaceDE w:val="0"/>
              <w:autoSpaceDN w:val="0"/>
              <w:adjustRightInd w:val="0"/>
              <w:jc w:val="center"/>
              <w:rPr>
                <w:color w:val="000000"/>
              </w:rPr>
            </w:pPr>
            <w:r w:rsidRPr="00B84FB9">
              <w:rPr>
                <w:color w:val="000000"/>
              </w:rPr>
              <w:t>4</w:t>
            </w:r>
          </w:p>
        </w:tc>
        <w:tc>
          <w:tcPr>
            <w:tcW w:w="5573" w:type="dxa"/>
          </w:tcPr>
          <w:p w14:paraId="395132F3" w14:textId="1BA5E259" w:rsidR="004B14A6" w:rsidRPr="00B84FB9" w:rsidRDefault="004B14A6" w:rsidP="004B14A6">
            <w:pPr>
              <w:widowControl w:val="0"/>
              <w:autoSpaceDE w:val="0"/>
              <w:autoSpaceDN w:val="0"/>
              <w:adjustRightInd w:val="0"/>
              <w:jc w:val="center"/>
              <w:rPr>
                <w:color w:val="000000"/>
              </w:rPr>
            </w:pPr>
            <w:r w:rsidRPr="00B84FB9">
              <w:rPr>
                <w:color w:val="000000"/>
              </w:rPr>
              <w:t xml:space="preserve">Главный специалист </w:t>
            </w:r>
          </w:p>
        </w:tc>
        <w:tc>
          <w:tcPr>
            <w:tcW w:w="3210" w:type="dxa"/>
          </w:tcPr>
          <w:p w14:paraId="7B1C63B3" w14:textId="0F51A6A5" w:rsidR="004B14A6" w:rsidRPr="00B84FB9" w:rsidRDefault="004B14A6" w:rsidP="004B14A6">
            <w:pPr>
              <w:widowControl w:val="0"/>
              <w:autoSpaceDE w:val="0"/>
              <w:autoSpaceDN w:val="0"/>
              <w:adjustRightInd w:val="0"/>
              <w:jc w:val="center"/>
              <w:rPr>
                <w:color w:val="000000"/>
              </w:rPr>
            </w:pPr>
            <w:r w:rsidRPr="00B84FB9">
              <w:rPr>
                <w:color w:val="000000"/>
              </w:rPr>
              <w:t>3</w:t>
            </w:r>
          </w:p>
        </w:tc>
      </w:tr>
    </w:tbl>
    <w:p w14:paraId="71150729" w14:textId="77777777" w:rsidR="004B14A6" w:rsidRPr="00B84FB9" w:rsidRDefault="004B14A6" w:rsidP="004B14A6">
      <w:pPr>
        <w:widowControl w:val="0"/>
        <w:autoSpaceDE w:val="0"/>
        <w:autoSpaceDN w:val="0"/>
        <w:adjustRightInd w:val="0"/>
        <w:jc w:val="center"/>
        <w:rPr>
          <w:color w:val="000000"/>
        </w:rPr>
      </w:pPr>
    </w:p>
    <w:p w14:paraId="784FAFE0" w14:textId="7F22A2CE" w:rsidR="004B14A6" w:rsidRPr="00B84FB9" w:rsidRDefault="004B14A6" w:rsidP="004B14A6">
      <w:pPr>
        <w:widowControl w:val="0"/>
        <w:autoSpaceDE w:val="0"/>
        <w:autoSpaceDN w:val="0"/>
        <w:adjustRightInd w:val="0"/>
        <w:jc w:val="center"/>
      </w:pPr>
    </w:p>
    <w:sectPr w:rsidR="004B14A6" w:rsidRPr="00B84FB9" w:rsidSect="00EA3326">
      <w:footerReference w:type="even" r:id="rId9"/>
      <w:footerReference w:type="default" r:id="rId10"/>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FFD7" w14:textId="77777777" w:rsidR="003C7DEA" w:rsidRDefault="003C7DEA">
      <w:r>
        <w:separator/>
      </w:r>
    </w:p>
  </w:endnote>
  <w:endnote w:type="continuationSeparator" w:id="0">
    <w:p w14:paraId="7ABE2485" w14:textId="77777777" w:rsidR="003C7DEA" w:rsidRDefault="003C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0AE5" w14:textId="77777777" w:rsidR="00DB6853" w:rsidRDefault="00D840F5" w:rsidP="00DB68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1AE349" w14:textId="77777777" w:rsidR="00DB6853" w:rsidRDefault="003C7DE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49AF" w14:textId="77777777" w:rsidR="00DB6853" w:rsidRDefault="00D840F5" w:rsidP="00DB685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270288FB" w14:textId="77777777" w:rsidR="00DB6853" w:rsidRDefault="003C7D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8BBC" w14:textId="77777777" w:rsidR="003C7DEA" w:rsidRDefault="003C7DEA">
      <w:r>
        <w:separator/>
      </w:r>
    </w:p>
  </w:footnote>
  <w:footnote w:type="continuationSeparator" w:id="0">
    <w:p w14:paraId="7BE40A5D" w14:textId="77777777" w:rsidR="003C7DEA" w:rsidRDefault="003C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9D"/>
    <w:rsid w:val="000E180B"/>
    <w:rsid w:val="003C7DEA"/>
    <w:rsid w:val="004B14A6"/>
    <w:rsid w:val="0061213B"/>
    <w:rsid w:val="00655416"/>
    <w:rsid w:val="006D34F5"/>
    <w:rsid w:val="006F64A2"/>
    <w:rsid w:val="009901F8"/>
    <w:rsid w:val="009A556D"/>
    <w:rsid w:val="00A55C13"/>
    <w:rsid w:val="00AF4905"/>
    <w:rsid w:val="00B84FB9"/>
    <w:rsid w:val="00C34A42"/>
    <w:rsid w:val="00C601A0"/>
    <w:rsid w:val="00D840F5"/>
    <w:rsid w:val="00DE063C"/>
    <w:rsid w:val="00EA3326"/>
    <w:rsid w:val="00F066C2"/>
    <w:rsid w:val="00FD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655D"/>
  <w15:chartTrackingRefBased/>
  <w15:docId w15:val="{08AE1935-5ADE-4D25-9210-69304E5B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34F5"/>
    <w:pPr>
      <w:tabs>
        <w:tab w:val="center" w:pos="4677"/>
        <w:tab w:val="right" w:pos="9355"/>
      </w:tabs>
    </w:pPr>
    <w:rPr>
      <w:sz w:val="20"/>
      <w:szCs w:val="20"/>
    </w:rPr>
  </w:style>
  <w:style w:type="character" w:customStyle="1" w:styleId="a4">
    <w:name w:val="Нижний колонтитул Знак"/>
    <w:basedOn w:val="a0"/>
    <w:link w:val="a3"/>
    <w:rsid w:val="006D34F5"/>
    <w:rPr>
      <w:rFonts w:ascii="Times New Roman" w:eastAsia="Times New Roman" w:hAnsi="Times New Roman" w:cs="Times New Roman"/>
      <w:sz w:val="20"/>
      <w:szCs w:val="20"/>
      <w:lang w:eastAsia="ru-RU"/>
    </w:rPr>
  </w:style>
  <w:style w:type="character" w:styleId="a5">
    <w:name w:val="page number"/>
    <w:rsid w:val="006D34F5"/>
  </w:style>
  <w:style w:type="table" w:styleId="a6">
    <w:name w:val="Table Grid"/>
    <w:basedOn w:val="a1"/>
    <w:uiPriority w:val="39"/>
    <w:rsid w:val="004B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Reception1</dc:creator>
  <cp:keywords/>
  <dc:description/>
  <cp:lastModifiedBy>Reception1</cp:lastModifiedBy>
  <cp:revision>6</cp:revision>
  <cp:lastPrinted>2024-05-28T12:33:00Z</cp:lastPrinted>
  <dcterms:created xsi:type="dcterms:W3CDTF">2024-05-24T12:03:00Z</dcterms:created>
  <dcterms:modified xsi:type="dcterms:W3CDTF">2024-05-29T13:44:00Z</dcterms:modified>
</cp:coreProperties>
</file>