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6B67" w14:textId="77777777" w:rsidR="00897D3B" w:rsidRPr="00D86CB7" w:rsidRDefault="00897D3B" w:rsidP="0089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6CB7">
        <w:rPr>
          <w:rFonts w:ascii="Times New Roman" w:hAnsi="Times New Roman"/>
          <w:sz w:val="24"/>
          <w:szCs w:val="24"/>
        </w:rPr>
        <w:t>МУНИЦИПАЛЬНОЕ ОБРАЗОВАНИЕ</w:t>
      </w:r>
    </w:p>
    <w:p w14:paraId="53914900" w14:textId="77777777" w:rsidR="00897D3B" w:rsidRPr="00D86CB7" w:rsidRDefault="00897D3B" w:rsidP="0089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6CB7">
        <w:rPr>
          <w:rFonts w:ascii="Times New Roman" w:hAnsi="Times New Roman"/>
          <w:b/>
          <w:bCs/>
          <w:sz w:val="24"/>
          <w:szCs w:val="24"/>
        </w:rPr>
        <w:t>«НОВОДЕВЯТКИНСКОЕ СЕЛЬСКОЕ ПОСЕЛЕНИЕ»</w:t>
      </w:r>
    </w:p>
    <w:p w14:paraId="07AA6523" w14:textId="77777777" w:rsidR="00897D3B" w:rsidRPr="00D86CB7" w:rsidRDefault="00897D3B" w:rsidP="0089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6CB7">
        <w:rPr>
          <w:rFonts w:ascii="Times New Roman" w:hAnsi="Times New Roman"/>
          <w:sz w:val="24"/>
          <w:szCs w:val="24"/>
        </w:rPr>
        <w:t>ВСЕВОЛОЖСКОГО МУНИЦИПАЛЬНОГО РАЙОНА</w:t>
      </w:r>
    </w:p>
    <w:p w14:paraId="2EF6A4EA" w14:textId="77777777" w:rsidR="00897D3B" w:rsidRPr="00D86CB7" w:rsidRDefault="00897D3B" w:rsidP="0089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6CB7">
        <w:rPr>
          <w:rFonts w:ascii="Times New Roman" w:hAnsi="Times New Roman"/>
          <w:sz w:val="24"/>
          <w:szCs w:val="24"/>
        </w:rPr>
        <w:t>ЛЕНИНГРАДСКОЙ ОБЛАСТИ</w:t>
      </w:r>
    </w:p>
    <w:p w14:paraId="47217D7F" w14:textId="77777777" w:rsidR="00897D3B" w:rsidRPr="00D86CB7" w:rsidRDefault="00897D3B" w:rsidP="0089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6CB7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6AD85ED4" w14:textId="77777777" w:rsidR="00897D3B" w:rsidRPr="00D86CB7" w:rsidRDefault="00897D3B" w:rsidP="0089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86CB7">
        <w:rPr>
          <w:rFonts w:ascii="Times New Roman" w:hAnsi="Times New Roman"/>
          <w:sz w:val="18"/>
          <w:szCs w:val="18"/>
        </w:rPr>
        <w:t>188661, Ленинградская область, Всеволожский район, дер. Новое Девяткино, ул.Школьная, д.2, пом.13-Н,(812)6799150, (81370) 65-684</w:t>
      </w:r>
    </w:p>
    <w:p w14:paraId="09BAE839" w14:textId="77777777" w:rsidR="00897D3B" w:rsidRPr="00D86CB7" w:rsidRDefault="00897D3B" w:rsidP="0089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26B9A43" w14:textId="77777777" w:rsidR="00897D3B" w:rsidRPr="00D86CB7" w:rsidRDefault="00897D3B" w:rsidP="0089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09E816" w14:textId="77777777" w:rsidR="00897D3B" w:rsidRPr="00D86CB7" w:rsidRDefault="00897D3B" w:rsidP="0089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6CB7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14:paraId="78197579" w14:textId="77777777" w:rsidR="00897D3B" w:rsidRPr="00D86CB7" w:rsidRDefault="00897D3B" w:rsidP="0089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BC88DD" w14:textId="77777777" w:rsidR="00897D3B" w:rsidRPr="00D86CB7" w:rsidRDefault="00897D3B" w:rsidP="0089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6CB7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14:paraId="72DB3AF5" w14:textId="77777777" w:rsidR="00897D3B" w:rsidRPr="00D86CB7" w:rsidRDefault="00897D3B" w:rsidP="00897D3B">
      <w:pPr>
        <w:shd w:val="clear" w:color="auto" w:fill="FFFFFF"/>
        <w:spacing w:after="0" w:line="240" w:lineRule="auto"/>
        <w:ind w:right="3113"/>
        <w:rPr>
          <w:rFonts w:ascii="Times New Roman" w:hAnsi="Times New Roman"/>
          <w:spacing w:val="-17"/>
          <w:sz w:val="24"/>
          <w:szCs w:val="24"/>
        </w:rPr>
      </w:pPr>
    </w:p>
    <w:p w14:paraId="5F71BD71" w14:textId="77777777" w:rsidR="00897D3B" w:rsidRPr="00D86CB7" w:rsidRDefault="00897D3B" w:rsidP="00897D3B">
      <w:pPr>
        <w:shd w:val="clear" w:color="auto" w:fill="FFFFFF"/>
        <w:spacing w:after="0" w:line="240" w:lineRule="auto"/>
        <w:ind w:right="3113"/>
        <w:rPr>
          <w:rFonts w:ascii="Times New Roman" w:hAnsi="Times New Roman"/>
          <w:spacing w:val="-17"/>
          <w:sz w:val="24"/>
          <w:szCs w:val="24"/>
        </w:rPr>
      </w:pPr>
    </w:p>
    <w:p w14:paraId="297D7C62" w14:textId="7D64EAA3" w:rsidR="00897D3B" w:rsidRDefault="00897D3B" w:rsidP="00897D3B">
      <w:pPr>
        <w:shd w:val="clear" w:color="auto" w:fill="FFFFFF"/>
        <w:spacing w:after="0" w:line="240" w:lineRule="auto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>11</w:t>
      </w:r>
      <w:r>
        <w:rPr>
          <w:rFonts w:ascii="Times New Roman" w:hAnsi="Times New Roman"/>
          <w:spacing w:val="-17"/>
          <w:sz w:val="24"/>
          <w:szCs w:val="24"/>
        </w:rPr>
        <w:t>.</w:t>
      </w:r>
      <w:r w:rsidRPr="00D86CB7">
        <w:rPr>
          <w:rFonts w:ascii="Times New Roman" w:hAnsi="Times New Roman"/>
          <w:spacing w:val="-17"/>
          <w:sz w:val="24"/>
          <w:szCs w:val="24"/>
        </w:rPr>
        <w:t>0</w:t>
      </w:r>
      <w:r>
        <w:rPr>
          <w:rFonts w:ascii="Times New Roman" w:hAnsi="Times New Roman"/>
          <w:spacing w:val="-17"/>
          <w:sz w:val="24"/>
          <w:szCs w:val="24"/>
        </w:rPr>
        <w:t>7</w:t>
      </w:r>
      <w:r w:rsidRPr="00D86CB7">
        <w:rPr>
          <w:rFonts w:ascii="Times New Roman" w:hAnsi="Times New Roman"/>
          <w:spacing w:val="-17"/>
          <w:sz w:val="24"/>
          <w:szCs w:val="24"/>
        </w:rPr>
        <w:t xml:space="preserve">.2023 </w:t>
      </w:r>
      <w:r w:rsidRPr="00D86CB7">
        <w:rPr>
          <w:rFonts w:ascii="Times New Roman" w:hAnsi="Times New Roman"/>
          <w:spacing w:val="-17"/>
          <w:sz w:val="24"/>
          <w:szCs w:val="24"/>
        </w:rPr>
        <w:tab/>
      </w:r>
      <w:r w:rsidRPr="00D86CB7">
        <w:rPr>
          <w:rFonts w:ascii="Times New Roman" w:hAnsi="Times New Roman"/>
          <w:spacing w:val="-17"/>
          <w:sz w:val="24"/>
          <w:szCs w:val="24"/>
        </w:rPr>
        <w:tab/>
      </w:r>
      <w:r w:rsidRPr="00D86CB7">
        <w:rPr>
          <w:rFonts w:ascii="Times New Roman" w:hAnsi="Times New Roman"/>
          <w:spacing w:val="-17"/>
          <w:sz w:val="24"/>
          <w:szCs w:val="24"/>
        </w:rPr>
        <w:tab/>
      </w:r>
      <w:r w:rsidRPr="00D86CB7">
        <w:rPr>
          <w:rFonts w:ascii="Times New Roman" w:hAnsi="Times New Roman"/>
          <w:spacing w:val="-17"/>
          <w:sz w:val="24"/>
          <w:szCs w:val="24"/>
        </w:rPr>
        <w:tab/>
      </w:r>
      <w:r w:rsidRPr="00D86CB7">
        <w:rPr>
          <w:rFonts w:ascii="Times New Roman" w:hAnsi="Times New Roman"/>
          <w:spacing w:val="-17"/>
          <w:sz w:val="24"/>
          <w:szCs w:val="24"/>
        </w:rPr>
        <w:tab/>
      </w:r>
      <w:r w:rsidRPr="00D86CB7">
        <w:rPr>
          <w:rFonts w:ascii="Times New Roman" w:hAnsi="Times New Roman"/>
          <w:spacing w:val="-17"/>
          <w:sz w:val="24"/>
          <w:szCs w:val="24"/>
        </w:rPr>
        <w:tab/>
      </w:r>
      <w:r w:rsidRPr="00D86CB7">
        <w:rPr>
          <w:rFonts w:ascii="Times New Roman" w:hAnsi="Times New Roman"/>
          <w:spacing w:val="-17"/>
          <w:sz w:val="24"/>
          <w:szCs w:val="24"/>
        </w:rPr>
        <w:tab/>
      </w:r>
      <w:r w:rsidRPr="00D86CB7">
        <w:rPr>
          <w:rFonts w:ascii="Times New Roman" w:hAnsi="Times New Roman"/>
          <w:spacing w:val="-17"/>
          <w:sz w:val="24"/>
          <w:szCs w:val="24"/>
        </w:rPr>
        <w:tab/>
      </w:r>
      <w:r w:rsidRPr="00D86CB7">
        <w:rPr>
          <w:rFonts w:ascii="Times New Roman" w:hAnsi="Times New Roman"/>
          <w:spacing w:val="-17"/>
          <w:sz w:val="24"/>
          <w:szCs w:val="24"/>
        </w:rPr>
        <w:tab/>
      </w:r>
      <w:r w:rsidRPr="00D86CB7">
        <w:rPr>
          <w:rFonts w:ascii="Times New Roman" w:hAnsi="Times New Roman"/>
          <w:spacing w:val="-17"/>
          <w:sz w:val="24"/>
          <w:szCs w:val="24"/>
        </w:rPr>
        <w:tab/>
        <w:t xml:space="preserve">№ </w:t>
      </w:r>
      <w:r>
        <w:rPr>
          <w:rFonts w:ascii="Times New Roman" w:hAnsi="Times New Roman"/>
          <w:spacing w:val="-17"/>
          <w:sz w:val="24"/>
          <w:szCs w:val="24"/>
        </w:rPr>
        <w:t>20</w:t>
      </w:r>
      <w:r>
        <w:rPr>
          <w:rFonts w:ascii="Times New Roman" w:hAnsi="Times New Roman"/>
          <w:spacing w:val="-17"/>
          <w:sz w:val="24"/>
          <w:szCs w:val="24"/>
        </w:rPr>
        <w:t>8</w:t>
      </w:r>
      <w:r w:rsidRPr="00D86CB7">
        <w:rPr>
          <w:rFonts w:ascii="Times New Roman" w:hAnsi="Times New Roman"/>
          <w:spacing w:val="-17"/>
          <w:sz w:val="24"/>
          <w:szCs w:val="24"/>
        </w:rPr>
        <w:t>/01-04</w:t>
      </w:r>
    </w:p>
    <w:p w14:paraId="4E197765" w14:textId="77777777" w:rsidR="00897D3B" w:rsidRDefault="00897D3B" w:rsidP="00897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83E2C" w14:textId="2DEA2F5C" w:rsidR="0062728F" w:rsidRPr="005636B0" w:rsidRDefault="005636B0" w:rsidP="005636B0">
      <w:pPr>
        <w:pStyle w:val="a6"/>
        <w:ind w:left="0"/>
        <w:jc w:val="center"/>
      </w:pPr>
      <w:r>
        <w:rPr>
          <w:b/>
        </w:rPr>
        <w:t xml:space="preserve">                     </w:t>
      </w:r>
    </w:p>
    <w:p w14:paraId="77B5DECB" w14:textId="77777777" w:rsidR="0062728F" w:rsidRPr="00BD5F5A" w:rsidRDefault="0062728F" w:rsidP="0062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B1FCD" w14:textId="5FB06975" w:rsidR="009910BD" w:rsidRPr="005636B0" w:rsidRDefault="00545C2D" w:rsidP="00545C2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 регламента «Организация временного</w:t>
      </w:r>
    </w:p>
    <w:p w14:paraId="66CFAEA6" w14:textId="77777777" w:rsidR="009910BD" w:rsidRPr="005636B0" w:rsidRDefault="00613743" w:rsidP="00545C2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545C2D"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лектроснабжения</w:t>
      </w:r>
      <w:r w:rsidR="009910BD"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5C2D"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потребителей в условиях массовых</w:t>
      </w:r>
    </w:p>
    <w:p w14:paraId="486BF277" w14:textId="77777777" w:rsidR="009910BD" w:rsidRPr="005636B0" w:rsidRDefault="00545C2D" w:rsidP="00545C2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 электроснабжения на</w:t>
      </w:r>
      <w:r w:rsidR="009910BD"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МО </w:t>
      </w:r>
    </w:p>
    <w:p w14:paraId="7041A91A" w14:textId="77777777" w:rsidR="00545C2D" w:rsidRPr="005636B0" w:rsidRDefault="00613743" w:rsidP="00545C2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«Новодевяткинское сельское поселение Всеволожского</w:t>
      </w:r>
    </w:p>
    <w:p w14:paraId="22013D8A" w14:textId="77777777" w:rsidR="00545C2D" w:rsidRPr="005636B0" w:rsidRDefault="00613743" w:rsidP="00545C2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545C2D"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45C2D"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4A28A9C" w14:textId="77777777" w:rsidR="00545C2D" w:rsidRPr="005636B0" w:rsidRDefault="00545C2D" w:rsidP="00545C2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5636B0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</w:p>
    <w:p w14:paraId="0AAC5459" w14:textId="77777777" w:rsidR="001322A4" w:rsidRDefault="00545C2D" w:rsidP="0073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6B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       </w:t>
      </w:r>
      <w:r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в соответствии с требованиями протокол</w:t>
      </w:r>
      <w:r w:rsidR="00736C68"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</w:t>
      </w:r>
      <w:r w:rsidR="00607669"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штаба по</w:t>
      </w:r>
      <w:r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обеспечению</w:t>
      </w:r>
      <w:r w:rsidR="00607669"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электроснабжения </w:t>
      </w:r>
      <w:r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Правительстве Ленинградской области</w:t>
      </w:r>
      <w:r w:rsidR="00132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19.02.2020г:</w:t>
      </w:r>
    </w:p>
    <w:p w14:paraId="102C8D5D" w14:textId="1E1A40BC" w:rsidR="00736C68" w:rsidRPr="009E6022" w:rsidRDefault="001322A4" w:rsidP="009E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6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</w:t>
      </w:r>
      <w:r w:rsidR="00736C68" w:rsidRPr="009E6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837D0A6" w14:textId="77777777" w:rsidR="00BF6195" w:rsidRPr="00BF6195" w:rsidRDefault="00BF6195" w:rsidP="00BF6195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F619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1. </w:t>
      </w:r>
      <w:r w:rsidR="00545C2D" w:rsidRPr="00BF6195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регламент «Организация временного электроснабжения потребителей в условиях массовых нарушений электроснабжения на территории </w:t>
      </w:r>
      <w:r w:rsidRPr="00BF6195">
        <w:rPr>
          <w:rFonts w:ascii="Times New Roman" w:hAnsi="Times New Roman" w:cs="Times New Roman"/>
          <w:sz w:val="28"/>
          <w:szCs w:val="28"/>
        </w:rPr>
        <w:t>муниципального образования «Новодевяткинское сельское поселение» Всеволожского муниципального района</w:t>
      </w:r>
      <w:r w:rsidR="00736C68" w:rsidRPr="00BF6195">
        <w:rPr>
          <w:rFonts w:ascii="Times New Roman" w:hAnsi="Times New Roman" w:cs="Times New Roman"/>
          <w:sz w:val="28"/>
          <w:szCs w:val="28"/>
        </w:rPr>
        <w:t xml:space="preserve"> </w:t>
      </w:r>
      <w:r w:rsidR="00545C2D" w:rsidRPr="00BF6195">
        <w:rPr>
          <w:rFonts w:ascii="Times New Roman" w:hAnsi="Times New Roman" w:cs="Times New Roman"/>
          <w:sz w:val="28"/>
          <w:szCs w:val="28"/>
        </w:rPr>
        <w:t>Ленинград</w:t>
      </w:r>
      <w:r w:rsidRPr="00BF6195">
        <w:rPr>
          <w:rFonts w:ascii="Times New Roman" w:hAnsi="Times New Roman" w:cs="Times New Roman"/>
          <w:sz w:val="28"/>
          <w:szCs w:val="28"/>
        </w:rPr>
        <w:t>ской области (приложение 1)</w:t>
      </w:r>
      <w:r w:rsidR="005815FC">
        <w:rPr>
          <w:rFonts w:ascii="Times New Roman" w:hAnsi="Times New Roman" w:cs="Times New Roman"/>
          <w:sz w:val="28"/>
          <w:szCs w:val="28"/>
        </w:rPr>
        <w:t>.</w:t>
      </w:r>
    </w:p>
    <w:p w14:paraId="304C3C0F" w14:textId="77777777" w:rsidR="0062728F" w:rsidRPr="00BF6195" w:rsidRDefault="00545C2D" w:rsidP="00BF6195">
      <w:pPr>
        <w:rPr>
          <w:rFonts w:ascii="Times New Roman" w:hAnsi="Times New Roman" w:cs="Times New Roman"/>
          <w:sz w:val="28"/>
          <w:szCs w:val="28"/>
        </w:rPr>
      </w:pPr>
      <w:r w:rsidRPr="00BF6195">
        <w:rPr>
          <w:rFonts w:ascii="Times New Roman" w:hAnsi="Times New Roman" w:cs="Times New Roman"/>
          <w:sz w:val="28"/>
          <w:szCs w:val="28"/>
        </w:rPr>
        <w:t xml:space="preserve">2. </w:t>
      </w:r>
      <w:r w:rsidR="0062728F" w:rsidRPr="00BF6195">
        <w:rPr>
          <w:rFonts w:ascii="Times New Roman" w:hAnsi="Times New Roman" w:cs="Times New Roman"/>
          <w:sz w:val="28"/>
          <w:szCs w:val="28"/>
        </w:rPr>
        <w:t>Опубликовать данное пос</w:t>
      </w:r>
      <w:r w:rsidR="005815FC">
        <w:rPr>
          <w:rFonts w:ascii="Times New Roman" w:hAnsi="Times New Roman" w:cs="Times New Roman"/>
          <w:sz w:val="28"/>
          <w:szCs w:val="28"/>
        </w:rPr>
        <w:t>тановление на официальном сайте администрации и печатном органе «Вестник «Новое Девяткино».</w:t>
      </w:r>
    </w:p>
    <w:p w14:paraId="77A8D76C" w14:textId="77777777" w:rsidR="0062728F" w:rsidRDefault="00736C68" w:rsidP="00581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6B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2728F" w:rsidRPr="00563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со дня его официального опубликования.</w:t>
      </w:r>
    </w:p>
    <w:p w14:paraId="235D517B" w14:textId="77777777" w:rsidR="005815FC" w:rsidRPr="005636B0" w:rsidRDefault="005815FC" w:rsidP="00581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Ответственным за исполнение настоящего постановления назначить заместителя главы администрации Поспелова А. Л.</w:t>
      </w:r>
    </w:p>
    <w:p w14:paraId="4E0BB047" w14:textId="77777777" w:rsidR="003B5606" w:rsidRDefault="005815FC" w:rsidP="005815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B5606"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</w:t>
      </w:r>
      <w:r w:rsidR="00DA72D6"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B5606"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 w:rsidR="00DA72D6"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B5606"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оставляю за собой.</w:t>
      </w:r>
    </w:p>
    <w:p w14:paraId="31767068" w14:textId="77777777" w:rsidR="00613743" w:rsidRDefault="00613743" w:rsidP="00736C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C30CBD" w14:textId="07BFA3A4" w:rsidR="00613743" w:rsidRPr="005636B0" w:rsidRDefault="00613743" w:rsidP="009E6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муниципального образования                      </w:t>
      </w:r>
      <w:r w:rsidR="009E6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Д. А. Майоров</w:t>
      </w:r>
    </w:p>
    <w:p w14:paraId="00CC8907" w14:textId="77777777" w:rsidR="003B5606" w:rsidRPr="005636B0" w:rsidRDefault="003B5606" w:rsidP="00362E09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1B18744" w14:textId="77777777" w:rsidR="003F73E6" w:rsidRPr="00613743" w:rsidRDefault="00613743" w:rsidP="00613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529F1E9C" w14:textId="77777777" w:rsidR="005815FC" w:rsidRDefault="00613743" w:rsidP="00B20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</w:p>
    <w:p w14:paraId="3D6622FC" w14:textId="77777777" w:rsidR="00D934B0" w:rsidRDefault="005815FC" w:rsidP="00515A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</w:t>
      </w:r>
      <w:r w:rsidR="00613743" w:rsidRPr="0061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 1</w:t>
      </w:r>
    </w:p>
    <w:p w14:paraId="1258EEFF" w14:textId="53C7AB35" w:rsidR="00613743" w:rsidRPr="00613743" w:rsidRDefault="00613743" w:rsidP="00515A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к постановлению от _</w:t>
      </w:r>
      <w:r w:rsidR="00897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11.07.2023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 № __</w:t>
      </w:r>
      <w:r w:rsidR="00897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208/01-04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78D5711E" w14:textId="77777777" w:rsidR="00D934B0" w:rsidRDefault="00D934B0" w:rsidP="00B20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603C210" w14:textId="77777777" w:rsidR="00D934B0" w:rsidRDefault="00D934B0" w:rsidP="00B20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38D407" w14:textId="77777777" w:rsidR="00D934B0" w:rsidRDefault="00D934B0" w:rsidP="00B20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2ADFD1" w14:textId="77777777" w:rsidR="00D934B0" w:rsidRDefault="00D934B0" w:rsidP="00B20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BD93583" w14:textId="77777777" w:rsidR="00D934B0" w:rsidRDefault="00D934B0" w:rsidP="00B20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6E69B3D" w14:textId="77777777" w:rsidR="00B2006D" w:rsidRDefault="00B2006D" w:rsidP="00B20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Регламент </w:t>
      </w:r>
    </w:p>
    <w:p w14:paraId="77DE32EC" w14:textId="35F549BA" w:rsidR="00B2006D" w:rsidRPr="00FE627D" w:rsidRDefault="00FE627D" w:rsidP="00B20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B20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рганизации временного электроснабжения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потребителей в условиях массовых нарушений электроснабжения на территории</w:t>
      </w:r>
      <w:r w:rsidRPr="00FE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9E6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«Новодевяткинское сельское</w:t>
      </w:r>
      <w:r w:rsidRPr="00FE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поселение</w:t>
      </w:r>
      <w:r w:rsidR="009E6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FE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6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Всеволожского </w:t>
      </w:r>
      <w:r w:rsidRPr="00FE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</w:t>
      </w:r>
      <w:r w:rsidR="009E6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E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Ленинградской области</w:t>
      </w:r>
      <w:r w:rsidRPr="00FE62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225477AE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D801013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4F575C7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7B43B11" w14:textId="77777777" w:rsidR="00FE627D" w:rsidRPr="00FE627D" w:rsidRDefault="00FE627D" w:rsidP="00FE627D">
      <w:pPr>
        <w:pStyle w:val="2"/>
        <w:numPr>
          <w:ilvl w:val="0"/>
          <w:numId w:val="6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627D">
        <w:rPr>
          <w:rFonts w:ascii="Times New Roman" w:hAnsi="Times New Roman" w:cs="Times New Roman"/>
          <w:bCs/>
          <w:color w:val="000000"/>
          <w:sz w:val="28"/>
          <w:szCs w:val="28"/>
        </w:rPr>
        <w:t>Общие положения                                                                                      3</w:t>
      </w:r>
    </w:p>
    <w:p w14:paraId="084AEAF9" w14:textId="77777777" w:rsidR="00FE627D" w:rsidRPr="00FE627D" w:rsidRDefault="00FE627D" w:rsidP="00FE627D">
      <w:pPr>
        <w:pStyle w:val="2"/>
        <w:numPr>
          <w:ilvl w:val="0"/>
          <w:numId w:val="6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627D">
        <w:rPr>
          <w:rFonts w:ascii="Times New Roman" w:hAnsi="Times New Roman" w:cs="Times New Roman"/>
          <w:bCs/>
          <w:color w:val="000000"/>
          <w:sz w:val="28"/>
          <w:szCs w:val="28"/>
        </w:rPr>
        <w:t>Порядок формирования, содержания и учета парка РИСЭ                   5</w:t>
      </w:r>
    </w:p>
    <w:p w14:paraId="3D25063C" w14:textId="77777777" w:rsidR="00FE627D" w:rsidRPr="00FE627D" w:rsidRDefault="00FE627D" w:rsidP="00FE627D">
      <w:pPr>
        <w:pStyle w:val="2"/>
        <w:numPr>
          <w:ilvl w:val="0"/>
          <w:numId w:val="6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62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Определение порядка применения РИСЭ                                               </w:t>
      </w:r>
      <w:r w:rsidR="00F42A37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</w:p>
    <w:p w14:paraId="506CF2FA" w14:textId="77777777" w:rsidR="00FE627D" w:rsidRPr="00FE627D" w:rsidRDefault="00FE627D" w:rsidP="00FE627D">
      <w:pPr>
        <w:pStyle w:val="2"/>
        <w:numPr>
          <w:ilvl w:val="0"/>
          <w:numId w:val="6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62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Порядок подключения и обеспечения функционирования РИСЭ        </w:t>
      </w:r>
      <w:r w:rsidR="00F42A37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</w:p>
    <w:p w14:paraId="7EB25016" w14:textId="77777777" w:rsidR="00FE627D" w:rsidRPr="00FE627D" w:rsidRDefault="00FE627D" w:rsidP="00FE627D">
      <w:pPr>
        <w:pStyle w:val="2"/>
        <w:numPr>
          <w:ilvl w:val="0"/>
          <w:numId w:val="6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62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Продолжительность работы РИСЭ                                                       </w:t>
      </w:r>
      <w:r w:rsidR="00F42A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62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F42A37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</w:p>
    <w:p w14:paraId="19B75215" w14:textId="77777777" w:rsidR="00FE627D" w:rsidRPr="00FE627D" w:rsidRDefault="00FE627D" w:rsidP="00FE627D">
      <w:pPr>
        <w:pStyle w:val="2"/>
        <w:numPr>
          <w:ilvl w:val="0"/>
          <w:numId w:val="6"/>
        </w:numPr>
        <w:tabs>
          <w:tab w:val="left" w:pos="1276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627D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                                                                                              1</w:t>
      </w:r>
      <w:r w:rsidR="00F42A37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</w:p>
    <w:p w14:paraId="28D4AD4C" w14:textId="77777777" w:rsidR="00FE627D" w:rsidRPr="00FE627D" w:rsidRDefault="00FE627D" w:rsidP="00FE627D">
      <w:pPr>
        <w:pStyle w:val="11"/>
        <w:rPr>
          <w:rFonts w:ascii="Times New Roman" w:hAnsi="Times New Roman"/>
          <w:sz w:val="28"/>
          <w:szCs w:val="28"/>
        </w:rPr>
      </w:pPr>
    </w:p>
    <w:p w14:paraId="020902E5" w14:textId="77777777" w:rsidR="00FE627D" w:rsidRPr="00FE627D" w:rsidRDefault="00FE627D" w:rsidP="00FE627D">
      <w:pPr>
        <w:pStyle w:val="11"/>
        <w:rPr>
          <w:rFonts w:ascii="Times New Roman" w:hAnsi="Times New Roman"/>
          <w:sz w:val="28"/>
          <w:szCs w:val="28"/>
        </w:rPr>
      </w:pPr>
    </w:p>
    <w:p w14:paraId="2EC0CD34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58D1EB5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1DFD5EE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31ECC94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F9AF753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70F066A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675C57B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F25E9A2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C80BF8B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2413393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A6486D0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D94AF82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1DCED1" w14:textId="77777777" w:rsidR="008F71B7" w:rsidRDefault="008F71B7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E93F16E" w14:textId="77777777" w:rsidR="008F71B7" w:rsidRDefault="008F71B7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CA1EA11" w14:textId="77777777" w:rsidR="008F71B7" w:rsidRDefault="008F71B7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A9D7799" w14:textId="77777777" w:rsidR="008F71B7" w:rsidRDefault="008F71B7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602183B" w14:textId="77777777" w:rsidR="008F71B7" w:rsidRDefault="008F71B7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68356D" w14:textId="77777777" w:rsidR="008F71B7" w:rsidRDefault="008F71B7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DD64D98" w14:textId="77777777" w:rsidR="008F71B7" w:rsidRDefault="008F71B7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16BA67F" w14:textId="77777777" w:rsidR="008F71B7" w:rsidRDefault="008F71B7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9DF2DA8" w14:textId="77777777" w:rsidR="008F71B7" w:rsidRDefault="008F71B7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E73F80" w14:textId="77777777" w:rsidR="008F71B7" w:rsidRDefault="008F71B7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F7BF78E" w14:textId="77777777" w:rsidR="008F71B7" w:rsidRDefault="008F71B7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1D4C533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A9DFB5D" w14:textId="77777777" w:rsidR="00B2006D" w:rsidRDefault="00B2006D" w:rsidP="004E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9C0DD5A" w14:textId="77777777" w:rsidR="000557EA" w:rsidRDefault="000557EA" w:rsidP="000557EA">
      <w:pPr>
        <w:pStyle w:val="1"/>
        <w:tabs>
          <w:tab w:val="left" w:pos="1418"/>
        </w:tabs>
        <w:spacing w:after="240"/>
        <w:ind w:left="502"/>
        <w:rPr>
          <w:bCs w:val="0"/>
          <w:spacing w:val="-3"/>
        </w:rPr>
      </w:pPr>
      <w:bookmarkStart w:id="0" w:name="_Toc271183031"/>
    </w:p>
    <w:p w14:paraId="36F892DF" w14:textId="77777777" w:rsidR="0072365D" w:rsidRPr="00885DB6" w:rsidRDefault="0072365D" w:rsidP="00515A07">
      <w:pPr>
        <w:pStyle w:val="1"/>
        <w:numPr>
          <w:ilvl w:val="0"/>
          <w:numId w:val="1"/>
        </w:numPr>
        <w:tabs>
          <w:tab w:val="left" w:pos="1418"/>
        </w:tabs>
        <w:spacing w:after="240"/>
        <w:jc w:val="center"/>
        <w:rPr>
          <w:bCs w:val="0"/>
          <w:spacing w:val="-3"/>
        </w:rPr>
      </w:pPr>
      <w:r w:rsidRPr="00885DB6">
        <w:rPr>
          <w:bCs w:val="0"/>
          <w:spacing w:val="-3"/>
        </w:rPr>
        <w:t>Общие положения</w:t>
      </w:r>
      <w:bookmarkEnd w:id="0"/>
    </w:p>
    <w:p w14:paraId="7927524B" w14:textId="77777777" w:rsidR="00E104E4" w:rsidRPr="008B7388" w:rsidRDefault="00E104E4" w:rsidP="00E104E4">
      <w:pPr>
        <w:pStyle w:val="a8"/>
        <w:numPr>
          <w:ilvl w:val="1"/>
          <w:numId w:val="1"/>
        </w:numPr>
        <w:spacing w:after="240"/>
        <w:ind w:left="0" w:firstLine="720"/>
        <w:jc w:val="both"/>
        <w:rPr>
          <w:sz w:val="28"/>
          <w:szCs w:val="28"/>
        </w:rPr>
      </w:pPr>
      <w:r w:rsidRPr="008B7388">
        <w:rPr>
          <w:sz w:val="28"/>
          <w:szCs w:val="28"/>
        </w:rPr>
        <w:t xml:space="preserve">Настоящий Регламент определяет порядок формирования, содержания и применения парка резервных источников снабжения электрической </w:t>
      </w:r>
      <w:r w:rsidRPr="008B7388">
        <w:rPr>
          <w:sz w:val="28"/>
          <w:szCs w:val="28"/>
        </w:rPr>
        <w:lastRenderedPageBreak/>
        <w:t>энергией (далее</w:t>
      </w:r>
      <w:r>
        <w:rPr>
          <w:sz w:val="28"/>
          <w:szCs w:val="28"/>
        </w:rPr>
        <w:t xml:space="preserve"> </w:t>
      </w:r>
      <w:r w:rsidRPr="008B7388">
        <w:rPr>
          <w:sz w:val="28"/>
          <w:szCs w:val="28"/>
        </w:rPr>
        <w:t>– РИСЭ)</w:t>
      </w:r>
      <w:r>
        <w:rPr>
          <w:sz w:val="28"/>
          <w:szCs w:val="28"/>
        </w:rPr>
        <w:t>,</w:t>
      </w:r>
      <w:r w:rsidRPr="007106A3">
        <w:rPr>
          <w:sz w:val="28"/>
          <w:szCs w:val="28"/>
        </w:rPr>
        <w:t xml:space="preserve"> </w:t>
      </w:r>
      <w:r>
        <w:rPr>
          <w:sz w:val="28"/>
          <w:szCs w:val="28"/>
        </w:rPr>
        <w:t>как передвижных, так и стационарных,</w:t>
      </w:r>
      <w:r w:rsidRPr="008B7388">
        <w:rPr>
          <w:sz w:val="28"/>
          <w:szCs w:val="28"/>
        </w:rPr>
        <w:t xml:space="preserve"> для организации временного электроснабжения потребителей</w:t>
      </w:r>
      <w:r>
        <w:rPr>
          <w:sz w:val="28"/>
          <w:szCs w:val="28"/>
        </w:rPr>
        <w:t xml:space="preserve"> на территории муниципального образова</w:t>
      </w:r>
      <w:r w:rsidR="00C51D2E">
        <w:rPr>
          <w:sz w:val="28"/>
          <w:szCs w:val="28"/>
        </w:rPr>
        <w:t>ния «Новодевяткинское сельское поселение» Всеволожского муниципального района</w:t>
      </w:r>
      <w:r>
        <w:rPr>
          <w:sz w:val="28"/>
          <w:szCs w:val="28"/>
        </w:rPr>
        <w:t xml:space="preserve"> Ленинградской области.</w:t>
      </w:r>
    </w:p>
    <w:p w14:paraId="748D0CEA" w14:textId="77777777" w:rsidR="00E104E4" w:rsidRDefault="00E104E4" w:rsidP="00E104E4">
      <w:pPr>
        <w:pStyle w:val="a8"/>
        <w:numPr>
          <w:ilvl w:val="1"/>
          <w:numId w:val="1"/>
        </w:numPr>
        <w:spacing w:after="240"/>
        <w:ind w:left="0" w:firstLine="720"/>
        <w:jc w:val="both"/>
        <w:rPr>
          <w:sz w:val="28"/>
          <w:szCs w:val="28"/>
        </w:rPr>
      </w:pPr>
      <w:r w:rsidRPr="00630D78">
        <w:rPr>
          <w:sz w:val="28"/>
          <w:szCs w:val="28"/>
        </w:rPr>
        <w:t>Исполнение требований настоящего Регламен</w:t>
      </w:r>
      <w:r w:rsidR="00C51D2E">
        <w:rPr>
          <w:sz w:val="28"/>
          <w:szCs w:val="28"/>
        </w:rPr>
        <w:t>та является обязательным для исполнения администрацией муниципального образования «Новодевяткинское сельское поселение» Всеволожского муниципального района</w:t>
      </w:r>
      <w:r w:rsidR="00BE49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Ленинградской области (далее-Администрация), государственных бюджетных учреждений и организаций, </w:t>
      </w:r>
      <w:r w:rsidRPr="00C074A6">
        <w:rPr>
          <w:sz w:val="28"/>
          <w:szCs w:val="28"/>
        </w:rPr>
        <w:t xml:space="preserve">ресурсоснабжающих организаций всех форм собственности, </w:t>
      </w:r>
      <w:r>
        <w:rPr>
          <w:sz w:val="28"/>
          <w:szCs w:val="28"/>
        </w:rPr>
        <w:t xml:space="preserve">а также персонала </w:t>
      </w:r>
      <w:r w:rsidRPr="00630D78">
        <w:rPr>
          <w:sz w:val="28"/>
          <w:szCs w:val="28"/>
        </w:rPr>
        <w:t>дежурно-диспетчерск</w:t>
      </w:r>
      <w:r>
        <w:rPr>
          <w:sz w:val="28"/>
          <w:szCs w:val="28"/>
        </w:rPr>
        <w:t>их</w:t>
      </w:r>
      <w:r w:rsidRPr="00630D78">
        <w:rPr>
          <w:sz w:val="28"/>
          <w:szCs w:val="28"/>
        </w:rPr>
        <w:t xml:space="preserve"> </w:t>
      </w:r>
      <w:r>
        <w:rPr>
          <w:sz w:val="28"/>
          <w:szCs w:val="28"/>
        </w:rPr>
        <w:t>служб ТЭК и ЖКХ, находящихся на территории</w:t>
      </w:r>
      <w:r w:rsidRPr="000423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 </w:t>
      </w:r>
      <w:r w:rsidR="00C51D2E">
        <w:rPr>
          <w:sz w:val="28"/>
          <w:szCs w:val="28"/>
        </w:rPr>
        <w:t>«Новодевяткинское сельское поселение»</w:t>
      </w:r>
      <w:r>
        <w:rPr>
          <w:sz w:val="28"/>
          <w:szCs w:val="28"/>
        </w:rPr>
        <w:t>.</w:t>
      </w:r>
    </w:p>
    <w:p w14:paraId="62356F02" w14:textId="77777777" w:rsidR="00E104E4" w:rsidRDefault="00E104E4" w:rsidP="00E104E4">
      <w:pPr>
        <w:pStyle w:val="a8"/>
        <w:numPr>
          <w:ilvl w:val="1"/>
          <w:numId w:val="1"/>
        </w:numPr>
        <w:spacing w:after="240"/>
        <w:ind w:left="0" w:firstLine="720"/>
        <w:jc w:val="both"/>
        <w:rPr>
          <w:sz w:val="28"/>
          <w:szCs w:val="28"/>
        </w:rPr>
      </w:pPr>
      <w:r w:rsidRPr="007106A3">
        <w:rPr>
          <w:sz w:val="28"/>
          <w:szCs w:val="28"/>
        </w:rPr>
        <w:t xml:space="preserve">Настоящий Регламент </w:t>
      </w:r>
      <w:r>
        <w:rPr>
          <w:sz w:val="28"/>
          <w:szCs w:val="28"/>
        </w:rPr>
        <w:t>разработан</w:t>
      </w:r>
      <w:r w:rsidRPr="005D0F8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D0F88">
        <w:rPr>
          <w:sz w:val="28"/>
          <w:szCs w:val="28"/>
        </w:rPr>
        <w:t xml:space="preserve"> целях </w:t>
      </w:r>
      <w:r>
        <w:rPr>
          <w:sz w:val="28"/>
          <w:szCs w:val="28"/>
        </w:rPr>
        <w:t>организации устранения аварий на объектах электросетевого комплекса</w:t>
      </w:r>
      <w:r w:rsidRPr="005D0F88">
        <w:rPr>
          <w:sz w:val="28"/>
          <w:szCs w:val="28"/>
        </w:rPr>
        <w:t xml:space="preserve"> на основании Федеральных законов</w:t>
      </w:r>
      <w:r>
        <w:rPr>
          <w:sz w:val="28"/>
          <w:szCs w:val="28"/>
        </w:rPr>
        <w:t xml:space="preserve"> </w:t>
      </w:r>
      <w:r w:rsidRPr="005D0F88">
        <w:rPr>
          <w:sz w:val="28"/>
          <w:szCs w:val="28"/>
        </w:rPr>
        <w:t xml:space="preserve">от 21.12.1994 </w:t>
      </w:r>
      <w:r>
        <w:rPr>
          <w:sz w:val="28"/>
          <w:szCs w:val="28"/>
        </w:rPr>
        <w:t>№</w:t>
      </w:r>
      <w:r w:rsidRPr="005D0F88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</w:t>
      </w:r>
      <w:r>
        <w:rPr>
          <w:sz w:val="28"/>
          <w:szCs w:val="28"/>
        </w:rPr>
        <w:t xml:space="preserve"> </w:t>
      </w:r>
      <w:r w:rsidRPr="005D0F88">
        <w:rPr>
          <w:sz w:val="28"/>
          <w:szCs w:val="28"/>
        </w:rPr>
        <w:t>от 06.10.2003</w:t>
      </w:r>
      <w:r>
        <w:rPr>
          <w:sz w:val="28"/>
          <w:szCs w:val="28"/>
        </w:rPr>
        <w:t xml:space="preserve"> </w:t>
      </w:r>
      <w:r w:rsidRPr="005D0F88">
        <w:rPr>
          <w:sz w:val="28"/>
          <w:szCs w:val="28"/>
        </w:rPr>
        <w:t>№ 131-ФЗ «Об общих принципах организации</w:t>
      </w:r>
      <w:r>
        <w:rPr>
          <w:sz w:val="28"/>
          <w:szCs w:val="28"/>
        </w:rPr>
        <w:t xml:space="preserve"> </w:t>
      </w:r>
      <w:r w:rsidRPr="005D0F88">
        <w:rPr>
          <w:sz w:val="28"/>
          <w:szCs w:val="28"/>
        </w:rPr>
        <w:t>местного самоупр</w:t>
      </w:r>
      <w:r>
        <w:rPr>
          <w:sz w:val="28"/>
          <w:szCs w:val="28"/>
        </w:rPr>
        <w:t xml:space="preserve">авления в Российской Федерации», </w:t>
      </w:r>
      <w:r w:rsidRPr="005D0F88">
        <w:rPr>
          <w:sz w:val="28"/>
          <w:szCs w:val="28"/>
        </w:rPr>
        <w:t>Постановления Правительства Российской Федерации от 30.12.2003</w:t>
      </w:r>
      <w:r>
        <w:rPr>
          <w:sz w:val="28"/>
          <w:szCs w:val="28"/>
        </w:rPr>
        <w:t xml:space="preserve"> №</w:t>
      </w:r>
      <w:r w:rsidRPr="005D0F88">
        <w:rPr>
          <w:sz w:val="28"/>
          <w:szCs w:val="28"/>
        </w:rPr>
        <w:t xml:space="preserve"> 794 «О единой государственной системе предупреждения и ли</w:t>
      </w:r>
      <w:r>
        <w:rPr>
          <w:sz w:val="28"/>
          <w:szCs w:val="28"/>
        </w:rPr>
        <w:t xml:space="preserve">квидации чрезвычайных ситуаций», </w:t>
      </w:r>
      <w:r w:rsidRPr="005D0F88">
        <w:rPr>
          <w:sz w:val="28"/>
          <w:szCs w:val="28"/>
        </w:rPr>
        <w:t>Постановления Правительства Ленинградской области от 19.06.2008</w:t>
      </w:r>
      <w:r>
        <w:rPr>
          <w:sz w:val="28"/>
          <w:szCs w:val="28"/>
        </w:rPr>
        <w:t xml:space="preserve"> </w:t>
      </w:r>
      <w:r w:rsidRPr="005D0F88">
        <w:rPr>
          <w:sz w:val="28"/>
          <w:szCs w:val="28"/>
        </w:rPr>
        <w:t>№ 177 «Об</w:t>
      </w:r>
      <w:r>
        <w:rPr>
          <w:sz w:val="28"/>
          <w:szCs w:val="28"/>
        </w:rPr>
        <w:t xml:space="preserve"> </w:t>
      </w:r>
      <w:r w:rsidRPr="005D0F88">
        <w:rPr>
          <w:sz w:val="28"/>
          <w:szCs w:val="28"/>
        </w:rPr>
        <w:t>утверждении Правил подготовки и проведения отопительного сезона в Ленинградской области»</w:t>
      </w:r>
      <w:r>
        <w:rPr>
          <w:sz w:val="28"/>
          <w:szCs w:val="28"/>
        </w:rPr>
        <w:t>,</w:t>
      </w:r>
      <w:r w:rsidRPr="00187C39">
        <w:rPr>
          <w:color w:val="000000"/>
          <w:sz w:val="28"/>
          <w:szCs w:val="28"/>
        </w:rPr>
        <w:t xml:space="preserve"> </w:t>
      </w:r>
      <w:r w:rsidRPr="00187C39">
        <w:rPr>
          <w:sz w:val="28"/>
          <w:szCs w:val="28"/>
        </w:rPr>
        <w:t>в соответствии с требованиями</w:t>
      </w:r>
      <w:r w:rsidRPr="00187C39">
        <w:rPr>
          <w:color w:val="000000"/>
          <w:sz w:val="28"/>
          <w:szCs w:val="28"/>
        </w:rPr>
        <w:t xml:space="preserve"> </w:t>
      </w:r>
      <w:r w:rsidRPr="00187C39">
        <w:rPr>
          <w:sz w:val="28"/>
          <w:szCs w:val="28"/>
        </w:rPr>
        <w:t>Типового регламента организации и применения временного электроснабжения потребителей в условиях массовых нарушений электроснабжения потребителей, утвержденного протоколом заседания Правительственной комиссии по обеспечению безопасности электроснабжения (федерального штаба) от 09.09.2011 № 9</w:t>
      </w:r>
      <w:r>
        <w:rPr>
          <w:sz w:val="28"/>
          <w:szCs w:val="28"/>
        </w:rPr>
        <w:t>.</w:t>
      </w:r>
    </w:p>
    <w:p w14:paraId="36F07F43" w14:textId="77777777" w:rsidR="00E104E4" w:rsidRDefault="00E104E4" w:rsidP="00E104E4">
      <w:pPr>
        <w:pStyle w:val="a8"/>
        <w:numPr>
          <w:ilvl w:val="1"/>
          <w:numId w:val="1"/>
        </w:numPr>
        <w:spacing w:after="24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F1147">
        <w:rPr>
          <w:sz w:val="28"/>
          <w:szCs w:val="28"/>
        </w:rPr>
        <w:t>администраци</w:t>
      </w:r>
      <w:r>
        <w:rPr>
          <w:sz w:val="28"/>
          <w:szCs w:val="28"/>
        </w:rPr>
        <w:t>и  разработан</w:t>
      </w:r>
      <w:r w:rsidR="00875CC8">
        <w:rPr>
          <w:sz w:val="28"/>
          <w:szCs w:val="28"/>
        </w:rPr>
        <w:t>о</w:t>
      </w:r>
      <w:r>
        <w:rPr>
          <w:sz w:val="28"/>
          <w:szCs w:val="28"/>
        </w:rPr>
        <w:t xml:space="preserve"> и утвержден</w:t>
      </w:r>
      <w:r w:rsidR="00875CC8">
        <w:rPr>
          <w:sz w:val="28"/>
          <w:szCs w:val="28"/>
        </w:rPr>
        <w:t>о</w:t>
      </w:r>
      <w:r w:rsidRPr="001E187A">
        <w:rPr>
          <w:sz w:val="28"/>
          <w:szCs w:val="28"/>
        </w:rPr>
        <w:t xml:space="preserve"> с</w:t>
      </w:r>
      <w:r>
        <w:rPr>
          <w:sz w:val="28"/>
          <w:szCs w:val="28"/>
        </w:rPr>
        <w:t>оответствующе</w:t>
      </w:r>
      <w:r w:rsidRPr="001E187A">
        <w:rPr>
          <w:sz w:val="28"/>
          <w:szCs w:val="28"/>
        </w:rPr>
        <w:t xml:space="preserve">е </w:t>
      </w:r>
      <w:r>
        <w:rPr>
          <w:sz w:val="28"/>
          <w:szCs w:val="28"/>
        </w:rPr>
        <w:t>п</w:t>
      </w:r>
      <w:r w:rsidRPr="001E187A">
        <w:rPr>
          <w:sz w:val="28"/>
          <w:szCs w:val="28"/>
        </w:rPr>
        <w:t>оложени</w:t>
      </w:r>
      <w:r>
        <w:rPr>
          <w:sz w:val="28"/>
          <w:szCs w:val="28"/>
        </w:rPr>
        <w:t>е</w:t>
      </w:r>
      <w:r w:rsidRPr="005F11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(регламент) </w:t>
      </w:r>
      <w:r w:rsidRPr="005F1147">
        <w:rPr>
          <w:sz w:val="28"/>
          <w:szCs w:val="28"/>
        </w:rPr>
        <w:t>о порядке работ</w:t>
      </w:r>
      <w:r>
        <w:rPr>
          <w:sz w:val="28"/>
          <w:szCs w:val="28"/>
        </w:rPr>
        <w:t>ы</w:t>
      </w:r>
      <w:r w:rsidRPr="005F11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должностных лиц </w:t>
      </w:r>
      <w:r w:rsidRPr="005F1147">
        <w:rPr>
          <w:sz w:val="28"/>
          <w:szCs w:val="28"/>
        </w:rPr>
        <w:t>по ликвидации аварийных и чрезвычайных ситуаций</w:t>
      </w:r>
      <w:r>
        <w:rPr>
          <w:sz w:val="28"/>
          <w:szCs w:val="28"/>
        </w:rPr>
        <w:t>, а также организации взаимодействия А</w:t>
      </w:r>
      <w:r w:rsidRPr="005D0F88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5D0F88">
        <w:rPr>
          <w:sz w:val="28"/>
          <w:szCs w:val="28"/>
        </w:rPr>
        <w:t xml:space="preserve">, ресурсоснабжающих организаций, потребителей, организаций  </w:t>
      </w:r>
      <w:r>
        <w:rPr>
          <w:sz w:val="28"/>
          <w:szCs w:val="28"/>
        </w:rPr>
        <w:t xml:space="preserve">жилищно-коммунального хозяйства и </w:t>
      </w:r>
      <w:r w:rsidRPr="005D0F88">
        <w:rPr>
          <w:sz w:val="28"/>
          <w:szCs w:val="28"/>
        </w:rPr>
        <w:t xml:space="preserve">других предприятий, организаций и учреждений всех форм собственности </w:t>
      </w:r>
      <w:r>
        <w:rPr>
          <w:sz w:val="28"/>
          <w:szCs w:val="28"/>
        </w:rPr>
        <w:t xml:space="preserve">на территории </w:t>
      </w:r>
      <w:r w:rsidRPr="005D0F88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5D0F8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5D0F88">
        <w:rPr>
          <w:sz w:val="28"/>
          <w:szCs w:val="28"/>
        </w:rPr>
        <w:t xml:space="preserve"> </w:t>
      </w:r>
      <w:r>
        <w:rPr>
          <w:sz w:val="28"/>
          <w:szCs w:val="28"/>
        </w:rPr>
        <w:t>между собой</w:t>
      </w:r>
      <w:r w:rsidRPr="005D0F88">
        <w:rPr>
          <w:sz w:val="28"/>
          <w:szCs w:val="28"/>
        </w:rPr>
        <w:t xml:space="preserve"> при проведении работ по предупреждению и ликвидации аварийных и чрезвычайных ситуаций на объектах коммунального хозяйства и системах жизнеобеспечения</w:t>
      </w:r>
      <w:r>
        <w:rPr>
          <w:sz w:val="28"/>
          <w:szCs w:val="28"/>
        </w:rPr>
        <w:t>.</w:t>
      </w:r>
    </w:p>
    <w:p w14:paraId="434EF785" w14:textId="77777777" w:rsidR="00E104E4" w:rsidRDefault="00E104E4" w:rsidP="00E104E4">
      <w:pPr>
        <w:pStyle w:val="a8"/>
        <w:numPr>
          <w:ilvl w:val="1"/>
          <w:numId w:val="1"/>
        </w:numPr>
        <w:spacing w:after="240"/>
        <w:ind w:left="0" w:firstLine="720"/>
        <w:jc w:val="both"/>
        <w:rPr>
          <w:sz w:val="28"/>
          <w:szCs w:val="28"/>
        </w:rPr>
      </w:pPr>
      <w:r w:rsidRPr="00B24884">
        <w:rPr>
          <w:sz w:val="28"/>
          <w:szCs w:val="28"/>
        </w:rPr>
        <w:t>Ответственность за предупреждение, локализацию и ликвидацию аварийной ситуации несут руководители предприятий, организаций, учреждений</w:t>
      </w:r>
      <w:r>
        <w:rPr>
          <w:sz w:val="28"/>
          <w:szCs w:val="28"/>
        </w:rPr>
        <w:t>,</w:t>
      </w:r>
      <w:r w:rsidRPr="00B24884">
        <w:rPr>
          <w:sz w:val="28"/>
          <w:szCs w:val="28"/>
        </w:rPr>
        <w:t xml:space="preserve"> на объектах которых произошли аварии</w:t>
      </w:r>
      <w:r>
        <w:rPr>
          <w:sz w:val="28"/>
          <w:szCs w:val="28"/>
        </w:rPr>
        <w:t>, а также глава Администрации, на территории муниципального образования</w:t>
      </w:r>
      <w:r w:rsidRPr="00B24884">
        <w:rPr>
          <w:sz w:val="28"/>
          <w:szCs w:val="28"/>
        </w:rPr>
        <w:t>.</w:t>
      </w:r>
    </w:p>
    <w:p w14:paraId="477A7C69" w14:textId="77777777" w:rsidR="00E104E4" w:rsidRDefault="00E104E4" w:rsidP="00E104E4">
      <w:pPr>
        <w:pStyle w:val="a8"/>
        <w:numPr>
          <w:ilvl w:val="1"/>
          <w:numId w:val="1"/>
        </w:numPr>
        <w:spacing w:after="240"/>
        <w:ind w:left="0" w:firstLine="720"/>
        <w:jc w:val="both"/>
        <w:rPr>
          <w:sz w:val="28"/>
          <w:szCs w:val="28"/>
        </w:rPr>
      </w:pPr>
      <w:r w:rsidRPr="001E187A">
        <w:rPr>
          <w:sz w:val="28"/>
          <w:szCs w:val="28"/>
        </w:rPr>
        <w:t>Для организации работ по ликвидации крупных аварий и чрезвычайных ситуаций техногенного характера, затрагивающих интересы многих</w:t>
      </w:r>
      <w:r>
        <w:rPr>
          <w:sz w:val="28"/>
          <w:szCs w:val="28"/>
        </w:rPr>
        <w:t xml:space="preserve"> </w:t>
      </w:r>
      <w:r w:rsidRPr="001E187A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</w:t>
      </w:r>
      <w:r w:rsidRPr="001E187A">
        <w:rPr>
          <w:bCs/>
          <w:sz w:val="28"/>
          <w:szCs w:val="28"/>
        </w:rPr>
        <w:t>муниципального образования</w:t>
      </w:r>
      <w:r w:rsidRPr="001E187A">
        <w:rPr>
          <w:sz w:val="28"/>
          <w:szCs w:val="28"/>
        </w:rPr>
        <w:t>, при администрации создается</w:t>
      </w:r>
      <w:r w:rsidRPr="00B24884">
        <w:rPr>
          <w:sz w:val="28"/>
          <w:szCs w:val="28"/>
        </w:rPr>
        <w:t xml:space="preserve"> штаб руководства ходом </w:t>
      </w:r>
      <w:r>
        <w:rPr>
          <w:sz w:val="28"/>
          <w:szCs w:val="28"/>
        </w:rPr>
        <w:t xml:space="preserve">выполнения </w:t>
      </w:r>
      <w:r w:rsidRPr="00B24884">
        <w:rPr>
          <w:sz w:val="28"/>
          <w:szCs w:val="28"/>
        </w:rPr>
        <w:t>работ по ликвидации аварийных ситуаций</w:t>
      </w:r>
      <w:r>
        <w:rPr>
          <w:sz w:val="28"/>
          <w:szCs w:val="28"/>
        </w:rPr>
        <w:t xml:space="preserve">. </w:t>
      </w:r>
      <w:r w:rsidRPr="00312795">
        <w:rPr>
          <w:sz w:val="28"/>
          <w:szCs w:val="28"/>
        </w:rPr>
        <w:t>Принятие решений по организации работ по ликвидации аварийных и чрезвычайных ситуаций</w:t>
      </w:r>
      <w:r>
        <w:rPr>
          <w:sz w:val="28"/>
          <w:szCs w:val="28"/>
        </w:rPr>
        <w:t xml:space="preserve"> при этом возлагается на данный штаб или постоянно действующую </w:t>
      </w:r>
      <w:r w:rsidRPr="000D795A">
        <w:rPr>
          <w:bCs/>
          <w:sz w:val="28"/>
          <w:szCs w:val="28"/>
        </w:rPr>
        <w:t xml:space="preserve">комиссию по предупреждению и ликвидации чрезвычайных ситуаций и обеспечению пожарной безопасности (далее </w:t>
      </w:r>
      <w:r w:rsidRPr="00A338A9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0D795A">
        <w:rPr>
          <w:bCs/>
          <w:sz w:val="28"/>
          <w:szCs w:val="28"/>
        </w:rPr>
        <w:t xml:space="preserve">КЧС и </w:t>
      </w:r>
      <w:r>
        <w:rPr>
          <w:bCs/>
          <w:sz w:val="28"/>
          <w:szCs w:val="28"/>
        </w:rPr>
        <w:t>О</w:t>
      </w:r>
      <w:r w:rsidRPr="000D795A">
        <w:rPr>
          <w:bCs/>
          <w:sz w:val="28"/>
          <w:szCs w:val="28"/>
        </w:rPr>
        <w:t>ПБ)</w:t>
      </w:r>
      <w:r w:rsidRPr="00A338A9">
        <w:rPr>
          <w:sz w:val="28"/>
          <w:szCs w:val="28"/>
        </w:rPr>
        <w:t>.</w:t>
      </w:r>
    </w:p>
    <w:p w14:paraId="4103B2D8" w14:textId="77777777" w:rsidR="00E104E4" w:rsidRPr="000D795A" w:rsidRDefault="00E104E4" w:rsidP="00E104E4">
      <w:pPr>
        <w:pStyle w:val="a8"/>
        <w:numPr>
          <w:ilvl w:val="1"/>
          <w:numId w:val="1"/>
        </w:numPr>
        <w:spacing w:after="240"/>
        <w:ind w:left="0" w:firstLine="720"/>
        <w:jc w:val="both"/>
        <w:rPr>
          <w:sz w:val="28"/>
          <w:szCs w:val="28"/>
        </w:rPr>
      </w:pPr>
      <w:r w:rsidRPr="00A338A9">
        <w:rPr>
          <w:sz w:val="28"/>
          <w:szCs w:val="28"/>
        </w:rPr>
        <w:lastRenderedPageBreak/>
        <w:t xml:space="preserve">Председатель КЧС и </w:t>
      </w:r>
      <w:r>
        <w:rPr>
          <w:sz w:val="28"/>
          <w:szCs w:val="28"/>
        </w:rPr>
        <w:t>О</w:t>
      </w:r>
      <w:r w:rsidRPr="00A338A9">
        <w:rPr>
          <w:sz w:val="28"/>
          <w:szCs w:val="28"/>
        </w:rPr>
        <w:t>ПБ несет персональную ответственность за выполнение возложенных задач, организацию работы комиссии и ее готовность.</w:t>
      </w:r>
      <w:r>
        <w:rPr>
          <w:sz w:val="28"/>
          <w:szCs w:val="28"/>
        </w:rPr>
        <w:t xml:space="preserve"> Функциональные обязанности всех должностных лиц КЧС и ОПБ </w:t>
      </w:r>
      <w:r w:rsidRPr="00827621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должны быть утверждены соответствующим организационно-распорядительным документом в соответствии с действующим законодательством Российской Федерации.</w:t>
      </w:r>
    </w:p>
    <w:p w14:paraId="45F0D51F" w14:textId="77777777" w:rsidR="00E104E4" w:rsidRPr="001E187A" w:rsidRDefault="00E104E4" w:rsidP="00E104E4">
      <w:pPr>
        <w:pStyle w:val="a8"/>
        <w:numPr>
          <w:ilvl w:val="1"/>
          <w:numId w:val="1"/>
        </w:numPr>
        <w:spacing w:after="24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E187A">
        <w:rPr>
          <w:sz w:val="28"/>
          <w:szCs w:val="28"/>
        </w:rPr>
        <w:t>осле получения информации об аварии,</w:t>
      </w:r>
      <w:r>
        <w:rPr>
          <w:sz w:val="28"/>
          <w:szCs w:val="28"/>
        </w:rPr>
        <w:t xml:space="preserve"> </w:t>
      </w:r>
      <w:r w:rsidRPr="001E187A">
        <w:rPr>
          <w:sz w:val="28"/>
          <w:szCs w:val="28"/>
        </w:rPr>
        <w:t>снижении качества предоставляемых услуг населению,</w:t>
      </w:r>
      <w:r>
        <w:rPr>
          <w:sz w:val="28"/>
          <w:szCs w:val="28"/>
        </w:rPr>
        <w:t xml:space="preserve"> в том числе</w:t>
      </w:r>
      <w:r w:rsidRPr="001E18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имеющих социально значимые последствия, связанные с </w:t>
      </w:r>
      <w:r w:rsidRPr="001E187A">
        <w:rPr>
          <w:sz w:val="28"/>
          <w:szCs w:val="28"/>
        </w:rPr>
        <w:t>возможной остановк</w:t>
      </w:r>
      <w:r>
        <w:rPr>
          <w:sz w:val="28"/>
          <w:szCs w:val="28"/>
        </w:rPr>
        <w:t>ой</w:t>
      </w:r>
      <w:r w:rsidRPr="001E187A">
        <w:rPr>
          <w:sz w:val="28"/>
          <w:szCs w:val="28"/>
        </w:rPr>
        <w:t xml:space="preserve"> объектов жизнеобеспечения</w:t>
      </w:r>
      <w:r>
        <w:rPr>
          <w:sz w:val="28"/>
          <w:szCs w:val="28"/>
        </w:rPr>
        <w:t>,</w:t>
      </w:r>
      <w:r w:rsidRPr="001E187A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ответственное должн</w:t>
      </w:r>
      <w:r w:rsidR="00C51D2E">
        <w:rPr>
          <w:sz w:val="28"/>
          <w:szCs w:val="28"/>
        </w:rPr>
        <w:t>остное лицо (руководитель сектора</w:t>
      </w:r>
      <w:r>
        <w:rPr>
          <w:sz w:val="28"/>
          <w:szCs w:val="28"/>
        </w:rPr>
        <w:t>)</w:t>
      </w:r>
      <w:r w:rsidRPr="001E187A">
        <w:rPr>
          <w:sz w:val="28"/>
          <w:szCs w:val="28"/>
        </w:rPr>
        <w:t xml:space="preserve"> </w:t>
      </w:r>
      <w:r w:rsidRPr="00113C13">
        <w:rPr>
          <w:sz w:val="28"/>
          <w:szCs w:val="28"/>
        </w:rPr>
        <w:t>по вопросам ЖКХ</w:t>
      </w:r>
      <w:r w:rsidRPr="001E18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муниципального </w:t>
      </w:r>
      <w:r w:rsidRPr="00AF0016">
        <w:rPr>
          <w:bCs/>
          <w:sz w:val="28"/>
          <w:szCs w:val="28"/>
        </w:rPr>
        <w:t>образования</w:t>
      </w:r>
      <w:r>
        <w:rPr>
          <w:sz w:val="28"/>
          <w:szCs w:val="28"/>
        </w:rPr>
        <w:t xml:space="preserve"> обязано </w:t>
      </w:r>
      <w:r w:rsidRPr="001E187A">
        <w:rPr>
          <w:sz w:val="28"/>
          <w:szCs w:val="28"/>
        </w:rPr>
        <w:t xml:space="preserve">немедленно сообщить об аварии </w:t>
      </w:r>
      <w:r w:rsidRPr="00554597">
        <w:rPr>
          <w:sz w:val="28"/>
          <w:szCs w:val="28"/>
        </w:rPr>
        <w:t>главе администрации</w:t>
      </w:r>
      <w:r w:rsidRPr="008A4858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</w:t>
      </w:r>
      <w:r w:rsidRPr="001E187A">
        <w:rPr>
          <w:sz w:val="28"/>
          <w:szCs w:val="28"/>
        </w:rPr>
        <w:t xml:space="preserve"> дежурному диспетчеру </w:t>
      </w:r>
      <w:r>
        <w:rPr>
          <w:sz w:val="28"/>
          <w:szCs w:val="28"/>
        </w:rPr>
        <w:t>сетевой организации (</w:t>
      </w:r>
      <w:r w:rsidRPr="001E187A">
        <w:rPr>
          <w:sz w:val="28"/>
          <w:szCs w:val="28"/>
        </w:rPr>
        <w:t>предприятия</w:t>
      </w:r>
      <w:r>
        <w:rPr>
          <w:sz w:val="28"/>
          <w:szCs w:val="28"/>
        </w:rPr>
        <w:t>)</w:t>
      </w:r>
      <w:r w:rsidRPr="001E187A">
        <w:rPr>
          <w:sz w:val="28"/>
          <w:szCs w:val="28"/>
        </w:rPr>
        <w:t xml:space="preserve">, руководителю  </w:t>
      </w:r>
      <w:r>
        <w:rPr>
          <w:sz w:val="28"/>
          <w:szCs w:val="28"/>
        </w:rPr>
        <w:t>организации</w:t>
      </w:r>
      <w:r w:rsidRPr="001E187A">
        <w:rPr>
          <w:sz w:val="28"/>
          <w:szCs w:val="28"/>
        </w:rPr>
        <w:t xml:space="preserve"> или ответственному лицу, назначенно</w:t>
      </w:r>
      <w:r>
        <w:rPr>
          <w:sz w:val="28"/>
          <w:szCs w:val="28"/>
        </w:rPr>
        <w:t>му</w:t>
      </w:r>
      <w:r w:rsidRPr="001E187A">
        <w:rPr>
          <w:sz w:val="28"/>
          <w:szCs w:val="28"/>
        </w:rPr>
        <w:t xml:space="preserve"> приказом, при аварийн</w:t>
      </w:r>
      <w:r>
        <w:rPr>
          <w:sz w:val="28"/>
          <w:szCs w:val="28"/>
        </w:rPr>
        <w:t>ой</w:t>
      </w:r>
      <w:r w:rsidRPr="001E187A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 xml:space="preserve">и </w:t>
      </w:r>
      <w:r w:rsidRPr="001E187A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1E187A">
        <w:rPr>
          <w:bCs/>
          <w:sz w:val="28"/>
          <w:szCs w:val="28"/>
        </w:rPr>
        <w:t>объектах ресурсоснабжающих организаций, организаций  жилищно-коммунального хозяйства и системах жизнеобеспечения,</w:t>
      </w:r>
      <w:r w:rsidRPr="001E187A">
        <w:rPr>
          <w:sz w:val="28"/>
          <w:szCs w:val="28"/>
        </w:rPr>
        <w:t> затрагивающих интересы жителей</w:t>
      </w:r>
      <w:r>
        <w:rPr>
          <w:sz w:val="28"/>
          <w:szCs w:val="28"/>
        </w:rPr>
        <w:t xml:space="preserve"> </w:t>
      </w:r>
      <w:r w:rsidRPr="001E187A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1E187A">
        <w:rPr>
          <w:bCs/>
          <w:sz w:val="28"/>
          <w:szCs w:val="28"/>
        </w:rPr>
        <w:t>образования</w:t>
      </w:r>
      <w:r>
        <w:rPr>
          <w:bCs/>
          <w:sz w:val="28"/>
          <w:szCs w:val="28"/>
        </w:rPr>
        <w:t xml:space="preserve"> </w:t>
      </w:r>
      <w:r w:rsidRPr="001E187A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в </w:t>
      </w:r>
      <w:r w:rsidRPr="00EB7413">
        <w:rPr>
          <w:bCs/>
          <w:sz w:val="28"/>
          <w:szCs w:val="28"/>
        </w:rPr>
        <w:t>дежурно-диспетчерск</w:t>
      </w:r>
      <w:r>
        <w:rPr>
          <w:bCs/>
          <w:sz w:val="28"/>
          <w:szCs w:val="28"/>
        </w:rPr>
        <w:t>ую</w:t>
      </w:r>
      <w:r w:rsidRPr="00EB7413">
        <w:rPr>
          <w:bCs/>
          <w:sz w:val="28"/>
          <w:szCs w:val="28"/>
        </w:rPr>
        <w:t xml:space="preserve"> служб</w:t>
      </w:r>
      <w:r>
        <w:rPr>
          <w:bCs/>
          <w:sz w:val="28"/>
          <w:szCs w:val="28"/>
        </w:rPr>
        <w:t>у ТЭК и ЖКХ, относящихся к территории муниципального образования</w:t>
      </w:r>
      <w:r w:rsidRPr="001E187A">
        <w:rPr>
          <w:bCs/>
          <w:sz w:val="28"/>
          <w:szCs w:val="28"/>
        </w:rPr>
        <w:t>.</w:t>
      </w:r>
    </w:p>
    <w:p w14:paraId="432CD922" w14:textId="77777777" w:rsidR="00E104E4" w:rsidRDefault="00E104E4" w:rsidP="00E104E4">
      <w:pPr>
        <w:pStyle w:val="a8"/>
        <w:numPr>
          <w:ilvl w:val="1"/>
          <w:numId w:val="1"/>
        </w:numPr>
        <w:spacing w:after="240"/>
        <w:ind w:left="0" w:firstLine="720"/>
        <w:jc w:val="both"/>
        <w:rPr>
          <w:sz w:val="28"/>
          <w:szCs w:val="28"/>
        </w:rPr>
      </w:pPr>
      <w:r w:rsidRPr="00953DB5">
        <w:rPr>
          <w:sz w:val="28"/>
          <w:szCs w:val="28"/>
        </w:rPr>
        <w:t>Д</w:t>
      </w:r>
      <w:r w:rsidRPr="00B40CDE">
        <w:rPr>
          <w:sz w:val="28"/>
          <w:szCs w:val="28"/>
        </w:rPr>
        <w:t xml:space="preserve">ействия </w:t>
      </w:r>
      <w:r>
        <w:rPr>
          <w:sz w:val="28"/>
          <w:szCs w:val="28"/>
        </w:rPr>
        <w:t xml:space="preserve">всех </w:t>
      </w:r>
      <w:r w:rsidRPr="00B40CDE">
        <w:rPr>
          <w:sz w:val="28"/>
          <w:szCs w:val="28"/>
        </w:rPr>
        <w:t xml:space="preserve">должностных лиц </w:t>
      </w:r>
      <w:r w:rsidRPr="00B40CDE">
        <w:rPr>
          <w:bCs/>
          <w:sz w:val="28"/>
          <w:szCs w:val="28"/>
        </w:rPr>
        <w:t>муниципального образования</w:t>
      </w:r>
      <w:r w:rsidRPr="00B40CDE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по организации взаимодействия </w:t>
      </w:r>
      <w:r w:rsidRPr="00B40CDE">
        <w:rPr>
          <w:sz w:val="28"/>
          <w:szCs w:val="28"/>
        </w:rPr>
        <w:t>и выполнени</w:t>
      </w:r>
      <w:r>
        <w:rPr>
          <w:sz w:val="28"/>
          <w:szCs w:val="28"/>
        </w:rPr>
        <w:t>ю</w:t>
      </w:r>
      <w:r w:rsidRPr="00B40CDE">
        <w:rPr>
          <w:sz w:val="28"/>
          <w:szCs w:val="28"/>
        </w:rPr>
        <w:t xml:space="preserve"> работ по ликвидации аварийных и чрезвычайных ситуаций на объектах жилищно-коммунального хозяйства и системах жизнеобеспечения, затрагивающие интересы </w:t>
      </w:r>
      <w:r>
        <w:rPr>
          <w:sz w:val="28"/>
          <w:szCs w:val="28"/>
        </w:rPr>
        <w:t>потребителей, должны быть строго регламентированы</w:t>
      </w:r>
      <w:r w:rsidRPr="00B40CDE">
        <w:rPr>
          <w:sz w:val="28"/>
          <w:szCs w:val="28"/>
        </w:rPr>
        <w:t xml:space="preserve"> соответствующи</w:t>
      </w:r>
      <w:r>
        <w:rPr>
          <w:sz w:val="28"/>
          <w:szCs w:val="28"/>
        </w:rPr>
        <w:t>ми</w:t>
      </w:r>
      <w:r w:rsidRPr="00B40CDE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>ми и инструкциями.</w:t>
      </w:r>
    </w:p>
    <w:p w14:paraId="2A92C325" w14:textId="77777777" w:rsidR="00E104E4" w:rsidRDefault="00E104E4" w:rsidP="00E104E4">
      <w:pPr>
        <w:pStyle w:val="a8"/>
        <w:numPr>
          <w:ilvl w:val="1"/>
          <w:numId w:val="1"/>
        </w:numPr>
        <w:spacing w:after="24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резервного</w:t>
      </w:r>
      <w:r w:rsidRPr="00636F6F">
        <w:t xml:space="preserve"> </w:t>
      </w:r>
      <w:r w:rsidRPr="00636F6F">
        <w:rPr>
          <w:sz w:val="28"/>
          <w:szCs w:val="28"/>
        </w:rPr>
        <w:t xml:space="preserve">электроснабжения </w:t>
      </w:r>
      <w:r>
        <w:rPr>
          <w:sz w:val="28"/>
          <w:szCs w:val="28"/>
        </w:rPr>
        <w:t>социально значимых объектов и объектов жизнеобеспечения, имеющихся на территории муниципального образования, органами управления всех уровней должна быть организована работа по обеспечению данных объектов автономными РИСЭ до полного обеспечения существующей потребности.</w:t>
      </w:r>
    </w:p>
    <w:p w14:paraId="5B553B74" w14:textId="77777777" w:rsidR="00E104E4" w:rsidRDefault="00E104E4" w:rsidP="00E104E4">
      <w:pPr>
        <w:pStyle w:val="a8"/>
        <w:numPr>
          <w:ilvl w:val="1"/>
          <w:numId w:val="1"/>
        </w:numPr>
        <w:spacing w:after="24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Администрации за проводимую работу по обеспеченности</w:t>
      </w:r>
      <w:r w:rsidRPr="00112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РИСЭ </w:t>
      </w:r>
      <w:r w:rsidRPr="001121F1">
        <w:rPr>
          <w:sz w:val="28"/>
          <w:szCs w:val="28"/>
        </w:rPr>
        <w:t>социально значимых объектов и объектов жизнеобеспечения</w:t>
      </w:r>
      <w:r>
        <w:rPr>
          <w:sz w:val="28"/>
          <w:szCs w:val="28"/>
        </w:rPr>
        <w:t xml:space="preserve"> заключается в создании условий, способствующих их приобретению собственниками объектов, стационарной установке на объектах и подключении к энергосистеме для автономного электроснабжения в соответствии с нормативными требованиями, либо обеспечения возможности перемещения имеющихся РИСЭ между объектами исходя из сложившейся обстановки, а также определении порядка и приоритета резервного электроснабжения</w:t>
      </w:r>
      <w:r w:rsidRPr="00650A1C">
        <w:rPr>
          <w:sz w:val="28"/>
          <w:szCs w:val="28"/>
        </w:rPr>
        <w:t xml:space="preserve"> социально значимых объектов и объектов жизнеобеспечения</w:t>
      </w:r>
      <w:r>
        <w:rPr>
          <w:sz w:val="28"/>
          <w:szCs w:val="28"/>
        </w:rPr>
        <w:t>, не располагающих собственными РИСЭ.</w:t>
      </w:r>
    </w:p>
    <w:p w14:paraId="6FD6C940" w14:textId="77777777" w:rsidR="00E104E4" w:rsidRDefault="00E104E4" w:rsidP="00E104E4">
      <w:pPr>
        <w:pStyle w:val="a8"/>
        <w:numPr>
          <w:ilvl w:val="1"/>
          <w:numId w:val="1"/>
        </w:numPr>
        <w:spacing w:after="24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Собственниками</w:t>
      </w:r>
      <w:r w:rsidRPr="003E1FAD">
        <w:rPr>
          <w:sz w:val="28"/>
          <w:szCs w:val="28"/>
        </w:rPr>
        <w:t xml:space="preserve"> социально значимых объектов и объектов жизнеобеспечения</w:t>
      </w:r>
      <w:r>
        <w:rPr>
          <w:sz w:val="28"/>
          <w:szCs w:val="28"/>
        </w:rPr>
        <w:t xml:space="preserve"> должны быть приняты все возможные меры по организации резервного электроснабжения подведомственных объектов,</w:t>
      </w:r>
      <w:r w:rsidRPr="003E1FAD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на договорных или подрядных условиях при отсутствии собственных РИСЭ.</w:t>
      </w:r>
    </w:p>
    <w:p w14:paraId="1DF37C9C" w14:textId="77777777" w:rsidR="00E104E4" w:rsidRDefault="00E104E4" w:rsidP="00E104E4">
      <w:pPr>
        <w:pStyle w:val="a8"/>
        <w:numPr>
          <w:ilvl w:val="1"/>
          <w:numId w:val="1"/>
        </w:numPr>
        <w:spacing w:after="24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Установленный порядок организации резервного электроснабжения </w:t>
      </w:r>
      <w:r w:rsidRPr="00226D19">
        <w:rPr>
          <w:sz w:val="28"/>
          <w:szCs w:val="28"/>
        </w:rPr>
        <w:t xml:space="preserve">социально значимых объектов и объектов жизнеобеспечения </w:t>
      </w:r>
      <w:r>
        <w:rPr>
          <w:sz w:val="28"/>
          <w:szCs w:val="28"/>
        </w:rPr>
        <w:t xml:space="preserve">и практические действия персонала, ответственного за применение РИСЭ, должны быть отработаны в ходе проведения тренировок, в том числе применительно к </w:t>
      </w:r>
      <w:r>
        <w:rPr>
          <w:sz w:val="28"/>
          <w:szCs w:val="28"/>
        </w:rPr>
        <w:lastRenderedPageBreak/>
        <w:t>различным погодным условиям, времени года и другим неблагоприятным факторам.</w:t>
      </w:r>
    </w:p>
    <w:p w14:paraId="210036EE" w14:textId="77777777" w:rsidR="00E104E4" w:rsidRPr="0050288A" w:rsidRDefault="00E104E4" w:rsidP="00E104E4">
      <w:pPr>
        <w:pStyle w:val="a8"/>
        <w:numPr>
          <w:ilvl w:val="1"/>
          <w:numId w:val="1"/>
        </w:numPr>
        <w:spacing w:after="24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Базовый перечень</w:t>
      </w:r>
      <w:r w:rsidRPr="001E38D9">
        <w:rPr>
          <w:sz w:val="28"/>
          <w:szCs w:val="28"/>
        </w:rPr>
        <w:t xml:space="preserve"> социально значимых объектов и объектов жизнеобеспечения</w:t>
      </w:r>
      <w:r>
        <w:rPr>
          <w:sz w:val="28"/>
          <w:szCs w:val="28"/>
        </w:rPr>
        <w:t xml:space="preserve"> утвержден протоколом заседания Правительственной комиссии по обеспечению безопасности электроснабжения (Федерального штаба) от 30.09.2009 № 7.</w:t>
      </w:r>
    </w:p>
    <w:p w14:paraId="2047FC2A" w14:textId="77777777" w:rsidR="00E104E4" w:rsidRPr="008B7388" w:rsidRDefault="00E104E4" w:rsidP="00E104E4">
      <w:pPr>
        <w:pStyle w:val="a8"/>
        <w:spacing w:after="240"/>
        <w:jc w:val="both"/>
        <w:rPr>
          <w:sz w:val="28"/>
          <w:szCs w:val="28"/>
        </w:rPr>
      </w:pPr>
    </w:p>
    <w:p w14:paraId="04A1977A" w14:textId="77777777" w:rsidR="00E104E4" w:rsidRDefault="00E104E4" w:rsidP="00E104E4">
      <w:pPr>
        <w:pStyle w:val="1"/>
        <w:numPr>
          <w:ilvl w:val="0"/>
          <w:numId w:val="1"/>
        </w:numPr>
        <w:tabs>
          <w:tab w:val="left" w:pos="1418"/>
        </w:tabs>
        <w:spacing w:after="240"/>
        <w:ind w:left="0" w:firstLine="709"/>
        <w:rPr>
          <w:spacing w:val="-3"/>
        </w:rPr>
      </w:pPr>
      <w:r>
        <w:rPr>
          <w:spacing w:val="-3"/>
        </w:rPr>
        <w:t xml:space="preserve">Порядок формирования, </w:t>
      </w:r>
      <w:r w:rsidRPr="008B1044">
        <w:rPr>
          <w:spacing w:val="-3"/>
        </w:rPr>
        <w:t xml:space="preserve">содержания </w:t>
      </w:r>
      <w:r>
        <w:rPr>
          <w:spacing w:val="-3"/>
        </w:rPr>
        <w:t>и учета парка РИСЭ</w:t>
      </w:r>
    </w:p>
    <w:p w14:paraId="463CC9FC" w14:textId="77777777" w:rsidR="00E104E4" w:rsidRPr="00875CC8" w:rsidRDefault="00E104E4" w:rsidP="00E104E4">
      <w:pPr>
        <w:numPr>
          <w:ilvl w:val="1"/>
          <w:numId w:val="2"/>
        </w:numPr>
        <w:tabs>
          <w:tab w:val="left" w:pos="1418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и качественный состав парка РИСЭ, необходимых для обеспечения безопасности электроснабжения потребителей, порядок учета РИСЭ и размещение площадок хранения определяется и утверждается Комитетом по топливно-энергетическому комплексу Ленинградской области. Общий перечень РИСЭ утверждается решением штаба по обеспечению безопасности электроснабжения при Правительстве Ленинградской области</w:t>
      </w:r>
      <w:r w:rsidRPr="00875CC8" w:rsidDel="0089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CC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Региональный штаб).</w:t>
      </w:r>
    </w:p>
    <w:p w14:paraId="251D97E6" w14:textId="77777777" w:rsidR="00E104E4" w:rsidRPr="00875CC8" w:rsidRDefault="00E104E4" w:rsidP="00E104E4">
      <w:pPr>
        <w:numPr>
          <w:ilvl w:val="1"/>
          <w:numId w:val="2"/>
        </w:numPr>
        <w:tabs>
          <w:tab w:val="left" w:pos="1418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разрабатывает перечень социально значимых потребителей и объектов жизнеобеспечения, располагающихся на территории муниципального образования, уточняет их фактическую обеспеченность РИСЭ, вырабатывает предложения по дальнейшему обеспечению, а также определяет меры по организации временного электроснабжения объектов в условиях массовых нарушений электроснабжения. Сформированный перечень объектов с указанием их обеспеченности РИСЭ и определением решения вышеуказанных вопросов представляется на согласование в Региональный штаб.</w:t>
      </w:r>
    </w:p>
    <w:p w14:paraId="7B5913BD" w14:textId="77777777" w:rsidR="00E104E4" w:rsidRPr="00875CC8" w:rsidRDefault="00E104E4" w:rsidP="00E104E4">
      <w:pPr>
        <w:numPr>
          <w:ilvl w:val="1"/>
          <w:numId w:val="2"/>
        </w:numPr>
        <w:tabs>
          <w:tab w:val="left" w:pos="1418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штаб рассматривает предложения администрации, согласовывает распределение субсидий на приобретение РИСЭ на следующий календарный год и представляет на утверждение Главе администрации сводный перечень социально значимых потребителей и объектов жизнеобеспечения с указанием порядка и приоритета их резервного электроснабжения.</w:t>
      </w:r>
    </w:p>
    <w:p w14:paraId="23573AEA" w14:textId="77777777" w:rsidR="00E104E4" w:rsidRPr="00875CC8" w:rsidRDefault="00E104E4" w:rsidP="00E104E4">
      <w:pPr>
        <w:numPr>
          <w:ilvl w:val="1"/>
          <w:numId w:val="2"/>
        </w:numPr>
        <w:tabs>
          <w:tab w:val="left" w:pos="1418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приобретению, хранению, эксплуатации и ремонту РИСЭ несут собственники РИСЭ, которые обязаны обеспечить эксплуатацию РИСЭ в соответствии с действующими нормативно-техническими документами, в том числе обеспечить назначение обученных и аттестованных лиц, ответственных за эксплуатацию РИСЭ. Вопросы финансирования затрат по организации применения РИСЭ должны быть включены в бюджет организации, имеющей на балансе РИСЭ.</w:t>
      </w:r>
    </w:p>
    <w:p w14:paraId="647BE338" w14:textId="77777777" w:rsidR="00E104E4" w:rsidRPr="00875CC8" w:rsidRDefault="00E104E4" w:rsidP="00E104E4">
      <w:pPr>
        <w:numPr>
          <w:ilvl w:val="1"/>
          <w:numId w:val="2"/>
        </w:numPr>
        <w:tabs>
          <w:tab w:val="left" w:pos="1418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РИСЭ обязан содержать в штатном расписании организации обученный и аттестованный персонал на право работы с РИСЭ. Назначение лиц, ответственных за эксплуатацию, хранение, периодические опробования, поддержание в постоянной готовности и исправном состоянии РИСЭ, должно быть оформлено собственником РИСЭ соответствующим распорядительным документом.</w:t>
      </w:r>
    </w:p>
    <w:p w14:paraId="7FC8CEBB" w14:textId="77777777" w:rsidR="00E104E4" w:rsidRPr="00875CC8" w:rsidRDefault="00E104E4" w:rsidP="00E104E4">
      <w:pPr>
        <w:numPr>
          <w:ilvl w:val="1"/>
          <w:numId w:val="2"/>
        </w:numPr>
        <w:tabs>
          <w:tab w:val="left" w:pos="1418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РИСЭ должны содержаться в постоянной готовности к применению, обеспечена их комплектность, а также наличие необходимых материалов и </w:t>
      </w:r>
      <w:r w:rsidRPr="00875C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оборудования для подключения (силовые кабели, клеммы, зажимы и т.д.). Собственник РИСЭ обязан обеспечить указанные в заводской инструкции условия хранения, а также соблюдение периодичности пробных пусков, диагностических, регулировочных, испытательных и иных регламентных работ, предписанных для данного вида оборудования, в том числе работ по замене технических эксплуатационных жидкостей и расходных материалов.</w:t>
      </w:r>
    </w:p>
    <w:p w14:paraId="55AFD1A5" w14:textId="77777777" w:rsidR="00E104E4" w:rsidRPr="00875CC8" w:rsidRDefault="00E104E4" w:rsidP="00E104E4">
      <w:pPr>
        <w:numPr>
          <w:ilvl w:val="1"/>
          <w:numId w:val="2"/>
        </w:numPr>
        <w:tabs>
          <w:tab w:val="left" w:pos="1418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РИСЭ обязан обеспечить подвоз и заправку РИСЭ сезонным видом топлива, организовать своевременную замену топлива в соответствии с климатическими условиями эксплуатации, а также обеспечить возможность перемещения РИСЭ к точке подключения (транспортировка, погрузка, разгрузка) в минимальные сроки. Для обеспечения транспортировки РИСЭ должна быть закреплена необходимая автомобильная или специальная техника и водительский персонал.</w:t>
      </w:r>
    </w:p>
    <w:p w14:paraId="550A8E91" w14:textId="77777777" w:rsidR="00E104E4" w:rsidRPr="00875CC8" w:rsidRDefault="00E104E4" w:rsidP="00E104E4">
      <w:pPr>
        <w:numPr>
          <w:ilvl w:val="1"/>
          <w:numId w:val="2"/>
        </w:numPr>
        <w:tabs>
          <w:tab w:val="left" w:pos="1418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ведет учет РИСЭ всех форм собственности и ведомственной принадлежности, находящихся на территории муниципального образования. Перечень РИСЭ должен содержать информацию о типе, мощности, месте постоянного хранения, собственнике с указанием контактной информации и сведений о лицах, ответственных за эксплуатацию РИСЭ (приложение к настоящему Регламенту).</w:t>
      </w:r>
    </w:p>
    <w:p w14:paraId="110C3289" w14:textId="77777777" w:rsidR="00E104E4" w:rsidRPr="00875CC8" w:rsidRDefault="00E104E4" w:rsidP="00E104E4">
      <w:pPr>
        <w:numPr>
          <w:ilvl w:val="1"/>
          <w:numId w:val="2"/>
        </w:numPr>
        <w:tabs>
          <w:tab w:val="left" w:pos="1418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периодичность актуализации перечней РИСЭ, а также срок их предоставления в Комитет по топливно-энергетическому комплексу Ленинградской области для составления консолидированного перечня РИСЭ определяется решением Регионального штаба.</w:t>
      </w:r>
    </w:p>
    <w:p w14:paraId="1BFB6DCA" w14:textId="77777777" w:rsidR="00E104E4" w:rsidRPr="00875CC8" w:rsidRDefault="00E104E4" w:rsidP="00E104E4">
      <w:pPr>
        <w:numPr>
          <w:ilvl w:val="1"/>
          <w:numId w:val="2"/>
        </w:numPr>
        <w:tabs>
          <w:tab w:val="left" w:pos="1418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Консолидированный перечень РИСЭ должен постоянно храниться в дежурно-диспетчерской службе ТЭК и ЖКХ Правительства Ленинградской области и быть доступен для всех членов Регионального штаба.</w:t>
      </w:r>
    </w:p>
    <w:p w14:paraId="17AFA4D1" w14:textId="77777777" w:rsidR="00E104E4" w:rsidRPr="00875CC8" w:rsidRDefault="00E104E4" w:rsidP="00E104E4">
      <w:pPr>
        <w:numPr>
          <w:ilvl w:val="1"/>
          <w:numId w:val="2"/>
        </w:numPr>
        <w:tabs>
          <w:tab w:val="left" w:pos="1418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выхода из строя РИСЭ, собственник обязан принять меры по скорейшему восстановлению работоспособности РИСЭ, а также информировать дежурную службу Регионального штаба о факте выхода из строя и предполагаемых сроках восстановления работоспособности РИСЭ.</w:t>
      </w:r>
    </w:p>
    <w:p w14:paraId="4852B5E0" w14:textId="77777777" w:rsidR="00E104E4" w:rsidRDefault="00E104E4" w:rsidP="00E104E4">
      <w:pPr>
        <w:pStyle w:val="1"/>
        <w:numPr>
          <w:ilvl w:val="0"/>
          <w:numId w:val="1"/>
        </w:numPr>
        <w:tabs>
          <w:tab w:val="left" w:pos="1418"/>
        </w:tabs>
        <w:spacing w:after="240"/>
        <w:ind w:left="0" w:firstLine="709"/>
        <w:rPr>
          <w:spacing w:val="-3"/>
        </w:rPr>
      </w:pPr>
      <w:r>
        <w:rPr>
          <w:spacing w:val="-3"/>
        </w:rPr>
        <w:t>Определение порядка применения РИСЭ</w:t>
      </w:r>
    </w:p>
    <w:p w14:paraId="281824F3" w14:textId="77777777" w:rsidR="00E104E4" w:rsidRPr="008B7388" w:rsidRDefault="00E104E4" w:rsidP="00E104E4">
      <w:pPr>
        <w:pStyle w:val="a8"/>
        <w:numPr>
          <w:ilvl w:val="0"/>
          <w:numId w:val="3"/>
        </w:numPr>
        <w:tabs>
          <w:tab w:val="left" w:pos="1418"/>
        </w:tabs>
        <w:spacing w:after="240"/>
        <w:ind w:left="0" w:firstLine="709"/>
        <w:contextualSpacing w:val="0"/>
        <w:jc w:val="both"/>
        <w:rPr>
          <w:sz w:val="28"/>
          <w:szCs w:val="28"/>
        </w:rPr>
      </w:pPr>
      <w:r w:rsidRPr="00745F3E">
        <w:rPr>
          <w:sz w:val="28"/>
          <w:szCs w:val="28"/>
        </w:rPr>
        <w:t xml:space="preserve">Приоритетность и порядок применения </w:t>
      </w:r>
      <w:r>
        <w:rPr>
          <w:sz w:val="28"/>
          <w:szCs w:val="28"/>
        </w:rPr>
        <w:t>РИСЭ</w:t>
      </w:r>
      <w:r w:rsidRPr="00745F3E">
        <w:rPr>
          <w:sz w:val="28"/>
          <w:szCs w:val="28"/>
        </w:rPr>
        <w:t xml:space="preserve"> определяется собственниками </w:t>
      </w:r>
      <w:r>
        <w:rPr>
          <w:sz w:val="28"/>
          <w:szCs w:val="28"/>
        </w:rPr>
        <w:t>РИСЭ</w:t>
      </w:r>
      <w:r w:rsidRPr="00745F3E">
        <w:rPr>
          <w:sz w:val="28"/>
          <w:szCs w:val="28"/>
        </w:rPr>
        <w:t>.</w:t>
      </w:r>
      <w:r w:rsidRPr="00756068">
        <w:rPr>
          <w:sz w:val="28"/>
          <w:szCs w:val="28"/>
        </w:rPr>
        <w:t xml:space="preserve"> Для зимнего времени года приоритетным является подключение котельных, длительное отключение которых может привести к выходу из строя системы теплоснабжения, а также объектов водоснабжения.</w:t>
      </w:r>
    </w:p>
    <w:p w14:paraId="414E3832" w14:textId="77777777" w:rsidR="00E104E4" w:rsidRDefault="00E104E4" w:rsidP="00E104E4">
      <w:pPr>
        <w:pStyle w:val="a8"/>
        <w:numPr>
          <w:ilvl w:val="0"/>
          <w:numId w:val="3"/>
        </w:numPr>
        <w:tabs>
          <w:tab w:val="left" w:pos="1418"/>
        </w:tabs>
        <w:spacing w:before="240" w:after="240"/>
        <w:ind w:left="0" w:firstLine="709"/>
        <w:contextualSpacing w:val="0"/>
        <w:jc w:val="both"/>
        <w:rPr>
          <w:sz w:val="28"/>
          <w:szCs w:val="28"/>
        </w:rPr>
      </w:pPr>
      <w:r w:rsidRPr="00745F3E">
        <w:rPr>
          <w:sz w:val="28"/>
          <w:szCs w:val="28"/>
        </w:rPr>
        <w:t>В случае созыва штаба по обеспечению безопасности электроснабжения, приоритетные направления использования</w:t>
      </w:r>
      <w:r>
        <w:rPr>
          <w:sz w:val="28"/>
          <w:szCs w:val="28"/>
        </w:rPr>
        <w:t xml:space="preserve"> РИСЭ</w:t>
      </w:r>
      <w:r w:rsidRPr="00745F3E">
        <w:rPr>
          <w:sz w:val="28"/>
          <w:szCs w:val="28"/>
        </w:rPr>
        <w:t xml:space="preserve"> определяются </w:t>
      </w:r>
      <w:r>
        <w:rPr>
          <w:sz w:val="28"/>
          <w:szCs w:val="28"/>
        </w:rPr>
        <w:t>Р</w:t>
      </w:r>
      <w:r w:rsidRPr="00745F3E">
        <w:rPr>
          <w:sz w:val="28"/>
          <w:szCs w:val="28"/>
        </w:rPr>
        <w:t xml:space="preserve">егиональным штабом, в соответствии с ранее принятым перечнем распределения </w:t>
      </w:r>
      <w:r>
        <w:rPr>
          <w:sz w:val="28"/>
          <w:szCs w:val="28"/>
        </w:rPr>
        <w:t>РИСЭ</w:t>
      </w:r>
      <w:r w:rsidRPr="00745F3E">
        <w:rPr>
          <w:sz w:val="28"/>
          <w:szCs w:val="28"/>
        </w:rPr>
        <w:t xml:space="preserve">, с учетом </w:t>
      </w:r>
      <w:r>
        <w:rPr>
          <w:sz w:val="28"/>
          <w:szCs w:val="28"/>
        </w:rPr>
        <w:t>опасности</w:t>
      </w:r>
      <w:r w:rsidRPr="00745F3E">
        <w:rPr>
          <w:sz w:val="28"/>
          <w:szCs w:val="28"/>
        </w:rPr>
        <w:t xml:space="preserve"> возникшего нарушения электроснабжения, прогноза развития аварийной ситуации, расположения мест хранения </w:t>
      </w:r>
      <w:r>
        <w:rPr>
          <w:sz w:val="28"/>
          <w:szCs w:val="28"/>
        </w:rPr>
        <w:t>РИСЭ</w:t>
      </w:r>
      <w:r w:rsidRPr="00745F3E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муниципального образования</w:t>
      </w:r>
      <w:r w:rsidRPr="00745F3E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фактической </w:t>
      </w:r>
      <w:r w:rsidRPr="00745F3E">
        <w:rPr>
          <w:sz w:val="28"/>
          <w:szCs w:val="28"/>
        </w:rPr>
        <w:t>гидрометеорологической обстановки</w:t>
      </w:r>
      <w:r>
        <w:rPr>
          <w:sz w:val="28"/>
          <w:szCs w:val="28"/>
        </w:rPr>
        <w:t xml:space="preserve"> и</w:t>
      </w:r>
      <w:r w:rsidRPr="00745F3E">
        <w:rPr>
          <w:sz w:val="28"/>
          <w:szCs w:val="28"/>
        </w:rPr>
        <w:t xml:space="preserve"> иных местных условий.</w:t>
      </w:r>
    </w:p>
    <w:p w14:paraId="70CEBFA9" w14:textId="77777777" w:rsidR="00E104E4" w:rsidRDefault="00E104E4" w:rsidP="00E104E4">
      <w:pPr>
        <w:pStyle w:val="a8"/>
        <w:numPr>
          <w:ilvl w:val="0"/>
          <w:numId w:val="3"/>
        </w:numPr>
        <w:tabs>
          <w:tab w:val="left" w:pos="1418"/>
        </w:tabs>
        <w:spacing w:before="240" w:after="240"/>
        <w:ind w:left="0" w:firstLine="709"/>
        <w:contextualSpacing w:val="0"/>
        <w:jc w:val="both"/>
        <w:rPr>
          <w:sz w:val="28"/>
          <w:szCs w:val="28"/>
        </w:rPr>
      </w:pPr>
      <w:r w:rsidRPr="00745F3E">
        <w:rPr>
          <w:sz w:val="28"/>
          <w:szCs w:val="28"/>
        </w:rPr>
        <w:lastRenderedPageBreak/>
        <w:t xml:space="preserve">При прочих равных условиях, приоритетным является организация временного электроснабжения потребителей собственными </w:t>
      </w:r>
      <w:r>
        <w:rPr>
          <w:sz w:val="28"/>
          <w:szCs w:val="28"/>
        </w:rPr>
        <w:t>РИСЭ</w:t>
      </w:r>
      <w:r w:rsidRPr="00745F3E">
        <w:rPr>
          <w:sz w:val="28"/>
          <w:szCs w:val="28"/>
        </w:rPr>
        <w:t xml:space="preserve">, в случае дальнейшей необходимости </w:t>
      </w:r>
      <w:r>
        <w:rPr>
          <w:sz w:val="28"/>
          <w:szCs w:val="28"/>
        </w:rPr>
        <w:t xml:space="preserve">- </w:t>
      </w:r>
      <w:r w:rsidRPr="00745F3E">
        <w:rPr>
          <w:sz w:val="28"/>
          <w:szCs w:val="28"/>
        </w:rPr>
        <w:t xml:space="preserve">резервными источниками сетевой организации, к электрическим сетям которой потребители подключены, либо </w:t>
      </w:r>
      <w:r>
        <w:rPr>
          <w:sz w:val="28"/>
          <w:szCs w:val="28"/>
        </w:rPr>
        <w:t>РИСЭ,</w:t>
      </w:r>
      <w:r w:rsidRPr="00745F3E">
        <w:rPr>
          <w:sz w:val="28"/>
          <w:szCs w:val="28"/>
        </w:rPr>
        <w:t xml:space="preserve"> принадлежащих </w:t>
      </w:r>
      <w:r>
        <w:rPr>
          <w:sz w:val="28"/>
          <w:szCs w:val="28"/>
        </w:rPr>
        <w:t xml:space="preserve">подразделениям </w:t>
      </w:r>
      <w:r w:rsidRPr="00745F3E">
        <w:rPr>
          <w:sz w:val="28"/>
          <w:szCs w:val="28"/>
        </w:rPr>
        <w:t>МЧС</w:t>
      </w:r>
      <w:r>
        <w:rPr>
          <w:sz w:val="28"/>
          <w:szCs w:val="28"/>
        </w:rPr>
        <w:t xml:space="preserve"> России</w:t>
      </w:r>
      <w:r w:rsidRPr="00745F3E">
        <w:rPr>
          <w:sz w:val="28"/>
          <w:szCs w:val="28"/>
        </w:rPr>
        <w:t xml:space="preserve">. Применение </w:t>
      </w:r>
      <w:r>
        <w:rPr>
          <w:sz w:val="28"/>
          <w:szCs w:val="28"/>
        </w:rPr>
        <w:t>РИСЭ</w:t>
      </w:r>
      <w:r w:rsidRPr="00745F3E">
        <w:rPr>
          <w:sz w:val="28"/>
          <w:szCs w:val="28"/>
        </w:rPr>
        <w:t xml:space="preserve"> организаций для осуществления временного электроснабжения потребителей, не являющихся абонентами данных организаций должно быть обосновано и осуществляется только при наличии технической возможности.</w:t>
      </w:r>
    </w:p>
    <w:p w14:paraId="469BAD02" w14:textId="77777777" w:rsidR="00E104E4" w:rsidRDefault="00E104E4" w:rsidP="00E104E4">
      <w:pPr>
        <w:pStyle w:val="a8"/>
        <w:numPr>
          <w:ilvl w:val="0"/>
          <w:numId w:val="3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7C6621">
        <w:rPr>
          <w:sz w:val="28"/>
          <w:szCs w:val="28"/>
        </w:rPr>
        <w:t xml:space="preserve">Потребители электроэнергии, включенные в перечень потребителей, временное электроснабжение которых на период массовых нарушений электроснабжения осуществляется с применением </w:t>
      </w:r>
      <w:r>
        <w:rPr>
          <w:sz w:val="28"/>
          <w:szCs w:val="28"/>
        </w:rPr>
        <w:t>РИСЭ</w:t>
      </w:r>
      <w:r w:rsidRPr="007C6621">
        <w:rPr>
          <w:sz w:val="28"/>
          <w:szCs w:val="28"/>
        </w:rPr>
        <w:t xml:space="preserve">, должны </w:t>
      </w:r>
      <w:r>
        <w:rPr>
          <w:sz w:val="28"/>
          <w:szCs w:val="28"/>
        </w:rPr>
        <w:t xml:space="preserve">заранее </w:t>
      </w:r>
      <w:r w:rsidRPr="007C6621">
        <w:rPr>
          <w:sz w:val="28"/>
          <w:szCs w:val="28"/>
        </w:rPr>
        <w:t xml:space="preserve">согласовать с сетевой организацией точку и способ подключения </w:t>
      </w:r>
      <w:r>
        <w:rPr>
          <w:sz w:val="28"/>
          <w:szCs w:val="28"/>
        </w:rPr>
        <w:t>РИСЭ</w:t>
      </w:r>
      <w:r w:rsidRPr="007C6621">
        <w:rPr>
          <w:sz w:val="28"/>
          <w:szCs w:val="28"/>
        </w:rPr>
        <w:t xml:space="preserve"> к своим электроустановкам</w:t>
      </w:r>
      <w:r>
        <w:rPr>
          <w:sz w:val="28"/>
          <w:szCs w:val="28"/>
        </w:rPr>
        <w:t>, оборудовать точку подключения в соответствии с нормативными требованиями,</w:t>
      </w:r>
      <w:r w:rsidRPr="00CB3AC8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ее содержание в постоянной готовности к применению. На точке подключения должна быть разработана и иметься в наличии необходимая документация (карта действий, карта подключения РИСЭ, инструкция по мерам безопасности и т.д.).</w:t>
      </w:r>
    </w:p>
    <w:p w14:paraId="5D48EDE2" w14:textId="77777777" w:rsidR="00E104E4" w:rsidRDefault="00E104E4" w:rsidP="00E104E4">
      <w:pPr>
        <w:pStyle w:val="a8"/>
        <w:numPr>
          <w:ilvl w:val="0"/>
          <w:numId w:val="3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муниципального образования обязан координировать деятельность, связанную с организацией применения РИСЭ, а также принимать необходимые меры для обеспечения возможности применения РИСЭ на своей территории, в том числе меры по обеспечению безопасного движения, расчистке дорог в условиях неблагоприятных погодных явлений и организации других вопросов, связанных</w:t>
      </w:r>
      <w:r w:rsidRPr="00957D92">
        <w:rPr>
          <w:sz w:val="28"/>
          <w:szCs w:val="28"/>
        </w:rPr>
        <w:t xml:space="preserve"> </w:t>
      </w:r>
      <w:r>
        <w:rPr>
          <w:sz w:val="28"/>
          <w:szCs w:val="28"/>
        </w:rPr>
        <w:t>с оказанием необходимого содействия собственникам РИСЭ.</w:t>
      </w:r>
      <w:r w:rsidRPr="00433DD7">
        <w:rPr>
          <w:rFonts w:ascii="Helvetica" w:hAnsi="Helvetica"/>
          <w:color w:val="444444"/>
          <w:sz w:val="21"/>
          <w:szCs w:val="21"/>
          <w:shd w:val="clear" w:color="auto" w:fill="F9F9F9"/>
        </w:rPr>
        <w:t xml:space="preserve"> </w:t>
      </w:r>
      <w:r>
        <w:rPr>
          <w:sz w:val="28"/>
          <w:szCs w:val="28"/>
        </w:rPr>
        <w:t>П</w:t>
      </w:r>
      <w:r w:rsidRPr="00433DD7">
        <w:rPr>
          <w:sz w:val="28"/>
          <w:szCs w:val="28"/>
        </w:rPr>
        <w:t xml:space="preserve">ри запросах </w:t>
      </w:r>
      <w:r>
        <w:rPr>
          <w:sz w:val="28"/>
          <w:szCs w:val="28"/>
        </w:rPr>
        <w:t xml:space="preserve">электросетевых организаций (предприятий) </w:t>
      </w:r>
      <w:r w:rsidRPr="00433DD7">
        <w:rPr>
          <w:sz w:val="28"/>
          <w:szCs w:val="28"/>
        </w:rPr>
        <w:t xml:space="preserve">об оказании помощи в предотвращении </w:t>
      </w:r>
      <w:r>
        <w:rPr>
          <w:sz w:val="28"/>
          <w:szCs w:val="28"/>
        </w:rPr>
        <w:t xml:space="preserve">и ликвидации </w:t>
      </w:r>
      <w:r w:rsidRPr="00433DD7">
        <w:rPr>
          <w:sz w:val="28"/>
          <w:szCs w:val="28"/>
        </w:rPr>
        <w:t>аварийных ситуаций на их объектах, своевременно предоставить необходимую помощь</w:t>
      </w:r>
      <w:r>
        <w:rPr>
          <w:sz w:val="28"/>
          <w:szCs w:val="28"/>
        </w:rPr>
        <w:t xml:space="preserve"> исходя из сложившейся обстановки.</w:t>
      </w:r>
    </w:p>
    <w:p w14:paraId="51DACDDE" w14:textId="77777777" w:rsidR="00E104E4" w:rsidRDefault="00E104E4" w:rsidP="00E104E4">
      <w:pPr>
        <w:pStyle w:val="a8"/>
        <w:numPr>
          <w:ilvl w:val="0"/>
          <w:numId w:val="3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6A5E22">
        <w:rPr>
          <w:sz w:val="28"/>
          <w:szCs w:val="28"/>
        </w:rPr>
        <w:t>В случаях воздействия неблагоприятных явлений, приведших к возникновению массовых отключений электроснабжения, глава админист</w:t>
      </w:r>
      <w:r>
        <w:rPr>
          <w:sz w:val="28"/>
          <w:szCs w:val="28"/>
        </w:rPr>
        <w:t xml:space="preserve">рации </w:t>
      </w:r>
      <w:r w:rsidRPr="006A5E22">
        <w:rPr>
          <w:sz w:val="28"/>
          <w:szCs w:val="28"/>
        </w:rPr>
        <w:t xml:space="preserve"> обязан принять необходимые меры по задействованию всех </w:t>
      </w:r>
      <w:r>
        <w:rPr>
          <w:sz w:val="28"/>
          <w:szCs w:val="28"/>
        </w:rPr>
        <w:t>имеющихся на балансе</w:t>
      </w:r>
      <w:r w:rsidRPr="006A5E22">
        <w:rPr>
          <w:sz w:val="28"/>
          <w:szCs w:val="28"/>
        </w:rPr>
        <w:t xml:space="preserve"> РИСЭ на территории муниципального образования для резервного электроснабжения социально-значимых объектов и объектов жизнеобеспечения </w:t>
      </w:r>
      <w:r>
        <w:rPr>
          <w:sz w:val="28"/>
          <w:szCs w:val="28"/>
        </w:rPr>
        <w:t xml:space="preserve">в соответствии с утвержденными схемой расстановки имеющихся </w:t>
      </w:r>
      <w:r w:rsidRPr="006A5E22">
        <w:rPr>
          <w:sz w:val="28"/>
          <w:szCs w:val="28"/>
        </w:rPr>
        <w:t xml:space="preserve">в распоряжении </w:t>
      </w:r>
      <w:r>
        <w:rPr>
          <w:sz w:val="28"/>
          <w:szCs w:val="28"/>
        </w:rPr>
        <w:t xml:space="preserve">РИСЭ и графиком </w:t>
      </w:r>
      <w:r w:rsidRPr="006A5E22">
        <w:rPr>
          <w:sz w:val="28"/>
          <w:szCs w:val="28"/>
        </w:rPr>
        <w:t>подключен</w:t>
      </w:r>
      <w:r>
        <w:rPr>
          <w:sz w:val="28"/>
          <w:szCs w:val="28"/>
        </w:rPr>
        <w:t>ия</w:t>
      </w:r>
      <w:r w:rsidRPr="006A5E22">
        <w:rPr>
          <w:sz w:val="28"/>
          <w:szCs w:val="28"/>
        </w:rPr>
        <w:t xml:space="preserve"> потребител</w:t>
      </w:r>
      <w:r>
        <w:rPr>
          <w:sz w:val="28"/>
          <w:szCs w:val="28"/>
        </w:rPr>
        <w:t>ей,</w:t>
      </w:r>
      <w:r w:rsidRPr="006A68CE">
        <w:rPr>
          <w:sz w:val="28"/>
          <w:szCs w:val="28"/>
        </w:rPr>
        <w:t xml:space="preserve"> </w:t>
      </w:r>
      <w:r w:rsidRPr="006A5E22">
        <w:rPr>
          <w:sz w:val="28"/>
          <w:szCs w:val="28"/>
        </w:rPr>
        <w:t>согласова</w:t>
      </w:r>
      <w:r>
        <w:rPr>
          <w:sz w:val="28"/>
          <w:szCs w:val="28"/>
        </w:rPr>
        <w:t>нными</w:t>
      </w:r>
      <w:r w:rsidRPr="006A5E22">
        <w:rPr>
          <w:sz w:val="28"/>
          <w:szCs w:val="28"/>
        </w:rPr>
        <w:t xml:space="preserve"> с </w:t>
      </w:r>
      <w:r>
        <w:rPr>
          <w:sz w:val="28"/>
          <w:szCs w:val="28"/>
        </w:rPr>
        <w:t>сетевой организацией.</w:t>
      </w:r>
    </w:p>
    <w:p w14:paraId="5218A486" w14:textId="77777777" w:rsidR="00E104E4" w:rsidRPr="002D7E4A" w:rsidRDefault="00E104E4" w:rsidP="00E104E4">
      <w:pPr>
        <w:pStyle w:val="a8"/>
        <w:numPr>
          <w:ilvl w:val="0"/>
          <w:numId w:val="3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6A5E22">
        <w:rPr>
          <w:sz w:val="28"/>
          <w:szCs w:val="28"/>
        </w:rPr>
        <w:t>Потребители должны быть предупреждены об ограниченном использовании электроэнергии на время электроснабжения посредством РИСЭ.</w:t>
      </w:r>
    </w:p>
    <w:p w14:paraId="166C9195" w14:textId="77777777" w:rsidR="00E104E4" w:rsidRPr="002D7E4A" w:rsidRDefault="00E104E4" w:rsidP="00E104E4">
      <w:pPr>
        <w:pStyle w:val="1"/>
        <w:numPr>
          <w:ilvl w:val="0"/>
          <w:numId w:val="1"/>
        </w:numPr>
        <w:tabs>
          <w:tab w:val="left" w:pos="1276"/>
        </w:tabs>
        <w:spacing w:before="240"/>
        <w:ind w:left="0" w:firstLine="709"/>
        <w:rPr>
          <w:spacing w:val="-3"/>
        </w:rPr>
      </w:pPr>
      <w:r>
        <w:rPr>
          <w:spacing w:val="-3"/>
        </w:rPr>
        <w:t>Порядок подключения и обеспечения функционирования РИСЭ</w:t>
      </w:r>
    </w:p>
    <w:p w14:paraId="5E19BFFE" w14:textId="77777777" w:rsidR="00E104E4" w:rsidRPr="00326202" w:rsidRDefault="00E104E4" w:rsidP="00E104E4">
      <w:pPr>
        <w:pStyle w:val="a8"/>
        <w:numPr>
          <w:ilvl w:val="0"/>
          <w:numId w:val="4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326202">
        <w:rPr>
          <w:sz w:val="28"/>
          <w:szCs w:val="28"/>
        </w:rPr>
        <w:t xml:space="preserve">Доставку, подключение </w:t>
      </w:r>
      <w:r>
        <w:rPr>
          <w:sz w:val="28"/>
          <w:szCs w:val="28"/>
        </w:rPr>
        <w:t>РИСЭ</w:t>
      </w:r>
      <w:r w:rsidRPr="00326202">
        <w:rPr>
          <w:sz w:val="28"/>
          <w:szCs w:val="28"/>
        </w:rPr>
        <w:t xml:space="preserve"> и обеспечение его функционирования для организации временного электроснабжения </w:t>
      </w:r>
      <w:r>
        <w:rPr>
          <w:sz w:val="28"/>
          <w:szCs w:val="28"/>
        </w:rPr>
        <w:t xml:space="preserve">социально значимых объектов и </w:t>
      </w:r>
      <w:r w:rsidRPr="00326202">
        <w:rPr>
          <w:sz w:val="28"/>
          <w:szCs w:val="28"/>
        </w:rPr>
        <w:t>бытовых потребителей – абонентов данной организации осуществляет персонал данной организации</w:t>
      </w:r>
      <w:r w:rsidRPr="006A68CE">
        <w:rPr>
          <w:sz w:val="28"/>
          <w:szCs w:val="28"/>
        </w:rPr>
        <w:t xml:space="preserve"> на основании действующих регламентов (положений) о </w:t>
      </w:r>
      <w:r w:rsidRPr="006A68CE">
        <w:rPr>
          <w:sz w:val="28"/>
          <w:szCs w:val="28"/>
        </w:rPr>
        <w:lastRenderedPageBreak/>
        <w:t>взаимодействии, заключенных между ними</w:t>
      </w:r>
      <w:r w:rsidRPr="00326202">
        <w:rPr>
          <w:sz w:val="28"/>
          <w:szCs w:val="28"/>
        </w:rPr>
        <w:t xml:space="preserve">. Порядок действий персонала при подключении </w:t>
      </w:r>
      <w:r>
        <w:rPr>
          <w:sz w:val="28"/>
          <w:szCs w:val="28"/>
        </w:rPr>
        <w:t>РИСЭ</w:t>
      </w:r>
      <w:r w:rsidRPr="00326202">
        <w:rPr>
          <w:sz w:val="28"/>
          <w:szCs w:val="28"/>
        </w:rPr>
        <w:t xml:space="preserve"> определяется внутренними инструкциями </w:t>
      </w:r>
      <w:r>
        <w:rPr>
          <w:sz w:val="28"/>
          <w:szCs w:val="28"/>
        </w:rPr>
        <w:t>организации</w:t>
      </w:r>
      <w:r w:rsidRPr="00326202">
        <w:rPr>
          <w:sz w:val="28"/>
          <w:szCs w:val="28"/>
        </w:rPr>
        <w:t>.</w:t>
      </w:r>
    </w:p>
    <w:p w14:paraId="1CE75C53" w14:textId="77777777" w:rsidR="00E104E4" w:rsidRPr="00982B49" w:rsidRDefault="00E104E4" w:rsidP="00E104E4">
      <w:pPr>
        <w:pStyle w:val="a8"/>
        <w:numPr>
          <w:ilvl w:val="0"/>
          <w:numId w:val="4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982B49">
        <w:rPr>
          <w:sz w:val="28"/>
          <w:szCs w:val="28"/>
        </w:rPr>
        <w:t xml:space="preserve">Доставку </w:t>
      </w:r>
      <w:r>
        <w:rPr>
          <w:sz w:val="28"/>
          <w:szCs w:val="28"/>
        </w:rPr>
        <w:t>РИСЭ</w:t>
      </w:r>
      <w:r w:rsidRPr="00982B49">
        <w:rPr>
          <w:sz w:val="28"/>
          <w:szCs w:val="28"/>
        </w:rPr>
        <w:t xml:space="preserve"> и обеспечение его функционирования для организации временного электроснабжения потребителей – абонентов данной организации, не являющихся бытовыми потребителями (в т.ч. промышленные потребители, социально-значимые объекты) осуществляет персонал</w:t>
      </w:r>
      <w:r>
        <w:rPr>
          <w:sz w:val="28"/>
          <w:szCs w:val="28"/>
        </w:rPr>
        <w:t>,</w:t>
      </w:r>
      <w:r w:rsidRPr="00982B49">
        <w:rPr>
          <w:sz w:val="28"/>
          <w:szCs w:val="28"/>
        </w:rPr>
        <w:t xml:space="preserve"> владеющей электроустановкой, к которой подключается </w:t>
      </w:r>
      <w:r>
        <w:rPr>
          <w:sz w:val="28"/>
          <w:szCs w:val="28"/>
        </w:rPr>
        <w:t>РИСЭ</w:t>
      </w:r>
      <w:r w:rsidRPr="00676C8F">
        <w:rPr>
          <w:sz w:val="28"/>
          <w:szCs w:val="28"/>
        </w:rPr>
        <w:t xml:space="preserve">. </w:t>
      </w:r>
    </w:p>
    <w:p w14:paraId="72CDA8F3" w14:textId="77777777" w:rsidR="00E104E4" w:rsidRDefault="00E104E4" w:rsidP="00E104E4">
      <w:pPr>
        <w:pStyle w:val="a8"/>
        <w:numPr>
          <w:ilvl w:val="0"/>
          <w:numId w:val="4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временного электроснабжения потребителей, не являющихся абонентами данной организации определяется индивидуально условиями договора возмездного оказания услуг между собственником РИСЭ и владельцем электроустановки, для которой организуется временное электроснабжение. </w:t>
      </w:r>
      <w:r w:rsidRPr="007C6621">
        <w:rPr>
          <w:sz w:val="28"/>
          <w:szCs w:val="28"/>
        </w:rPr>
        <w:t xml:space="preserve">При применении </w:t>
      </w:r>
      <w:r>
        <w:rPr>
          <w:sz w:val="28"/>
          <w:szCs w:val="28"/>
        </w:rPr>
        <w:t>РИСЭ</w:t>
      </w:r>
      <w:r w:rsidRPr="007C6621">
        <w:rPr>
          <w:sz w:val="28"/>
          <w:szCs w:val="28"/>
        </w:rPr>
        <w:t>, принадлежащи</w:t>
      </w:r>
      <w:r>
        <w:rPr>
          <w:sz w:val="28"/>
          <w:szCs w:val="28"/>
        </w:rPr>
        <w:t>х</w:t>
      </w:r>
      <w:r w:rsidRPr="007C6621">
        <w:rPr>
          <w:sz w:val="28"/>
          <w:szCs w:val="28"/>
        </w:rPr>
        <w:t xml:space="preserve"> органам исполнительной власти и иным государственным учреждениям</w:t>
      </w:r>
      <w:r>
        <w:rPr>
          <w:sz w:val="28"/>
          <w:szCs w:val="28"/>
        </w:rPr>
        <w:t>,</w:t>
      </w:r>
      <w:r w:rsidRPr="007C6621">
        <w:rPr>
          <w:sz w:val="28"/>
          <w:szCs w:val="28"/>
        </w:rPr>
        <w:t xml:space="preserve"> порядок организации временного электроснабжения определяется по решению, согласованному с потребителем электрической энергии</w:t>
      </w:r>
      <w:r>
        <w:rPr>
          <w:sz w:val="28"/>
          <w:szCs w:val="28"/>
        </w:rPr>
        <w:t xml:space="preserve">. </w:t>
      </w:r>
    </w:p>
    <w:p w14:paraId="56D77972" w14:textId="77777777" w:rsidR="00E104E4" w:rsidRDefault="00E104E4" w:rsidP="00E104E4">
      <w:pPr>
        <w:pStyle w:val="a8"/>
        <w:numPr>
          <w:ilvl w:val="0"/>
          <w:numId w:val="4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982B49">
        <w:rPr>
          <w:sz w:val="28"/>
          <w:szCs w:val="28"/>
        </w:rPr>
        <w:t xml:space="preserve">Все необходимые для подключения </w:t>
      </w:r>
      <w:r>
        <w:rPr>
          <w:sz w:val="28"/>
          <w:szCs w:val="28"/>
        </w:rPr>
        <w:t>РИСЭ</w:t>
      </w:r>
      <w:r w:rsidRPr="00982B49">
        <w:rPr>
          <w:sz w:val="28"/>
          <w:szCs w:val="28"/>
        </w:rPr>
        <w:t xml:space="preserve"> оперативные переключения имеет право</w:t>
      </w:r>
      <w:r>
        <w:rPr>
          <w:sz w:val="28"/>
          <w:szCs w:val="28"/>
        </w:rPr>
        <w:t xml:space="preserve"> </w:t>
      </w:r>
      <w:r w:rsidRPr="00982B49">
        <w:rPr>
          <w:sz w:val="28"/>
          <w:szCs w:val="28"/>
        </w:rPr>
        <w:t xml:space="preserve">проводить оперативный персонал, знающий схему электроустановки, прошедший необходимое обучение и допущенный к оперативным переключениям в данной электроустановке.  </w:t>
      </w:r>
    </w:p>
    <w:p w14:paraId="235AFE55" w14:textId="77777777" w:rsidR="00E104E4" w:rsidRDefault="00E104E4" w:rsidP="00E104E4">
      <w:pPr>
        <w:pStyle w:val="a8"/>
        <w:numPr>
          <w:ilvl w:val="0"/>
          <w:numId w:val="4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 целью минимизации времени на организацию временного электроснабжения потребителей,</w:t>
      </w:r>
      <w:r w:rsidRPr="00982B49">
        <w:t xml:space="preserve"> </w:t>
      </w:r>
      <w:r w:rsidRPr="00982B49">
        <w:rPr>
          <w:sz w:val="28"/>
          <w:szCs w:val="28"/>
        </w:rPr>
        <w:t xml:space="preserve">в соответствии с ранее принятым перечнем распределения </w:t>
      </w:r>
      <w:r>
        <w:rPr>
          <w:sz w:val="28"/>
          <w:szCs w:val="28"/>
        </w:rPr>
        <w:t>РИСЭ</w:t>
      </w:r>
      <w:r w:rsidRPr="00982B49">
        <w:rPr>
          <w:sz w:val="28"/>
          <w:szCs w:val="28"/>
        </w:rPr>
        <w:t xml:space="preserve">, </w:t>
      </w:r>
      <w:r>
        <w:rPr>
          <w:sz w:val="28"/>
          <w:szCs w:val="28"/>
        </w:rPr>
        <w:t>должны быть разработаны регламенты (карты действий) по организации временного электроснабжения отдельных потребителей (социально-значимые объекты, объекты жизнеобеспечения) включающие в себя в том числе:</w:t>
      </w:r>
    </w:p>
    <w:p w14:paraId="74DBB647" w14:textId="77777777" w:rsidR="00E104E4" w:rsidRDefault="00E104E4" w:rsidP="00E104E4">
      <w:pPr>
        <w:pStyle w:val="a8"/>
        <w:tabs>
          <w:tab w:val="left" w:pos="1134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порядок взаимодействия персонала собственника РИСЭ с персоналом потребителя при подключении/отключении РИСЭ;</w:t>
      </w:r>
    </w:p>
    <w:p w14:paraId="2BECB2DC" w14:textId="77777777" w:rsidR="00E104E4" w:rsidRDefault="00E104E4" w:rsidP="00E104E4">
      <w:pPr>
        <w:pStyle w:val="a8"/>
        <w:tabs>
          <w:tab w:val="left" w:pos="1134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последовательность выполнения оперативных переключений;</w:t>
      </w:r>
    </w:p>
    <w:p w14:paraId="32967F82" w14:textId="77777777" w:rsidR="00E104E4" w:rsidRDefault="00E104E4" w:rsidP="00E104E4">
      <w:pPr>
        <w:pStyle w:val="a8"/>
        <w:tabs>
          <w:tab w:val="left" w:pos="1134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технические характеристики электроустановки (электроустановок) потребителя;</w:t>
      </w:r>
    </w:p>
    <w:p w14:paraId="52A6730B" w14:textId="77777777" w:rsidR="00E104E4" w:rsidRDefault="00E104E4" w:rsidP="00E104E4">
      <w:pPr>
        <w:pStyle w:val="a8"/>
        <w:tabs>
          <w:tab w:val="left" w:pos="1134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схемы электроустановки (электроустановок) потребителя с указанием мест подключения РИСЭ.</w:t>
      </w:r>
    </w:p>
    <w:p w14:paraId="56985E83" w14:textId="77777777" w:rsidR="00E104E4" w:rsidRPr="00D2037C" w:rsidRDefault="00E104E4" w:rsidP="00E104E4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Регламенты (карты действий) разрабатываются и утверждаются организацией – собственником РИСЭ совместно с потребителем.</w:t>
      </w:r>
    </w:p>
    <w:p w14:paraId="2E6EA88C" w14:textId="77777777" w:rsidR="00E104E4" w:rsidRDefault="00E104E4" w:rsidP="00E104E4">
      <w:pPr>
        <w:pStyle w:val="a8"/>
        <w:numPr>
          <w:ilvl w:val="0"/>
          <w:numId w:val="4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43290E">
        <w:rPr>
          <w:sz w:val="28"/>
          <w:szCs w:val="28"/>
        </w:rPr>
        <w:t xml:space="preserve">Во всех случаях при подключении </w:t>
      </w:r>
      <w:r>
        <w:rPr>
          <w:sz w:val="28"/>
          <w:szCs w:val="28"/>
        </w:rPr>
        <w:t>РИСЭ</w:t>
      </w:r>
      <w:r w:rsidRPr="0043290E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Pr="0043290E">
        <w:rPr>
          <w:sz w:val="28"/>
          <w:szCs w:val="28"/>
        </w:rPr>
        <w:t xml:space="preserve"> быть выполнены технические мероприятия</w:t>
      </w:r>
      <w:r>
        <w:rPr>
          <w:sz w:val="28"/>
          <w:szCs w:val="28"/>
        </w:rPr>
        <w:t>,</w:t>
      </w:r>
      <w:r w:rsidRPr="0043290E">
        <w:rPr>
          <w:sz w:val="28"/>
          <w:szCs w:val="28"/>
        </w:rPr>
        <w:t xml:space="preserve"> исключающие возможность подачи напряжения от </w:t>
      </w:r>
      <w:r>
        <w:rPr>
          <w:sz w:val="28"/>
          <w:szCs w:val="28"/>
        </w:rPr>
        <w:t>РИСЭ</w:t>
      </w:r>
      <w:r w:rsidRPr="0043290E">
        <w:rPr>
          <w:sz w:val="28"/>
          <w:szCs w:val="28"/>
        </w:rPr>
        <w:t xml:space="preserve"> в питающую сеть, в том числе путем обратной трансформации (установка перекидных рубильников, использование блокирующих устройств, разборка электрической схемы электроустановки и т.п.). О выполненных технических мероприятиях по подключению </w:t>
      </w:r>
      <w:r>
        <w:rPr>
          <w:sz w:val="28"/>
          <w:szCs w:val="28"/>
        </w:rPr>
        <w:t>РИСЭ</w:t>
      </w:r>
      <w:r w:rsidRPr="0043290E">
        <w:rPr>
          <w:sz w:val="28"/>
          <w:szCs w:val="28"/>
        </w:rPr>
        <w:t xml:space="preserve"> и подаче напряжения от </w:t>
      </w:r>
      <w:r>
        <w:rPr>
          <w:sz w:val="28"/>
          <w:szCs w:val="28"/>
        </w:rPr>
        <w:t>РИСЭ</w:t>
      </w:r>
      <w:r w:rsidRPr="0043290E">
        <w:rPr>
          <w:sz w:val="28"/>
          <w:szCs w:val="28"/>
        </w:rPr>
        <w:t xml:space="preserve"> в </w:t>
      </w:r>
      <w:r w:rsidRPr="0043290E">
        <w:rPr>
          <w:sz w:val="28"/>
          <w:szCs w:val="28"/>
        </w:rPr>
        <w:lastRenderedPageBreak/>
        <w:t>электроустановки потребителя докладывается оперативному персоналу сетевой организации, оказывающей услуги по передаче электрической энергии</w:t>
      </w:r>
      <w:r>
        <w:rPr>
          <w:sz w:val="28"/>
          <w:szCs w:val="28"/>
        </w:rPr>
        <w:t>.</w:t>
      </w:r>
    </w:p>
    <w:p w14:paraId="6644DE58" w14:textId="77777777" w:rsidR="00E104E4" w:rsidRPr="0043290E" w:rsidRDefault="00E104E4" w:rsidP="00E104E4">
      <w:pPr>
        <w:pStyle w:val="a8"/>
        <w:numPr>
          <w:ilvl w:val="0"/>
          <w:numId w:val="4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43290E">
        <w:rPr>
          <w:sz w:val="28"/>
          <w:szCs w:val="28"/>
        </w:rPr>
        <w:t>Порядок производства оперативных переключений определятся соответствующей нормативно-технической документацией</w:t>
      </w:r>
      <w:r>
        <w:rPr>
          <w:sz w:val="28"/>
          <w:szCs w:val="28"/>
        </w:rPr>
        <w:t>,</w:t>
      </w:r>
      <w:r w:rsidRPr="0043290E">
        <w:rPr>
          <w:sz w:val="28"/>
          <w:szCs w:val="28"/>
        </w:rPr>
        <w:t xml:space="preserve"> действующей для персонала организации</w:t>
      </w:r>
      <w:r>
        <w:rPr>
          <w:sz w:val="28"/>
          <w:szCs w:val="28"/>
        </w:rPr>
        <w:t xml:space="preserve"> – </w:t>
      </w:r>
      <w:r w:rsidRPr="0043290E">
        <w:rPr>
          <w:sz w:val="28"/>
          <w:szCs w:val="28"/>
        </w:rPr>
        <w:t>собственника электроустановки (правила производства оперативных переключений, правила технической эксплуатации электроустановок потребителей и т.п.).</w:t>
      </w:r>
    </w:p>
    <w:p w14:paraId="7B12CDDA" w14:textId="77777777" w:rsidR="00E104E4" w:rsidRDefault="00E104E4" w:rsidP="00E104E4">
      <w:pPr>
        <w:pStyle w:val="a8"/>
        <w:numPr>
          <w:ilvl w:val="0"/>
          <w:numId w:val="4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оплаты электроэнергии при организации временного электроснабжения РИСЭ определяется в соответствии с действующим законодательством РФ. </w:t>
      </w:r>
    </w:p>
    <w:p w14:paraId="1B701604" w14:textId="77777777" w:rsidR="00E104E4" w:rsidRDefault="00E104E4" w:rsidP="00D2037C">
      <w:pPr>
        <w:pStyle w:val="1"/>
        <w:numPr>
          <w:ilvl w:val="0"/>
          <w:numId w:val="1"/>
        </w:numPr>
        <w:spacing w:before="240"/>
        <w:ind w:left="0" w:firstLine="709"/>
        <w:jc w:val="center"/>
        <w:rPr>
          <w:spacing w:val="-3"/>
        </w:rPr>
      </w:pPr>
      <w:r>
        <w:rPr>
          <w:spacing w:val="-3"/>
        </w:rPr>
        <w:t>Продолжительность работы РИСЭ</w:t>
      </w:r>
    </w:p>
    <w:p w14:paraId="360947A2" w14:textId="77777777" w:rsidR="00E104E4" w:rsidRPr="003211B7" w:rsidRDefault="00E104E4" w:rsidP="00E104E4"/>
    <w:p w14:paraId="1D0DE3D3" w14:textId="77777777" w:rsidR="00E104E4" w:rsidRDefault="00E104E4" w:rsidP="00E104E4">
      <w:pPr>
        <w:pStyle w:val="a8"/>
        <w:numPr>
          <w:ilvl w:val="0"/>
          <w:numId w:val="5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224B2D">
        <w:rPr>
          <w:sz w:val="28"/>
          <w:szCs w:val="28"/>
        </w:rPr>
        <w:t>О принятом решении на применение РИСЭ, а также информацию о времени подключения потребителей посредством РИСЭ собственники объектов через глав</w:t>
      </w:r>
      <w:r>
        <w:rPr>
          <w:sz w:val="28"/>
          <w:szCs w:val="28"/>
        </w:rPr>
        <w:t>у администрации</w:t>
      </w:r>
      <w:r w:rsidRPr="00224B2D">
        <w:rPr>
          <w:sz w:val="28"/>
          <w:szCs w:val="28"/>
        </w:rPr>
        <w:t xml:space="preserve"> и дежурно-диспетчерские службы муниципальн</w:t>
      </w:r>
      <w:r>
        <w:rPr>
          <w:sz w:val="28"/>
          <w:szCs w:val="28"/>
        </w:rPr>
        <w:t>ого</w:t>
      </w:r>
      <w:r w:rsidRPr="00224B2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224B2D">
        <w:rPr>
          <w:sz w:val="28"/>
          <w:szCs w:val="28"/>
        </w:rPr>
        <w:t xml:space="preserve"> доводят до сведения сетевой организации, к электрическим сетям которой подключены потребители. </w:t>
      </w:r>
    </w:p>
    <w:p w14:paraId="38E9E48D" w14:textId="77777777" w:rsidR="00E104E4" w:rsidRPr="00DF0396" w:rsidRDefault="00E104E4" w:rsidP="00E104E4">
      <w:pPr>
        <w:pStyle w:val="a8"/>
        <w:numPr>
          <w:ilvl w:val="0"/>
          <w:numId w:val="5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DF0396">
        <w:rPr>
          <w:sz w:val="28"/>
          <w:szCs w:val="28"/>
        </w:rPr>
        <w:t>Необходимая продолжительность работы подключенного РИСЭ определяется индивидуально в каждом конкретном случае владельцем РИСЭ и потребителем (до восстановления постоянного электроснабжения потребителей по нормальной (временной) схеме, до безопасного завершения технологического процесса, до окончания эвакуации и т.п.)</w:t>
      </w:r>
      <w:r w:rsidRPr="00DF039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F0396">
        <w:rPr>
          <w:sz w:val="28"/>
          <w:szCs w:val="28"/>
        </w:rPr>
        <w:t>с учётом рекомендаций завода-изготовителя РИСЭ.</w:t>
      </w:r>
    </w:p>
    <w:p w14:paraId="7FF1D953" w14:textId="77777777" w:rsidR="00E104E4" w:rsidRDefault="00E104E4" w:rsidP="00E104E4">
      <w:pPr>
        <w:pStyle w:val="a8"/>
        <w:numPr>
          <w:ilvl w:val="0"/>
          <w:numId w:val="5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завершения устранения технологического нарушения на энергообъекте и восстановления постоянного электроснабжения потребителей по нормальной (временной) схеме, </w:t>
      </w:r>
      <w:r w:rsidRPr="00DE2567">
        <w:rPr>
          <w:sz w:val="28"/>
          <w:szCs w:val="28"/>
        </w:rPr>
        <w:t xml:space="preserve">по решению, </w:t>
      </w:r>
      <w:r>
        <w:rPr>
          <w:sz w:val="28"/>
          <w:szCs w:val="28"/>
        </w:rPr>
        <w:t xml:space="preserve">принятому главой </w:t>
      </w:r>
      <w:r w:rsidRPr="005441D1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5441D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5441D1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я или </w:t>
      </w:r>
      <w:r w:rsidRPr="00ED6983">
        <w:rPr>
          <w:sz w:val="28"/>
          <w:szCs w:val="28"/>
        </w:rPr>
        <w:t>штаб</w:t>
      </w:r>
      <w:r>
        <w:rPr>
          <w:sz w:val="28"/>
          <w:szCs w:val="28"/>
        </w:rPr>
        <w:t>ом</w:t>
      </w:r>
      <w:r w:rsidRPr="00ED6983">
        <w:rPr>
          <w:sz w:val="28"/>
          <w:szCs w:val="28"/>
        </w:rPr>
        <w:t xml:space="preserve"> руководства ходом выполнения работ по ликвидации аварийных ситуаций</w:t>
      </w:r>
      <w:r>
        <w:rPr>
          <w:sz w:val="28"/>
          <w:szCs w:val="28"/>
        </w:rPr>
        <w:t>,</w:t>
      </w:r>
      <w:r w:rsidRPr="00ED6983">
        <w:rPr>
          <w:sz w:val="28"/>
          <w:szCs w:val="28"/>
        </w:rPr>
        <w:t xml:space="preserve"> </w:t>
      </w:r>
      <w:r w:rsidRPr="00DE2567">
        <w:rPr>
          <w:sz w:val="28"/>
          <w:szCs w:val="28"/>
        </w:rPr>
        <w:t>согласованному</w:t>
      </w:r>
      <w:r>
        <w:rPr>
          <w:sz w:val="28"/>
          <w:szCs w:val="28"/>
        </w:rPr>
        <w:t xml:space="preserve"> с сетевой организацией,</w:t>
      </w:r>
      <w:r w:rsidRPr="00DE2567">
        <w:rPr>
          <w:sz w:val="28"/>
          <w:szCs w:val="28"/>
        </w:rPr>
        <w:t xml:space="preserve"> </w:t>
      </w:r>
      <w:r>
        <w:rPr>
          <w:sz w:val="28"/>
          <w:szCs w:val="28"/>
        </w:rPr>
        <w:t>РИСЭ может быть перенаправлен для запитывания других</w:t>
      </w:r>
      <w:r w:rsidRPr="005441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потребителей (социально-значимые объекты, объекты жизнеобеспечения) с учетом </w:t>
      </w:r>
      <w:r w:rsidRPr="00AD5A3B">
        <w:rPr>
          <w:sz w:val="28"/>
          <w:szCs w:val="28"/>
        </w:rPr>
        <w:t xml:space="preserve">складывающейся оперативной обстановки и </w:t>
      </w:r>
      <w:r>
        <w:rPr>
          <w:sz w:val="28"/>
          <w:szCs w:val="28"/>
        </w:rPr>
        <w:t>установленной приоритетности подключения объектов.</w:t>
      </w:r>
    </w:p>
    <w:p w14:paraId="7C2B38C3" w14:textId="77777777" w:rsidR="00E104E4" w:rsidRPr="00224B2D" w:rsidRDefault="00E104E4" w:rsidP="00E104E4">
      <w:pPr>
        <w:pStyle w:val="a8"/>
        <w:numPr>
          <w:ilvl w:val="0"/>
          <w:numId w:val="5"/>
        </w:numPr>
        <w:tabs>
          <w:tab w:val="left" w:pos="1418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4B2D">
        <w:rPr>
          <w:sz w:val="28"/>
          <w:szCs w:val="28"/>
        </w:rPr>
        <w:t>ежурно-ди</w:t>
      </w:r>
      <w:r>
        <w:rPr>
          <w:sz w:val="28"/>
          <w:szCs w:val="28"/>
        </w:rPr>
        <w:t>спетчерские службы муниципального образования</w:t>
      </w:r>
      <w:r w:rsidRPr="00224B2D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</w:t>
      </w:r>
      <w:r w:rsidRPr="00224B2D">
        <w:rPr>
          <w:sz w:val="28"/>
          <w:szCs w:val="28"/>
        </w:rPr>
        <w:t>о запросу сетевой организации обязаны предостав</w:t>
      </w:r>
      <w:r>
        <w:rPr>
          <w:sz w:val="28"/>
          <w:szCs w:val="28"/>
        </w:rPr>
        <w:t>ля</w:t>
      </w:r>
      <w:r w:rsidRPr="00224B2D">
        <w:rPr>
          <w:sz w:val="28"/>
          <w:szCs w:val="28"/>
        </w:rPr>
        <w:t>ть всю имеющуюся информацию, касающуюся запитывания посредством РИСЭ социально значимых потребителей, объектов жизнеобеспечения</w:t>
      </w:r>
      <w:r>
        <w:rPr>
          <w:sz w:val="28"/>
          <w:szCs w:val="28"/>
        </w:rPr>
        <w:t>, проживающего населения</w:t>
      </w:r>
      <w:r w:rsidRPr="00224B2D">
        <w:rPr>
          <w:sz w:val="28"/>
          <w:szCs w:val="28"/>
        </w:rPr>
        <w:t xml:space="preserve"> и других потребителей</w:t>
      </w:r>
      <w:r>
        <w:rPr>
          <w:sz w:val="28"/>
          <w:szCs w:val="28"/>
        </w:rPr>
        <w:t xml:space="preserve"> на территории муниципального образования</w:t>
      </w:r>
      <w:r w:rsidRPr="00224B2D">
        <w:rPr>
          <w:sz w:val="28"/>
          <w:szCs w:val="28"/>
        </w:rPr>
        <w:t>.</w:t>
      </w:r>
    </w:p>
    <w:p w14:paraId="212D9B89" w14:textId="77777777" w:rsidR="00E104E4" w:rsidRPr="00D2037C" w:rsidRDefault="00E104E4" w:rsidP="00D2037C">
      <w:pPr>
        <w:jc w:val="right"/>
        <w:rPr>
          <w:rFonts w:ascii="Times New Roman" w:hAnsi="Times New Roman" w:cs="Times New Roman"/>
          <w:sz w:val="28"/>
          <w:szCs w:val="28"/>
        </w:rPr>
      </w:pPr>
      <w:r w:rsidRPr="00D2037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6DB492A3" w14:textId="77777777" w:rsidR="00E104E4" w:rsidRDefault="00E104E4" w:rsidP="00E104E4">
      <w:pPr>
        <w:rPr>
          <w:b/>
          <w:bCs/>
          <w:sz w:val="28"/>
          <w:szCs w:val="28"/>
        </w:rPr>
      </w:pPr>
    </w:p>
    <w:p w14:paraId="436A5613" w14:textId="77777777" w:rsidR="00E104E4" w:rsidRPr="00F2391F" w:rsidRDefault="00E104E4" w:rsidP="00E10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91F">
        <w:rPr>
          <w:rFonts w:ascii="Times New Roman" w:hAnsi="Times New Roman" w:cs="Times New Roman"/>
          <w:b/>
          <w:bCs/>
          <w:sz w:val="28"/>
          <w:szCs w:val="28"/>
        </w:rPr>
        <w:t>Сводный перечень РИСЭ</w:t>
      </w:r>
    </w:p>
    <w:p w14:paraId="6174EF3E" w14:textId="77777777" w:rsidR="00E104E4" w:rsidRPr="00F2391F" w:rsidRDefault="00E104E4" w:rsidP="00E10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552"/>
        <w:gridCol w:w="1134"/>
        <w:gridCol w:w="1418"/>
        <w:gridCol w:w="1984"/>
        <w:gridCol w:w="2835"/>
      </w:tblGrid>
      <w:tr w:rsidR="00E104E4" w14:paraId="213F5859" w14:textId="77777777" w:rsidTr="00702415">
        <w:trPr>
          <w:trHeight w:val="1011"/>
        </w:trPr>
        <w:tc>
          <w:tcPr>
            <w:tcW w:w="425" w:type="dxa"/>
          </w:tcPr>
          <w:p w14:paraId="5E0AFD48" w14:textId="77777777" w:rsidR="00E104E4" w:rsidRDefault="00E104E4" w:rsidP="00702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6FFE">
              <w:rPr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  <w:p w14:paraId="66A3923D" w14:textId="77777777" w:rsidR="00E104E4" w:rsidRPr="00936FFE" w:rsidRDefault="00E104E4" w:rsidP="00702415">
            <w:pPr>
              <w:ind w:left="-142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6FFE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14:paraId="2C2E1B42" w14:textId="77777777" w:rsidR="00E104E4" w:rsidRPr="00DF0396" w:rsidRDefault="00E104E4" w:rsidP="00702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6FFE">
              <w:rPr>
                <w:b/>
                <w:bCs/>
                <w:color w:val="000000"/>
                <w:sz w:val="24"/>
                <w:szCs w:val="24"/>
              </w:rPr>
              <w:t>Место хранени</w:t>
            </w:r>
            <w:r>
              <w:rPr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34" w:type="dxa"/>
          </w:tcPr>
          <w:p w14:paraId="7FD8786E" w14:textId="77777777" w:rsidR="00E104E4" w:rsidRPr="00936FFE" w:rsidRDefault="00E104E4" w:rsidP="00702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6FFE">
              <w:rPr>
                <w:b/>
                <w:bCs/>
                <w:color w:val="000000"/>
                <w:sz w:val="24"/>
                <w:szCs w:val="24"/>
              </w:rPr>
              <w:t xml:space="preserve">Модель (марка) </w:t>
            </w:r>
            <w:r>
              <w:rPr>
                <w:b/>
                <w:bCs/>
                <w:color w:val="000000"/>
                <w:sz w:val="24"/>
                <w:szCs w:val="24"/>
              </w:rPr>
              <w:t>РИСЭ</w:t>
            </w:r>
          </w:p>
        </w:tc>
        <w:tc>
          <w:tcPr>
            <w:tcW w:w="1418" w:type="dxa"/>
          </w:tcPr>
          <w:p w14:paraId="2E9122C7" w14:textId="77777777" w:rsidR="00E104E4" w:rsidRPr="00936FFE" w:rsidRDefault="00E104E4" w:rsidP="00702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6FFE">
              <w:rPr>
                <w:b/>
                <w:bCs/>
                <w:color w:val="000000"/>
                <w:sz w:val="24"/>
                <w:szCs w:val="24"/>
              </w:rPr>
              <w:t xml:space="preserve">Мощность </w:t>
            </w:r>
            <w:r>
              <w:rPr>
                <w:b/>
                <w:bCs/>
                <w:color w:val="000000"/>
                <w:sz w:val="24"/>
                <w:szCs w:val="24"/>
              </w:rPr>
              <w:t>РИСЭ</w:t>
            </w:r>
            <w:r w:rsidRPr="00936FFE">
              <w:rPr>
                <w:b/>
                <w:bCs/>
                <w:color w:val="000000"/>
                <w:sz w:val="24"/>
                <w:szCs w:val="24"/>
              </w:rPr>
              <w:t>, кВт</w:t>
            </w:r>
          </w:p>
        </w:tc>
        <w:tc>
          <w:tcPr>
            <w:tcW w:w="1984" w:type="dxa"/>
          </w:tcPr>
          <w:p w14:paraId="10EFE7DD" w14:textId="77777777" w:rsidR="00E104E4" w:rsidRPr="00936FFE" w:rsidRDefault="00E104E4" w:rsidP="00702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6FFE">
              <w:rPr>
                <w:b/>
                <w:bCs/>
                <w:color w:val="000000"/>
                <w:sz w:val="24"/>
                <w:szCs w:val="24"/>
              </w:rPr>
              <w:t>Собственник (контактные данные)</w:t>
            </w:r>
          </w:p>
        </w:tc>
        <w:tc>
          <w:tcPr>
            <w:tcW w:w="2835" w:type="dxa"/>
          </w:tcPr>
          <w:p w14:paraId="5E9ECC45" w14:textId="77777777" w:rsidR="00E104E4" w:rsidRDefault="00E104E4" w:rsidP="00702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6FFE">
              <w:rPr>
                <w:b/>
                <w:bCs/>
                <w:color w:val="000000"/>
                <w:sz w:val="24"/>
                <w:szCs w:val="24"/>
              </w:rPr>
              <w:t>Лицо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36FFE">
              <w:rPr>
                <w:b/>
                <w:bCs/>
                <w:color w:val="000000"/>
                <w:sz w:val="24"/>
                <w:szCs w:val="24"/>
              </w:rPr>
              <w:t xml:space="preserve">ответственное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936FFE">
              <w:rPr>
                <w:b/>
                <w:bCs/>
                <w:color w:val="000000"/>
                <w:sz w:val="24"/>
                <w:szCs w:val="24"/>
              </w:rPr>
              <w:t>за эксплуатацию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РИСЭ</w:t>
            </w:r>
            <w:r w:rsidRPr="00936FF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D0F5BBF" w14:textId="77777777" w:rsidR="00E104E4" w:rsidRPr="00936FFE" w:rsidRDefault="00E104E4" w:rsidP="007024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6FFE">
              <w:rPr>
                <w:b/>
                <w:bCs/>
                <w:color w:val="000000"/>
                <w:sz w:val="24"/>
                <w:szCs w:val="24"/>
              </w:rPr>
              <w:t>(контактные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36FFE">
              <w:rPr>
                <w:b/>
                <w:bCs/>
                <w:color w:val="000000"/>
                <w:sz w:val="24"/>
                <w:szCs w:val="24"/>
              </w:rPr>
              <w:t>данные)</w:t>
            </w:r>
          </w:p>
        </w:tc>
      </w:tr>
      <w:tr w:rsidR="00F2391F" w14:paraId="3A0F9E4D" w14:textId="77777777" w:rsidTr="00702415">
        <w:tc>
          <w:tcPr>
            <w:tcW w:w="425" w:type="dxa"/>
          </w:tcPr>
          <w:p w14:paraId="162D1D62" w14:textId="77777777" w:rsidR="00F2391F" w:rsidRPr="001F36EE" w:rsidRDefault="00F2391F" w:rsidP="00F2391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F36EE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5BCD0447" w14:textId="77777777" w:rsidR="00F2391F" w:rsidRPr="00F2391F" w:rsidRDefault="00F2391F" w:rsidP="007F41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A032A" w14:textId="77777777" w:rsidR="00F2391F" w:rsidRPr="00F2391F" w:rsidRDefault="00F2391F" w:rsidP="007F41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C84742" w14:textId="77777777" w:rsidR="00F2391F" w:rsidRPr="007F41F0" w:rsidRDefault="00F2391F" w:rsidP="007F41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91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984" w:type="dxa"/>
          </w:tcPr>
          <w:p w14:paraId="6762A97B" w14:textId="77777777" w:rsidR="00F2391F" w:rsidRPr="00F2391F" w:rsidRDefault="00F2391F" w:rsidP="007F41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0CD336" w14:textId="77777777" w:rsidR="000B18D9" w:rsidRPr="00F2391F" w:rsidRDefault="000B18D9" w:rsidP="007F41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2391F" w14:paraId="327A422F" w14:textId="77777777" w:rsidTr="00702415">
        <w:tc>
          <w:tcPr>
            <w:tcW w:w="425" w:type="dxa"/>
          </w:tcPr>
          <w:p w14:paraId="0438C818" w14:textId="77777777" w:rsidR="00F2391F" w:rsidRPr="001F36EE" w:rsidRDefault="00F2391F" w:rsidP="00F2391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F36EE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1160E536" w14:textId="77777777" w:rsidR="000B18D9" w:rsidRPr="00F2391F" w:rsidRDefault="000B18D9" w:rsidP="007F41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60DB3" w14:textId="77777777" w:rsidR="00F2391F" w:rsidRPr="00F2391F" w:rsidRDefault="00F2391F" w:rsidP="007F41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887801" w14:textId="77777777" w:rsidR="000B18D9" w:rsidRPr="00F2391F" w:rsidRDefault="000B18D9" w:rsidP="007F4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5706805" w14:textId="77777777" w:rsidR="00F2391F" w:rsidRPr="007F41F0" w:rsidRDefault="00F2391F" w:rsidP="007F41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5387B7" w14:textId="77777777" w:rsidR="000B18D9" w:rsidRDefault="000B18D9" w:rsidP="007F41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38A7A15" w14:textId="77777777" w:rsidR="00F2391F" w:rsidRPr="000B18D9" w:rsidRDefault="00F2391F" w:rsidP="00F239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1D0A" w14:paraId="23BA5E8B" w14:textId="77777777" w:rsidTr="00702415">
        <w:tc>
          <w:tcPr>
            <w:tcW w:w="425" w:type="dxa"/>
          </w:tcPr>
          <w:p w14:paraId="1749D4A7" w14:textId="77777777" w:rsidR="008E1D0A" w:rsidRPr="001F36EE" w:rsidRDefault="008E1D0A" w:rsidP="00F2391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066FBA67" w14:textId="77777777" w:rsidR="008E1D0A" w:rsidRDefault="008E1D0A" w:rsidP="008E1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4EA995" w14:textId="77777777" w:rsidR="008E1D0A" w:rsidRDefault="008E1D0A" w:rsidP="008E1D0A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14:paraId="6FCC7A64" w14:textId="77777777" w:rsidR="008E1D0A" w:rsidRPr="00F2391F" w:rsidRDefault="008E1D0A" w:rsidP="00F239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03030" w14:textId="77777777" w:rsidR="008E1D0A" w:rsidRDefault="008E1D0A" w:rsidP="007F41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C55D9B" w14:textId="77777777" w:rsidR="008E1D0A" w:rsidRPr="007F41F0" w:rsidRDefault="008E1D0A" w:rsidP="007F4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0A4D7AD" w14:textId="77777777" w:rsidR="008E1D0A" w:rsidRPr="00F2391F" w:rsidRDefault="008E1D0A" w:rsidP="007F41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F2F5EB" w14:textId="77777777" w:rsidR="008E1D0A" w:rsidRPr="008E1D0A" w:rsidRDefault="008E1D0A" w:rsidP="007F41F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14:paraId="39D10BB1" w14:textId="77777777" w:rsidR="008E1D0A" w:rsidRPr="000B18D9" w:rsidRDefault="008E1D0A" w:rsidP="000B18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FC9BAC9" w14:textId="77777777" w:rsidR="00E104E4" w:rsidRDefault="00E104E4" w:rsidP="00E104E4">
      <w:pPr>
        <w:jc w:val="center"/>
        <w:rPr>
          <w:b/>
          <w:bCs/>
          <w:color w:val="000000"/>
          <w:sz w:val="28"/>
          <w:szCs w:val="28"/>
        </w:rPr>
      </w:pPr>
    </w:p>
    <w:p w14:paraId="390F8504" w14:textId="77777777" w:rsidR="00E104E4" w:rsidRPr="0004233B" w:rsidRDefault="00E104E4" w:rsidP="00E104E4"/>
    <w:p w14:paraId="236EB5AF" w14:textId="77777777" w:rsidR="0038557A" w:rsidRDefault="0038557A" w:rsidP="0038557A">
      <w:pPr>
        <w:rPr>
          <w:sz w:val="28"/>
          <w:szCs w:val="28"/>
        </w:rPr>
      </w:pPr>
    </w:p>
    <w:sectPr w:rsidR="0038557A" w:rsidSect="004E24A2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A83"/>
    <w:multiLevelType w:val="multilevel"/>
    <w:tmpl w:val="63A8A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2C684F71"/>
    <w:multiLevelType w:val="multilevel"/>
    <w:tmpl w:val="60A88F6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4D0D26C5"/>
    <w:multiLevelType w:val="hybridMultilevel"/>
    <w:tmpl w:val="6BF8A8F4"/>
    <w:lvl w:ilvl="0" w:tplc="5C162B52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4DDE1344"/>
    <w:multiLevelType w:val="hybridMultilevel"/>
    <w:tmpl w:val="03227506"/>
    <w:lvl w:ilvl="0" w:tplc="7644B1A8">
      <w:start w:val="1"/>
      <w:numFmt w:val="decimal"/>
      <w:lvlText w:val="%1."/>
      <w:lvlJc w:val="left"/>
      <w:pPr>
        <w:ind w:left="795" w:hanging="5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4243BA8"/>
    <w:multiLevelType w:val="hybridMultilevel"/>
    <w:tmpl w:val="50E240CC"/>
    <w:lvl w:ilvl="0" w:tplc="4810DC92">
      <w:start w:val="1"/>
      <w:numFmt w:val="decimal"/>
      <w:lvlText w:val="%1."/>
      <w:lvlJc w:val="left"/>
      <w:pPr>
        <w:ind w:left="1065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55793BA0"/>
    <w:multiLevelType w:val="multilevel"/>
    <w:tmpl w:val="92485996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 w15:restartNumberingAfterBreak="0">
    <w:nsid w:val="5E680710"/>
    <w:multiLevelType w:val="hybridMultilevel"/>
    <w:tmpl w:val="2F8EAFB8"/>
    <w:lvl w:ilvl="0" w:tplc="6B66A3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5F690588"/>
    <w:multiLevelType w:val="hybridMultilevel"/>
    <w:tmpl w:val="EA346E60"/>
    <w:lvl w:ilvl="0" w:tplc="1548ADB8">
      <w:start w:val="1"/>
      <w:numFmt w:val="decimal"/>
      <w:lvlText w:val="5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2C1E1C"/>
    <w:multiLevelType w:val="hybridMultilevel"/>
    <w:tmpl w:val="8452A11E"/>
    <w:lvl w:ilvl="0" w:tplc="02A282D4">
      <w:start w:val="1"/>
      <w:numFmt w:val="decimal"/>
      <w:lvlText w:val="3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BC17AE"/>
    <w:multiLevelType w:val="multilevel"/>
    <w:tmpl w:val="9352584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606"/>
    <w:rsid w:val="0000585E"/>
    <w:rsid w:val="0004069C"/>
    <w:rsid w:val="000557EA"/>
    <w:rsid w:val="00065E35"/>
    <w:rsid w:val="00096D97"/>
    <w:rsid w:val="000B18D9"/>
    <w:rsid w:val="00105A76"/>
    <w:rsid w:val="001322A4"/>
    <w:rsid w:val="0028471F"/>
    <w:rsid w:val="003128A3"/>
    <w:rsid w:val="00362E09"/>
    <w:rsid w:val="0038557A"/>
    <w:rsid w:val="003B5606"/>
    <w:rsid w:val="003F73E6"/>
    <w:rsid w:val="004077E8"/>
    <w:rsid w:val="004250A9"/>
    <w:rsid w:val="00435485"/>
    <w:rsid w:val="004C740D"/>
    <w:rsid w:val="004D3B4A"/>
    <w:rsid w:val="004E24A2"/>
    <w:rsid w:val="00515A07"/>
    <w:rsid w:val="00545C2D"/>
    <w:rsid w:val="005636B0"/>
    <w:rsid w:val="00566F4C"/>
    <w:rsid w:val="0057068D"/>
    <w:rsid w:val="005815FC"/>
    <w:rsid w:val="00607669"/>
    <w:rsid w:val="00613743"/>
    <w:rsid w:val="0062728F"/>
    <w:rsid w:val="006A36BC"/>
    <w:rsid w:val="0072365D"/>
    <w:rsid w:val="00736C68"/>
    <w:rsid w:val="00794FA3"/>
    <w:rsid w:val="007F41F0"/>
    <w:rsid w:val="0081731C"/>
    <w:rsid w:val="00875CC8"/>
    <w:rsid w:val="00897D3B"/>
    <w:rsid w:val="008E1D0A"/>
    <w:rsid w:val="008F71B7"/>
    <w:rsid w:val="00912EC9"/>
    <w:rsid w:val="0093581C"/>
    <w:rsid w:val="00954FED"/>
    <w:rsid w:val="00975EB9"/>
    <w:rsid w:val="009910BD"/>
    <w:rsid w:val="009C4037"/>
    <w:rsid w:val="009C692A"/>
    <w:rsid w:val="009E6022"/>
    <w:rsid w:val="00A17EB4"/>
    <w:rsid w:val="00A71579"/>
    <w:rsid w:val="00AA4537"/>
    <w:rsid w:val="00B2006D"/>
    <w:rsid w:val="00B81E40"/>
    <w:rsid w:val="00B87BAF"/>
    <w:rsid w:val="00BE4946"/>
    <w:rsid w:val="00BF6195"/>
    <w:rsid w:val="00C36E1D"/>
    <w:rsid w:val="00C51D2E"/>
    <w:rsid w:val="00C776B4"/>
    <w:rsid w:val="00CA6F1E"/>
    <w:rsid w:val="00CB27CB"/>
    <w:rsid w:val="00D033CC"/>
    <w:rsid w:val="00D2037C"/>
    <w:rsid w:val="00D934B0"/>
    <w:rsid w:val="00DA2B16"/>
    <w:rsid w:val="00DA72D6"/>
    <w:rsid w:val="00E104E4"/>
    <w:rsid w:val="00E25A3A"/>
    <w:rsid w:val="00E9105A"/>
    <w:rsid w:val="00EE58D7"/>
    <w:rsid w:val="00F2391F"/>
    <w:rsid w:val="00F42A37"/>
    <w:rsid w:val="00F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6214"/>
  <w15:chartTrackingRefBased/>
  <w15:docId w15:val="{F53FA94C-2C6E-47EB-91D7-4AF25C99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236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81E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77E8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unhideWhenUsed/>
    <w:rsid w:val="0062728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2728F"/>
  </w:style>
  <w:style w:type="character" w:customStyle="1" w:styleId="10">
    <w:name w:val="Заголовок 1 Знак"/>
    <w:basedOn w:val="a0"/>
    <w:link w:val="1"/>
    <w:uiPriority w:val="99"/>
    <w:rsid w:val="007236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List Paragraph"/>
    <w:basedOn w:val="a"/>
    <w:uiPriority w:val="99"/>
    <w:qFormat/>
    <w:rsid w:val="00723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E62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E627D"/>
  </w:style>
  <w:style w:type="paragraph" w:styleId="11">
    <w:name w:val="toc 1"/>
    <w:basedOn w:val="a"/>
    <w:next w:val="a"/>
    <w:autoRedefine/>
    <w:uiPriority w:val="99"/>
    <w:rsid w:val="00FE627D"/>
    <w:pPr>
      <w:tabs>
        <w:tab w:val="left" w:pos="660"/>
        <w:tab w:val="right" w:leader="dot" w:pos="10490"/>
      </w:tabs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eastAsia="ru-RU"/>
    </w:rPr>
  </w:style>
  <w:style w:type="paragraph" w:styleId="a9">
    <w:name w:val="No Spacing"/>
    <w:uiPriority w:val="1"/>
    <w:qFormat/>
    <w:rsid w:val="008E1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0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6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6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2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36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97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31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62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4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118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23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42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81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9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28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196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3298</Words>
  <Characters>18803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Reception1</cp:lastModifiedBy>
  <cp:revision>4</cp:revision>
  <cp:lastPrinted>2023-07-10T09:22:00Z</cp:lastPrinted>
  <dcterms:created xsi:type="dcterms:W3CDTF">2023-07-10T09:19:00Z</dcterms:created>
  <dcterms:modified xsi:type="dcterms:W3CDTF">2023-07-12T13:32:00Z</dcterms:modified>
</cp:coreProperties>
</file>