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2AC61" w14:textId="5F1BD241" w:rsidR="008F6415" w:rsidRDefault="008F6415" w:rsidP="008F6415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FC1C156" wp14:editId="39D54BFF">
            <wp:extent cx="48577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BB831" w14:textId="77777777" w:rsidR="008F6415" w:rsidRDefault="008F6415" w:rsidP="008F6415">
      <w:pPr>
        <w:jc w:val="center"/>
        <w:rPr>
          <w:sz w:val="24"/>
          <w:szCs w:val="24"/>
        </w:rPr>
      </w:pPr>
    </w:p>
    <w:p w14:paraId="1615F70F" w14:textId="77777777" w:rsidR="008F6415" w:rsidRDefault="008F6415" w:rsidP="008F6415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ОБРАЗОВАНИЕ</w:t>
      </w:r>
    </w:p>
    <w:p w14:paraId="63B3CA52" w14:textId="77777777" w:rsidR="008F6415" w:rsidRDefault="008F6415" w:rsidP="008F64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«НОВОДЕВЯТКИНСКОЕ СЕЛЬСКОЕ ПОСЕЛЕНИЕ»</w:t>
      </w:r>
    </w:p>
    <w:p w14:paraId="03659DC2" w14:textId="77777777" w:rsidR="008F6415" w:rsidRDefault="008F6415" w:rsidP="008F6415">
      <w:pPr>
        <w:jc w:val="center"/>
        <w:rPr>
          <w:sz w:val="24"/>
          <w:szCs w:val="24"/>
        </w:rPr>
      </w:pPr>
    </w:p>
    <w:p w14:paraId="6C61D984" w14:textId="77777777" w:rsidR="008F6415" w:rsidRDefault="008F6415" w:rsidP="008F6415">
      <w:pPr>
        <w:jc w:val="center"/>
        <w:rPr>
          <w:sz w:val="24"/>
          <w:szCs w:val="24"/>
        </w:rPr>
      </w:pPr>
      <w:r>
        <w:rPr>
          <w:sz w:val="24"/>
          <w:szCs w:val="24"/>
        </w:rPr>
        <w:t>ВСЕВОЛОЖСКОГО МУНИЦИПАЛЬНОГО РАЙОНА</w:t>
      </w:r>
    </w:p>
    <w:p w14:paraId="00E28615" w14:textId="77777777" w:rsidR="008F6415" w:rsidRDefault="008F6415" w:rsidP="008F6415">
      <w:pPr>
        <w:pBdr>
          <w:bottom w:val="single" w:sz="6" w:space="1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ЛЕНИНГРАДСКОЙ ОБЛАСТИ</w:t>
      </w:r>
    </w:p>
    <w:p w14:paraId="0D3E811D" w14:textId="77777777" w:rsidR="008F6415" w:rsidRDefault="008F6415" w:rsidP="008F6415">
      <w:pPr>
        <w:jc w:val="center"/>
        <w:rPr>
          <w:sz w:val="16"/>
          <w:szCs w:val="16"/>
        </w:rPr>
      </w:pPr>
      <w:r>
        <w:rPr>
          <w:sz w:val="16"/>
          <w:szCs w:val="16"/>
        </w:rPr>
        <w:t>188673, дер. Новое Девяткино, ул. Школьная, д. 2 , помещ. 13-Н  Всеволожский район, Ленинградская область</w:t>
      </w:r>
    </w:p>
    <w:p w14:paraId="31EBF2D4" w14:textId="77777777" w:rsidR="008F6415" w:rsidRDefault="008F6415" w:rsidP="008F6415">
      <w:pPr>
        <w:jc w:val="center"/>
        <w:rPr>
          <w:sz w:val="16"/>
          <w:szCs w:val="16"/>
        </w:rPr>
      </w:pPr>
      <w:r>
        <w:rPr>
          <w:sz w:val="16"/>
          <w:szCs w:val="16"/>
        </w:rPr>
        <w:t>Тел./факс (812) 679-91-50, (813-70) 65-560</w:t>
      </w:r>
    </w:p>
    <w:p w14:paraId="43CF8452" w14:textId="77777777" w:rsidR="008F6415" w:rsidRDefault="008F6415" w:rsidP="008F6415">
      <w:pPr>
        <w:jc w:val="center"/>
        <w:rPr>
          <w:b/>
          <w:sz w:val="24"/>
          <w:szCs w:val="24"/>
        </w:rPr>
      </w:pPr>
    </w:p>
    <w:p w14:paraId="0B14230F" w14:textId="77777777" w:rsidR="008F6415" w:rsidRDefault="008F6415" w:rsidP="008F641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</w:t>
      </w:r>
    </w:p>
    <w:p w14:paraId="1E91A967" w14:textId="77777777" w:rsidR="008F6415" w:rsidRDefault="008F6415" w:rsidP="008F6415">
      <w:pPr>
        <w:jc w:val="center"/>
        <w:rPr>
          <w:sz w:val="24"/>
          <w:szCs w:val="24"/>
        </w:rPr>
      </w:pPr>
    </w:p>
    <w:p w14:paraId="551C9BAC" w14:textId="77777777" w:rsidR="008F6415" w:rsidRDefault="008F6415" w:rsidP="008F6415">
      <w:pPr>
        <w:jc w:val="center"/>
        <w:rPr>
          <w:sz w:val="28"/>
          <w:szCs w:val="28"/>
        </w:rPr>
      </w:pPr>
    </w:p>
    <w:p w14:paraId="458D0BB9" w14:textId="77777777" w:rsidR="008F6415" w:rsidRDefault="008F6415" w:rsidP="008F64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4F0783CF" w14:textId="77777777" w:rsidR="008F6415" w:rsidRDefault="008F6415" w:rsidP="008F6415">
      <w:pPr>
        <w:jc w:val="center"/>
        <w:rPr>
          <w:sz w:val="28"/>
          <w:szCs w:val="28"/>
        </w:rPr>
      </w:pPr>
    </w:p>
    <w:p w14:paraId="6E58809A" w14:textId="77777777" w:rsidR="008F6415" w:rsidRDefault="008F6415" w:rsidP="008F6415">
      <w:pPr>
        <w:jc w:val="center"/>
        <w:rPr>
          <w:sz w:val="28"/>
          <w:szCs w:val="28"/>
        </w:rPr>
      </w:pPr>
    </w:p>
    <w:p w14:paraId="544A7D12" w14:textId="688C9B19" w:rsidR="008F6415" w:rsidRDefault="006F3E99" w:rsidP="008F6415">
      <w:pPr>
        <w:jc w:val="both"/>
        <w:rPr>
          <w:sz w:val="28"/>
          <w:szCs w:val="28"/>
        </w:rPr>
      </w:pPr>
      <w:r>
        <w:rPr>
          <w:sz w:val="24"/>
          <w:szCs w:val="24"/>
        </w:rPr>
        <w:t>________________</w:t>
      </w:r>
      <w:r w:rsidR="008F6415" w:rsidRPr="008F6415">
        <w:rPr>
          <w:sz w:val="24"/>
          <w:szCs w:val="24"/>
        </w:rPr>
        <w:t xml:space="preserve">                                                                                        </w:t>
      </w:r>
      <w:r w:rsidR="008F6415">
        <w:rPr>
          <w:sz w:val="28"/>
          <w:szCs w:val="28"/>
        </w:rPr>
        <w:t>№ __</w:t>
      </w:r>
      <w:r w:rsidR="00A51E77">
        <w:rPr>
          <w:sz w:val="28"/>
          <w:szCs w:val="28"/>
        </w:rPr>
        <w:t>__</w:t>
      </w:r>
      <w:r w:rsidR="008F6415">
        <w:rPr>
          <w:sz w:val="28"/>
          <w:szCs w:val="28"/>
        </w:rPr>
        <w:t>/01-04</w:t>
      </w:r>
    </w:p>
    <w:p w14:paraId="48ACEF62" w14:textId="77777777" w:rsidR="008F6415" w:rsidRDefault="008F6415" w:rsidP="008F641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дер. Новое Девяткино</w:t>
      </w:r>
    </w:p>
    <w:p w14:paraId="2D686642" w14:textId="77777777" w:rsidR="008F6415" w:rsidRDefault="008F6415" w:rsidP="008F6415">
      <w:pPr>
        <w:jc w:val="both"/>
        <w:rPr>
          <w:sz w:val="28"/>
        </w:rPr>
      </w:pPr>
    </w:p>
    <w:p w14:paraId="09E16349" w14:textId="77777777" w:rsidR="00C9177B" w:rsidRDefault="00C9177B" w:rsidP="00E02061">
      <w:pPr>
        <w:rPr>
          <w:sz w:val="24"/>
          <w:szCs w:val="24"/>
        </w:rPr>
      </w:pPr>
    </w:p>
    <w:p w14:paraId="0E58CAC9" w14:textId="77777777" w:rsidR="002E612D" w:rsidRDefault="002E612D" w:rsidP="00E02061">
      <w:pPr>
        <w:rPr>
          <w:sz w:val="24"/>
          <w:szCs w:val="24"/>
        </w:rPr>
      </w:pPr>
    </w:p>
    <w:p w14:paraId="7F6847E6" w14:textId="77777777" w:rsidR="002E612D" w:rsidRDefault="002E612D" w:rsidP="00E02061">
      <w:pPr>
        <w:rPr>
          <w:sz w:val="24"/>
          <w:szCs w:val="24"/>
        </w:rPr>
      </w:pPr>
    </w:p>
    <w:p w14:paraId="5E9B3C50" w14:textId="77777777" w:rsidR="00D35A16" w:rsidRPr="00D35A16" w:rsidRDefault="00D35A16" w:rsidP="00D35A16">
      <w:pPr>
        <w:rPr>
          <w:bCs/>
          <w:sz w:val="24"/>
          <w:szCs w:val="24"/>
        </w:rPr>
      </w:pPr>
      <w:r w:rsidRPr="00D35A16">
        <w:rPr>
          <w:bCs/>
          <w:sz w:val="24"/>
          <w:szCs w:val="24"/>
        </w:rPr>
        <w:t>О внесении изменений в муниципальную</w:t>
      </w:r>
    </w:p>
    <w:p w14:paraId="0465A959" w14:textId="77777777" w:rsidR="003666F6" w:rsidRPr="00967092" w:rsidRDefault="00D35A16" w:rsidP="003666F6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программу </w:t>
      </w:r>
      <w:r w:rsidR="003666F6" w:rsidRPr="00967092">
        <w:rPr>
          <w:sz w:val="24"/>
          <w:szCs w:val="24"/>
        </w:rPr>
        <w:t>«Устройство наружного освещения</w:t>
      </w:r>
    </w:p>
    <w:p w14:paraId="4B1E7E78" w14:textId="77777777" w:rsidR="003666F6" w:rsidRPr="00967092" w:rsidRDefault="003666F6" w:rsidP="003666F6">
      <w:pPr>
        <w:rPr>
          <w:sz w:val="24"/>
          <w:szCs w:val="24"/>
        </w:rPr>
      </w:pPr>
      <w:r w:rsidRPr="00967092">
        <w:rPr>
          <w:sz w:val="24"/>
          <w:szCs w:val="24"/>
        </w:rPr>
        <w:t>муниципального образования</w:t>
      </w:r>
    </w:p>
    <w:p w14:paraId="6BE691D7" w14:textId="77777777" w:rsidR="003666F6" w:rsidRPr="00967092" w:rsidRDefault="003666F6" w:rsidP="003666F6">
      <w:pPr>
        <w:rPr>
          <w:sz w:val="24"/>
          <w:szCs w:val="24"/>
        </w:rPr>
      </w:pPr>
      <w:r w:rsidRPr="00967092">
        <w:rPr>
          <w:sz w:val="24"/>
          <w:szCs w:val="24"/>
        </w:rPr>
        <w:t xml:space="preserve">«Новодевяткинское сельское поселение» </w:t>
      </w:r>
    </w:p>
    <w:p w14:paraId="0775D38E" w14:textId="77777777" w:rsidR="003666F6" w:rsidRPr="00967092" w:rsidRDefault="003666F6" w:rsidP="003666F6">
      <w:pPr>
        <w:rPr>
          <w:sz w:val="24"/>
          <w:szCs w:val="24"/>
        </w:rPr>
      </w:pPr>
      <w:r w:rsidRPr="00967092">
        <w:rPr>
          <w:sz w:val="24"/>
          <w:szCs w:val="24"/>
        </w:rPr>
        <w:t xml:space="preserve">Всеволожского муниципального района </w:t>
      </w:r>
    </w:p>
    <w:p w14:paraId="4E41982C" w14:textId="1B9F3387" w:rsidR="003666F6" w:rsidRPr="005C3CE2" w:rsidRDefault="003666F6" w:rsidP="003666F6">
      <w:pPr>
        <w:rPr>
          <w:sz w:val="24"/>
          <w:szCs w:val="24"/>
        </w:rPr>
      </w:pPr>
      <w:r w:rsidRPr="00967092">
        <w:rPr>
          <w:sz w:val="24"/>
          <w:szCs w:val="24"/>
        </w:rPr>
        <w:t>Ленинградской области</w:t>
      </w:r>
      <w:r w:rsidRPr="005C3CE2">
        <w:rPr>
          <w:sz w:val="24"/>
          <w:szCs w:val="24"/>
        </w:rPr>
        <w:t>»</w:t>
      </w:r>
    </w:p>
    <w:p w14:paraId="4577A28E" w14:textId="77777777" w:rsidR="00D35A16" w:rsidRPr="005C3CE2" w:rsidRDefault="00D35A16" w:rsidP="003666F6">
      <w:pPr>
        <w:rPr>
          <w:sz w:val="24"/>
          <w:szCs w:val="24"/>
        </w:rPr>
      </w:pPr>
    </w:p>
    <w:p w14:paraId="527FE91B" w14:textId="77777777" w:rsidR="00D6674C" w:rsidRDefault="00D6674C" w:rsidP="00D6674C">
      <w:pPr>
        <w:widowControl w:val="0"/>
        <w:ind w:firstLine="567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 xml:space="preserve">В соответствии со статьей 179 Бюджетного кодекса Российской Федерации, Федеральным законом от 06.10.2003г. № 131-ФЗ «Об общих принципах организации местного самоуправления в Российской Федерации», </w:t>
      </w:r>
      <w:r>
        <w:rPr>
          <w:rFonts w:eastAsia="Calibri"/>
          <w:sz w:val="24"/>
          <w:szCs w:val="24"/>
          <w:lang w:eastAsia="en-US"/>
        </w:rPr>
        <w:t>постановлением администрации МО «Новодевяткинское сельское поселение»</w:t>
      </w:r>
      <w:r>
        <w:rPr>
          <w:rFonts w:eastAsia="Calibri"/>
          <w:bCs/>
          <w:sz w:val="24"/>
          <w:szCs w:val="24"/>
          <w:lang w:eastAsia="en-US"/>
        </w:rPr>
        <w:t xml:space="preserve"> от 25.10.2021г. № 144/01-04 «</w:t>
      </w:r>
      <w:r>
        <w:rPr>
          <w:rFonts w:eastAsia="Calibri"/>
          <w:sz w:val="24"/>
          <w:szCs w:val="24"/>
          <w:lang w:eastAsia="en-US"/>
        </w:rPr>
        <w:t xml:space="preserve">Об утверждении Порядка разработки, утверждения, реализации и оценки эффективности реализации муниципальных программ (комплексных программ) </w:t>
      </w:r>
      <w:r>
        <w:rPr>
          <w:rFonts w:eastAsia="Calibri"/>
          <w:bCs/>
          <w:sz w:val="24"/>
          <w:szCs w:val="24"/>
          <w:lang w:eastAsia="en-US"/>
        </w:rPr>
        <w:t xml:space="preserve">МО «Новодевяткинское сельское поселение» (с изменениями), Уставом </w:t>
      </w:r>
      <w:r>
        <w:rPr>
          <w:rFonts w:eastAsia="Calibri"/>
          <w:sz w:val="24"/>
          <w:szCs w:val="24"/>
          <w:lang w:eastAsia="en-US"/>
        </w:rPr>
        <w:t xml:space="preserve">МО «Новодевяткинское сельское поселение», </w:t>
      </w:r>
      <w:r>
        <w:rPr>
          <w:rFonts w:eastAsia="Calibri"/>
          <w:bCs/>
          <w:sz w:val="24"/>
          <w:szCs w:val="24"/>
          <w:lang w:eastAsia="en-US"/>
        </w:rPr>
        <w:t>на основании р</w:t>
      </w:r>
      <w:r>
        <w:rPr>
          <w:rFonts w:eastAsia="Calibri"/>
          <w:sz w:val="24"/>
          <w:szCs w:val="24"/>
          <w:lang w:eastAsia="en-US"/>
        </w:rPr>
        <w:t xml:space="preserve">ешения совета депутатов МО «Новодевяткинское сельское поселение» </w:t>
      </w:r>
      <w:r>
        <w:rPr>
          <w:rFonts w:eastAsia="Calibri"/>
          <w:bCs/>
          <w:sz w:val="24"/>
          <w:szCs w:val="24"/>
          <w:lang w:eastAsia="en-US"/>
        </w:rPr>
        <w:t xml:space="preserve">от 19.02.2025г. № 12/01-02 «О внесении изменений в решение совета депутатов МО «Новодевяткинское сельское поселение» </w:t>
      </w:r>
      <w:r>
        <w:rPr>
          <w:rFonts w:eastAsia="Calibri"/>
          <w:snapToGrid w:val="0"/>
          <w:sz w:val="24"/>
          <w:szCs w:val="24"/>
          <w:lang w:eastAsia="en-US"/>
        </w:rPr>
        <w:t>«О бюджете МО «Новодевяткинское сельское поселение» на 2025 год и на плановый период 2026-2027 годов»</w:t>
      </w:r>
      <w:r>
        <w:rPr>
          <w:rFonts w:eastAsia="Calibri"/>
          <w:bCs/>
          <w:sz w:val="24"/>
          <w:szCs w:val="24"/>
          <w:lang w:eastAsia="en-US"/>
        </w:rPr>
        <w:t xml:space="preserve"> от 18.12.2024г. № 95/01-02»,</w:t>
      </w:r>
      <w:r>
        <w:rPr>
          <w:rFonts w:eastAsia="Calibri"/>
          <w:snapToGrid w:val="0"/>
          <w:sz w:val="24"/>
          <w:szCs w:val="24"/>
          <w:lang w:eastAsia="en-US"/>
        </w:rPr>
        <w:t xml:space="preserve"> </w:t>
      </w:r>
      <w:r>
        <w:rPr>
          <w:rFonts w:eastAsia="Calibri"/>
          <w:bCs/>
          <w:sz w:val="24"/>
          <w:szCs w:val="24"/>
          <w:lang w:eastAsia="en-US"/>
        </w:rPr>
        <w:t xml:space="preserve">в целях актуализации ранее принятого правового акта </w:t>
      </w:r>
    </w:p>
    <w:p w14:paraId="43E88B26" w14:textId="73DC7338" w:rsidR="00602129" w:rsidRPr="005C3CE2" w:rsidRDefault="00602129" w:rsidP="00602129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5C3CE2">
        <w:rPr>
          <w:rFonts w:ascii="Times New Roman" w:hAnsi="Times New Roman"/>
          <w:sz w:val="24"/>
          <w:szCs w:val="24"/>
        </w:rPr>
        <w:t>ПОСТАНОВЛЯЮ:</w:t>
      </w:r>
    </w:p>
    <w:p w14:paraId="4B2F010D" w14:textId="77777777" w:rsidR="00602129" w:rsidRPr="005C3CE2" w:rsidRDefault="00602129" w:rsidP="00C9177B">
      <w:pPr>
        <w:ind w:firstLine="567"/>
        <w:jc w:val="both"/>
        <w:rPr>
          <w:sz w:val="24"/>
          <w:szCs w:val="24"/>
        </w:rPr>
      </w:pPr>
    </w:p>
    <w:p w14:paraId="65483E2A" w14:textId="46779286" w:rsidR="002A712D" w:rsidRPr="005C3CE2" w:rsidRDefault="00C9177B" w:rsidP="00C9177B">
      <w:pPr>
        <w:ind w:firstLine="567"/>
        <w:jc w:val="both"/>
        <w:rPr>
          <w:sz w:val="24"/>
          <w:szCs w:val="24"/>
        </w:rPr>
      </w:pPr>
      <w:r w:rsidRPr="005C3CE2">
        <w:rPr>
          <w:sz w:val="24"/>
          <w:szCs w:val="24"/>
        </w:rPr>
        <w:t xml:space="preserve">1. </w:t>
      </w:r>
      <w:r w:rsidR="00D35A16" w:rsidRPr="005C3CE2">
        <w:rPr>
          <w:sz w:val="24"/>
          <w:szCs w:val="24"/>
        </w:rPr>
        <w:t xml:space="preserve">Внести в </w:t>
      </w:r>
      <w:r w:rsidR="00D35A16" w:rsidRPr="005C3CE2">
        <w:rPr>
          <w:bCs/>
          <w:sz w:val="24"/>
          <w:szCs w:val="24"/>
        </w:rPr>
        <w:t>муниципальную программу</w:t>
      </w:r>
      <w:r w:rsidR="00D35A16" w:rsidRPr="005C3CE2">
        <w:rPr>
          <w:sz w:val="24"/>
          <w:szCs w:val="24"/>
        </w:rPr>
        <w:t xml:space="preserve"> </w:t>
      </w:r>
      <w:r w:rsidR="00FC7692" w:rsidRPr="005C3CE2">
        <w:rPr>
          <w:sz w:val="24"/>
          <w:szCs w:val="24"/>
        </w:rPr>
        <w:t>«</w:t>
      </w:r>
      <w:r w:rsidR="004B3617" w:rsidRPr="005C3CE2">
        <w:rPr>
          <w:sz w:val="24"/>
          <w:szCs w:val="24"/>
        </w:rPr>
        <w:t xml:space="preserve">Устройство наружного освещения </w:t>
      </w:r>
      <w:r w:rsidR="00D35A16" w:rsidRPr="005C3CE2">
        <w:rPr>
          <w:sz w:val="24"/>
          <w:szCs w:val="24"/>
        </w:rPr>
        <w:t>муниципального образования «Новодевяткинское сельское поселение» Всеволожского муниципального района Ленинградской области»,</w:t>
      </w:r>
      <w:r w:rsidR="00D35A16" w:rsidRPr="005C3CE2">
        <w:rPr>
          <w:bCs/>
          <w:sz w:val="24"/>
          <w:szCs w:val="24"/>
        </w:rPr>
        <w:t xml:space="preserve"> утвержденную постановлением администрации МО «Новодевяткинское сельское поселение» о</w:t>
      </w:r>
      <w:r w:rsidR="00D35A16" w:rsidRPr="005C3CE2">
        <w:rPr>
          <w:sz w:val="24"/>
          <w:szCs w:val="24"/>
        </w:rPr>
        <w:t>т 08.11.2021г. № 15</w:t>
      </w:r>
      <w:r w:rsidR="004B3617" w:rsidRPr="005C3CE2">
        <w:rPr>
          <w:sz w:val="24"/>
          <w:szCs w:val="24"/>
        </w:rPr>
        <w:t>5</w:t>
      </w:r>
      <w:r w:rsidR="00D35A16" w:rsidRPr="005C3CE2">
        <w:rPr>
          <w:sz w:val="24"/>
          <w:szCs w:val="24"/>
        </w:rPr>
        <w:t>/01-04</w:t>
      </w:r>
      <w:r w:rsidR="00A84163" w:rsidRPr="005C3CE2">
        <w:rPr>
          <w:bCs/>
          <w:sz w:val="24"/>
          <w:szCs w:val="24"/>
        </w:rPr>
        <w:t xml:space="preserve"> </w:t>
      </w:r>
      <w:r w:rsidR="002A712D" w:rsidRPr="005C3CE2">
        <w:rPr>
          <w:sz w:val="24"/>
          <w:szCs w:val="24"/>
        </w:rPr>
        <w:t>следующи</w:t>
      </w:r>
      <w:r w:rsidR="00D35A16" w:rsidRPr="005C3CE2">
        <w:rPr>
          <w:sz w:val="24"/>
          <w:szCs w:val="24"/>
        </w:rPr>
        <w:t>е изменени</w:t>
      </w:r>
      <w:r w:rsidR="002A712D" w:rsidRPr="005C3CE2">
        <w:rPr>
          <w:sz w:val="24"/>
          <w:szCs w:val="24"/>
        </w:rPr>
        <w:t>я</w:t>
      </w:r>
      <w:r w:rsidR="00D6674C">
        <w:rPr>
          <w:sz w:val="24"/>
          <w:szCs w:val="24"/>
        </w:rPr>
        <w:t xml:space="preserve"> в отношении 2025г</w:t>
      </w:r>
      <w:r w:rsidR="00D35A16" w:rsidRPr="005C3CE2">
        <w:rPr>
          <w:sz w:val="24"/>
          <w:szCs w:val="24"/>
        </w:rPr>
        <w:t>:</w:t>
      </w:r>
    </w:p>
    <w:p w14:paraId="414521AE" w14:textId="5784FA7C" w:rsidR="006E0833" w:rsidRPr="006E0833" w:rsidRDefault="006E0833" w:rsidP="006E0833">
      <w:pPr>
        <w:ind w:firstLine="709"/>
        <w:jc w:val="both"/>
        <w:rPr>
          <w:color w:val="000000"/>
          <w:sz w:val="24"/>
          <w:szCs w:val="24"/>
        </w:rPr>
      </w:pPr>
      <w:r w:rsidRPr="006E0833">
        <w:rPr>
          <w:bCs/>
          <w:color w:val="000000"/>
          <w:sz w:val="24"/>
          <w:szCs w:val="24"/>
        </w:rPr>
        <w:t xml:space="preserve">1.1. Раздел 1 «Паспорт муниципальной программы </w:t>
      </w:r>
      <w:r w:rsidRPr="006E0833">
        <w:rPr>
          <w:color w:val="000000"/>
          <w:sz w:val="24"/>
          <w:szCs w:val="24"/>
        </w:rPr>
        <w:t>«</w:t>
      </w:r>
      <w:r w:rsidRPr="005C3CE2">
        <w:rPr>
          <w:sz w:val="24"/>
          <w:szCs w:val="24"/>
        </w:rPr>
        <w:t>Устройство наружного освещения муниципального образования «Новодевяткинское сельское поселение» Всеволожского муниципального района Ленинградской области</w:t>
      </w:r>
      <w:r w:rsidRPr="006E0833">
        <w:rPr>
          <w:color w:val="000000"/>
          <w:sz w:val="24"/>
          <w:szCs w:val="24"/>
        </w:rPr>
        <w:t xml:space="preserve">», </w:t>
      </w:r>
      <w:r w:rsidRPr="006E0833">
        <w:rPr>
          <w:bCs/>
          <w:color w:val="000000"/>
          <w:sz w:val="24"/>
          <w:szCs w:val="24"/>
        </w:rPr>
        <w:t xml:space="preserve">изложить </w:t>
      </w:r>
      <w:r w:rsidRPr="006E0833">
        <w:rPr>
          <w:color w:val="000000"/>
          <w:sz w:val="24"/>
          <w:szCs w:val="24"/>
        </w:rPr>
        <w:t>в новой редакции в соответствии с приложением № 1 к настоящему постановлению.</w:t>
      </w:r>
    </w:p>
    <w:p w14:paraId="1429EE06" w14:textId="77777777" w:rsidR="006E0833" w:rsidRPr="006E0833" w:rsidRDefault="006E0833" w:rsidP="006E0833">
      <w:pPr>
        <w:ind w:firstLine="709"/>
        <w:jc w:val="both"/>
        <w:rPr>
          <w:color w:val="000000"/>
          <w:sz w:val="24"/>
          <w:szCs w:val="24"/>
        </w:rPr>
      </w:pPr>
    </w:p>
    <w:p w14:paraId="279D1F8B" w14:textId="77777777" w:rsidR="006E0833" w:rsidRPr="006E0833" w:rsidRDefault="006E0833" w:rsidP="006E0833">
      <w:pPr>
        <w:ind w:firstLine="709"/>
        <w:jc w:val="both"/>
        <w:rPr>
          <w:color w:val="000000"/>
          <w:sz w:val="24"/>
          <w:szCs w:val="24"/>
        </w:rPr>
      </w:pPr>
      <w:r w:rsidRPr="006E0833">
        <w:rPr>
          <w:color w:val="000000"/>
          <w:sz w:val="24"/>
          <w:szCs w:val="24"/>
        </w:rPr>
        <w:lastRenderedPageBreak/>
        <w:t xml:space="preserve">1.2. Таблицу № 2 «Финансовое обеспечение муниципальной программы» </w:t>
      </w:r>
      <w:r w:rsidRPr="006E0833">
        <w:rPr>
          <w:bCs/>
          <w:color w:val="000000"/>
          <w:sz w:val="24"/>
          <w:szCs w:val="24"/>
        </w:rPr>
        <w:t xml:space="preserve">изложить </w:t>
      </w:r>
      <w:r w:rsidRPr="006E0833">
        <w:rPr>
          <w:color w:val="000000"/>
          <w:sz w:val="24"/>
          <w:szCs w:val="24"/>
        </w:rPr>
        <w:t>в новой редакции в соответствии с приложением № 2 к настоящему постановлению.</w:t>
      </w:r>
    </w:p>
    <w:p w14:paraId="51CFD649" w14:textId="77777777" w:rsidR="006E0833" w:rsidRPr="006E0833" w:rsidRDefault="006E0833" w:rsidP="006E0833">
      <w:pPr>
        <w:ind w:firstLine="709"/>
        <w:jc w:val="both"/>
        <w:rPr>
          <w:color w:val="000000"/>
          <w:sz w:val="24"/>
          <w:szCs w:val="24"/>
        </w:rPr>
      </w:pPr>
    </w:p>
    <w:p w14:paraId="2D5C909A" w14:textId="77777777" w:rsidR="006E0833" w:rsidRPr="006E0833" w:rsidRDefault="006E0833" w:rsidP="006E0833">
      <w:pPr>
        <w:ind w:firstLine="709"/>
        <w:jc w:val="both"/>
        <w:rPr>
          <w:color w:val="000000"/>
          <w:sz w:val="24"/>
          <w:szCs w:val="24"/>
        </w:rPr>
      </w:pPr>
      <w:r w:rsidRPr="006E0833">
        <w:rPr>
          <w:bCs/>
          <w:color w:val="000000"/>
          <w:sz w:val="24"/>
          <w:szCs w:val="24"/>
        </w:rPr>
        <w:t>1.3.</w:t>
      </w:r>
      <w:r w:rsidRPr="006E0833">
        <w:rPr>
          <w:color w:val="000000"/>
          <w:sz w:val="24"/>
          <w:szCs w:val="24"/>
        </w:rPr>
        <w:t xml:space="preserve"> Таблицу № 3 «Перечень мероприятий (результатов) муниципальной программы» </w:t>
      </w:r>
      <w:r w:rsidRPr="006E0833">
        <w:rPr>
          <w:bCs/>
          <w:color w:val="000000"/>
          <w:sz w:val="24"/>
          <w:szCs w:val="24"/>
        </w:rPr>
        <w:t xml:space="preserve">изложить </w:t>
      </w:r>
      <w:r w:rsidRPr="006E0833">
        <w:rPr>
          <w:color w:val="000000"/>
          <w:sz w:val="24"/>
          <w:szCs w:val="24"/>
        </w:rPr>
        <w:t>в новой редакции в соответствии с приложением № 3 к настоящему постановлению.</w:t>
      </w:r>
    </w:p>
    <w:p w14:paraId="532434DE" w14:textId="77777777" w:rsidR="006E0833" w:rsidRPr="006E0833" w:rsidRDefault="006E0833" w:rsidP="006E0833">
      <w:pPr>
        <w:ind w:firstLine="709"/>
        <w:jc w:val="both"/>
        <w:rPr>
          <w:color w:val="000000"/>
          <w:sz w:val="24"/>
          <w:szCs w:val="24"/>
        </w:rPr>
      </w:pPr>
    </w:p>
    <w:p w14:paraId="2F0D0915" w14:textId="77777777" w:rsidR="006E0833" w:rsidRPr="006E0833" w:rsidRDefault="006E0833" w:rsidP="006E0833">
      <w:pPr>
        <w:ind w:firstLine="709"/>
        <w:jc w:val="both"/>
        <w:rPr>
          <w:bCs/>
          <w:color w:val="000000"/>
          <w:sz w:val="24"/>
          <w:szCs w:val="24"/>
        </w:rPr>
      </w:pPr>
      <w:r w:rsidRPr="006E0833">
        <w:rPr>
          <w:bCs/>
          <w:color w:val="000000"/>
          <w:sz w:val="24"/>
          <w:szCs w:val="24"/>
        </w:rPr>
        <w:t>1.4.</w:t>
      </w:r>
      <w:r w:rsidRPr="006E0833">
        <w:rPr>
          <w:color w:val="000000"/>
          <w:sz w:val="24"/>
          <w:szCs w:val="24"/>
        </w:rPr>
        <w:t xml:space="preserve"> Таблицу № 4 «Показатели комплекса процессных мероприятий» </w:t>
      </w:r>
      <w:r w:rsidRPr="006E0833">
        <w:rPr>
          <w:bCs/>
          <w:color w:val="000000"/>
          <w:sz w:val="24"/>
          <w:szCs w:val="24"/>
        </w:rPr>
        <w:t xml:space="preserve">изложить </w:t>
      </w:r>
      <w:r w:rsidRPr="006E0833">
        <w:rPr>
          <w:color w:val="000000"/>
          <w:sz w:val="24"/>
          <w:szCs w:val="24"/>
        </w:rPr>
        <w:t>в новой редакции в соответствии с приложением № 4 к настоящему постановлению.</w:t>
      </w:r>
    </w:p>
    <w:p w14:paraId="3DB8B32D" w14:textId="77777777" w:rsidR="002A712D" w:rsidRPr="005C3CE2" w:rsidRDefault="002A712D" w:rsidP="00E60068">
      <w:pPr>
        <w:jc w:val="both"/>
        <w:rPr>
          <w:sz w:val="24"/>
          <w:szCs w:val="24"/>
        </w:rPr>
      </w:pPr>
    </w:p>
    <w:p w14:paraId="71BE87BB" w14:textId="19E1C6A5" w:rsidR="002A712D" w:rsidRPr="005C3CE2" w:rsidRDefault="002A712D" w:rsidP="00E60068">
      <w:pPr>
        <w:ind w:firstLine="567"/>
        <w:jc w:val="both"/>
        <w:rPr>
          <w:sz w:val="24"/>
          <w:szCs w:val="24"/>
        </w:rPr>
      </w:pPr>
      <w:r w:rsidRPr="005C3CE2">
        <w:rPr>
          <w:sz w:val="24"/>
          <w:szCs w:val="24"/>
        </w:rPr>
        <w:t xml:space="preserve">2. Настоящее постановление вступает в силу с </w:t>
      </w:r>
      <w:r w:rsidR="006E0833">
        <w:rPr>
          <w:sz w:val="24"/>
          <w:szCs w:val="24"/>
        </w:rPr>
        <w:t>даты</w:t>
      </w:r>
      <w:r w:rsidRPr="005C3CE2">
        <w:rPr>
          <w:sz w:val="24"/>
          <w:szCs w:val="24"/>
        </w:rPr>
        <w:t xml:space="preserve"> его подписания.</w:t>
      </w:r>
    </w:p>
    <w:p w14:paraId="356A0E97" w14:textId="77777777" w:rsidR="002A712D" w:rsidRPr="005C3CE2" w:rsidRDefault="002A712D" w:rsidP="00E60068">
      <w:pPr>
        <w:jc w:val="both"/>
        <w:rPr>
          <w:sz w:val="24"/>
          <w:szCs w:val="24"/>
        </w:rPr>
      </w:pPr>
    </w:p>
    <w:p w14:paraId="40BE81DC" w14:textId="77777777" w:rsidR="002A712D" w:rsidRPr="005C3CE2" w:rsidRDefault="002A712D" w:rsidP="00E60068">
      <w:pPr>
        <w:ind w:firstLine="567"/>
        <w:jc w:val="both"/>
        <w:rPr>
          <w:sz w:val="24"/>
          <w:szCs w:val="24"/>
        </w:rPr>
      </w:pPr>
      <w:r w:rsidRPr="005C3CE2">
        <w:rPr>
          <w:sz w:val="24"/>
          <w:szCs w:val="24"/>
        </w:rPr>
        <w:t>3.</w:t>
      </w:r>
      <w:r w:rsidR="00C9177B" w:rsidRPr="005C3CE2">
        <w:rPr>
          <w:sz w:val="24"/>
          <w:szCs w:val="24"/>
        </w:rPr>
        <w:t xml:space="preserve"> </w:t>
      </w:r>
      <w:r w:rsidRPr="005C3CE2">
        <w:rPr>
          <w:sz w:val="24"/>
          <w:szCs w:val="24"/>
        </w:rPr>
        <w:t>Опубликовать настоящее постановление на официальном сайте муниципального образования в сети Интернет.</w:t>
      </w:r>
    </w:p>
    <w:p w14:paraId="6788A7F1" w14:textId="77777777" w:rsidR="002A712D" w:rsidRPr="005C3CE2" w:rsidRDefault="002A712D" w:rsidP="00E60068">
      <w:pPr>
        <w:ind w:left="567" w:firstLine="567"/>
        <w:jc w:val="both"/>
        <w:rPr>
          <w:sz w:val="24"/>
          <w:szCs w:val="24"/>
        </w:rPr>
      </w:pPr>
    </w:p>
    <w:p w14:paraId="009FAC49" w14:textId="77777777" w:rsidR="00F939EC" w:rsidRDefault="00F939EC" w:rsidP="00E60068">
      <w:pPr>
        <w:ind w:firstLine="567"/>
        <w:jc w:val="both"/>
        <w:rPr>
          <w:sz w:val="24"/>
          <w:szCs w:val="24"/>
        </w:rPr>
      </w:pPr>
      <w:r w:rsidRPr="005C3CE2">
        <w:rPr>
          <w:sz w:val="24"/>
          <w:szCs w:val="24"/>
        </w:rPr>
        <w:t>4. Контроль за исполнением настоящего постановления возложить на заместителя главы администрации по экономике, строительству, жилищно-коммунальному хозяйству, благоустройству, безопасности, ГО и ЧС, профилактике терроризма, экстремизма и наркомании Поспело</w:t>
      </w:r>
      <w:r w:rsidR="00E60068" w:rsidRPr="005C3CE2">
        <w:rPr>
          <w:sz w:val="24"/>
          <w:szCs w:val="24"/>
        </w:rPr>
        <w:t>ва А.Л.</w:t>
      </w:r>
    </w:p>
    <w:p w14:paraId="08A116EF" w14:textId="77777777" w:rsidR="00E60068" w:rsidRDefault="00E60068" w:rsidP="00E60068">
      <w:pPr>
        <w:ind w:firstLine="567"/>
        <w:jc w:val="both"/>
        <w:rPr>
          <w:sz w:val="24"/>
          <w:szCs w:val="24"/>
        </w:rPr>
      </w:pPr>
    </w:p>
    <w:p w14:paraId="26F97AF6" w14:textId="77777777" w:rsidR="00E60068" w:rsidRPr="00F939EC" w:rsidRDefault="00E60068" w:rsidP="00E60068">
      <w:pPr>
        <w:ind w:firstLine="567"/>
        <w:jc w:val="both"/>
        <w:rPr>
          <w:sz w:val="24"/>
          <w:szCs w:val="24"/>
        </w:rPr>
      </w:pPr>
    </w:p>
    <w:p w14:paraId="4BEEEDD2" w14:textId="77777777" w:rsidR="00E60068" w:rsidRPr="00234868" w:rsidRDefault="00E60068" w:rsidP="00E60068">
      <w:pPr>
        <w:rPr>
          <w:rFonts w:eastAsia="Calibri"/>
          <w:sz w:val="24"/>
          <w:szCs w:val="24"/>
          <w:lang w:eastAsia="en-US"/>
        </w:rPr>
      </w:pPr>
      <w:r w:rsidRPr="0040386E">
        <w:rPr>
          <w:rFonts w:eastAsia="Calibri"/>
          <w:sz w:val="24"/>
          <w:szCs w:val="24"/>
          <w:lang w:eastAsia="en-US"/>
        </w:rPr>
        <w:t>Глава муниципального</w:t>
      </w:r>
      <w:r w:rsidRPr="00234868">
        <w:rPr>
          <w:rFonts w:eastAsia="Calibri"/>
          <w:sz w:val="24"/>
          <w:szCs w:val="24"/>
          <w:lang w:eastAsia="en-US"/>
        </w:rPr>
        <w:t xml:space="preserve"> образования</w:t>
      </w: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</w:t>
      </w:r>
      <w:r w:rsidRPr="00234868">
        <w:rPr>
          <w:rFonts w:eastAsia="Calibri"/>
          <w:sz w:val="24"/>
          <w:szCs w:val="24"/>
          <w:lang w:eastAsia="en-US"/>
        </w:rPr>
        <w:t>Д.АМайоров</w:t>
      </w:r>
    </w:p>
    <w:p w14:paraId="28266732" w14:textId="77777777" w:rsidR="00C9177B" w:rsidRPr="00C9177B" w:rsidRDefault="00C9177B" w:rsidP="00C9177B">
      <w:pPr>
        <w:rPr>
          <w:rFonts w:eastAsia="Calibri"/>
          <w:sz w:val="24"/>
          <w:szCs w:val="24"/>
          <w:lang w:eastAsia="en-US"/>
        </w:rPr>
      </w:pPr>
    </w:p>
    <w:p w14:paraId="6451B97C" w14:textId="77777777" w:rsidR="00C9177B" w:rsidRPr="00C9177B" w:rsidRDefault="00C9177B" w:rsidP="00C9177B">
      <w:pPr>
        <w:rPr>
          <w:rFonts w:eastAsia="Calibri"/>
          <w:sz w:val="24"/>
          <w:szCs w:val="24"/>
          <w:lang w:eastAsia="en-US"/>
        </w:rPr>
      </w:pPr>
    </w:p>
    <w:p w14:paraId="2E45BF76" w14:textId="77777777" w:rsidR="001F4919" w:rsidRDefault="001F4919" w:rsidP="00D35A16">
      <w:pPr>
        <w:jc w:val="both"/>
        <w:rPr>
          <w:color w:val="000000"/>
          <w:sz w:val="24"/>
          <w:szCs w:val="24"/>
        </w:rPr>
      </w:pPr>
    </w:p>
    <w:p w14:paraId="4053352F" w14:textId="77777777" w:rsidR="006E0833" w:rsidRDefault="006E0833" w:rsidP="00CD5515">
      <w:pPr>
        <w:jc w:val="right"/>
        <w:rPr>
          <w:sz w:val="24"/>
          <w:szCs w:val="24"/>
        </w:rPr>
        <w:sectPr w:rsidR="006E0833" w:rsidSect="003251B0">
          <w:headerReference w:type="default" r:id="rId8"/>
          <w:headerReference w:type="first" r:id="rId9"/>
          <w:pgSz w:w="11906" w:h="16838" w:code="9"/>
          <w:pgMar w:top="567" w:right="567" w:bottom="567" w:left="1361" w:header="709" w:footer="709" w:gutter="0"/>
          <w:pgNumType w:start="1"/>
          <w:cols w:space="708"/>
          <w:titlePg/>
          <w:docGrid w:linePitch="360"/>
        </w:sectPr>
      </w:pPr>
    </w:p>
    <w:p w14:paraId="4F1608DE" w14:textId="33171F9A" w:rsidR="00CD5515" w:rsidRDefault="00CD5515" w:rsidP="00CD5515">
      <w:pPr>
        <w:jc w:val="right"/>
        <w:rPr>
          <w:sz w:val="24"/>
          <w:szCs w:val="24"/>
        </w:rPr>
      </w:pPr>
      <w:r w:rsidRPr="005C3CE2">
        <w:rPr>
          <w:sz w:val="24"/>
          <w:szCs w:val="24"/>
        </w:rPr>
        <w:lastRenderedPageBreak/>
        <w:t>Приложение</w:t>
      </w:r>
      <w:r w:rsidR="006F3E99">
        <w:rPr>
          <w:sz w:val="24"/>
          <w:szCs w:val="24"/>
        </w:rPr>
        <w:t xml:space="preserve"> 1</w:t>
      </w:r>
    </w:p>
    <w:p w14:paraId="1B5F11A8" w14:textId="77777777" w:rsidR="00CD5515" w:rsidRPr="005C3CE2" w:rsidRDefault="00CD5515" w:rsidP="00CD5515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 w:rsidRPr="005C3CE2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293507D0" w14:textId="6DA295DD" w:rsidR="00CD5515" w:rsidRPr="005C3CE2" w:rsidRDefault="00CD5515" w:rsidP="00CD5515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 w:rsidRPr="005C3CE2">
        <w:rPr>
          <w:rFonts w:ascii="Times New Roman" w:hAnsi="Times New Roman"/>
          <w:sz w:val="24"/>
          <w:szCs w:val="24"/>
        </w:rPr>
        <w:t xml:space="preserve">от </w:t>
      </w:r>
      <w:r w:rsidR="006F3E99">
        <w:rPr>
          <w:rFonts w:ascii="Times New Roman" w:hAnsi="Times New Roman"/>
          <w:sz w:val="24"/>
          <w:szCs w:val="24"/>
        </w:rPr>
        <w:t xml:space="preserve">___ </w:t>
      </w:r>
      <w:r w:rsidR="00A51E77">
        <w:rPr>
          <w:rFonts w:ascii="Times New Roman" w:hAnsi="Times New Roman"/>
          <w:sz w:val="24"/>
          <w:szCs w:val="24"/>
        </w:rPr>
        <w:t>марта 2025г.</w:t>
      </w:r>
      <w:r w:rsidRPr="005C3CE2">
        <w:rPr>
          <w:rFonts w:ascii="Times New Roman" w:hAnsi="Times New Roman"/>
          <w:sz w:val="24"/>
          <w:szCs w:val="24"/>
        </w:rPr>
        <w:t xml:space="preserve"> №____/01-04</w:t>
      </w:r>
    </w:p>
    <w:p w14:paraId="72798FB9" w14:textId="77777777" w:rsidR="004B3617" w:rsidRPr="005C3CE2" w:rsidRDefault="004B3617" w:rsidP="004B3617">
      <w:pPr>
        <w:jc w:val="right"/>
        <w:rPr>
          <w:sz w:val="24"/>
          <w:szCs w:val="24"/>
        </w:rPr>
      </w:pPr>
    </w:p>
    <w:tbl>
      <w:tblPr>
        <w:tblW w:w="9565" w:type="dxa"/>
        <w:tblInd w:w="94" w:type="dxa"/>
        <w:tblLook w:val="04A0" w:firstRow="1" w:lastRow="0" w:firstColumn="1" w:lastColumn="0" w:noHBand="0" w:noVBand="1"/>
      </w:tblPr>
      <w:tblGrid>
        <w:gridCol w:w="9565"/>
      </w:tblGrid>
      <w:tr w:rsidR="004B3617" w:rsidRPr="00125695" w14:paraId="62A83E67" w14:textId="77777777" w:rsidTr="00A66BA3">
        <w:trPr>
          <w:trHeight w:val="354"/>
        </w:trPr>
        <w:tc>
          <w:tcPr>
            <w:tcW w:w="9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BB241" w14:textId="77777777" w:rsidR="004B3617" w:rsidRPr="005C3CE2" w:rsidRDefault="004B3617" w:rsidP="00A66BA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C3CE2">
              <w:rPr>
                <w:b/>
                <w:color w:val="000000"/>
                <w:sz w:val="24"/>
                <w:szCs w:val="24"/>
              </w:rPr>
              <w:t>1. ПАСПОРТ</w:t>
            </w:r>
          </w:p>
          <w:p w14:paraId="56423FCE" w14:textId="77777777" w:rsidR="004B3617" w:rsidRPr="005C3CE2" w:rsidRDefault="004B3617" w:rsidP="00A66BA3">
            <w:pPr>
              <w:jc w:val="center"/>
              <w:rPr>
                <w:b/>
                <w:sz w:val="24"/>
                <w:szCs w:val="24"/>
              </w:rPr>
            </w:pPr>
            <w:r w:rsidRPr="005C3CE2">
              <w:rPr>
                <w:b/>
                <w:sz w:val="24"/>
                <w:szCs w:val="24"/>
              </w:rPr>
              <w:t>муниципальной программы</w:t>
            </w:r>
          </w:p>
          <w:p w14:paraId="469693A8" w14:textId="77777777" w:rsidR="00C9177B" w:rsidRPr="005C3CE2" w:rsidRDefault="004B3617" w:rsidP="00A66BA3">
            <w:pPr>
              <w:jc w:val="center"/>
              <w:rPr>
                <w:b/>
                <w:sz w:val="24"/>
                <w:szCs w:val="24"/>
              </w:rPr>
            </w:pPr>
            <w:r w:rsidRPr="005C3CE2">
              <w:rPr>
                <w:b/>
                <w:sz w:val="24"/>
                <w:szCs w:val="24"/>
              </w:rPr>
              <w:t xml:space="preserve">«Устройство наружного освещения муниципального образования «Новодевяткинское сельское поселение» </w:t>
            </w:r>
          </w:p>
          <w:p w14:paraId="19AB7B5C" w14:textId="77777777" w:rsidR="004B3617" w:rsidRPr="00125695" w:rsidRDefault="004B3617" w:rsidP="00CD551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5C3CE2">
              <w:rPr>
                <w:b/>
                <w:sz w:val="24"/>
                <w:szCs w:val="24"/>
              </w:rPr>
              <w:t>Всеволожского муниципального района Ленинградской области</w:t>
            </w:r>
            <w:r w:rsidR="00CD5515" w:rsidRPr="005C3CE2">
              <w:rPr>
                <w:b/>
                <w:sz w:val="24"/>
                <w:szCs w:val="24"/>
              </w:rPr>
              <w:t>»</w:t>
            </w:r>
          </w:p>
        </w:tc>
      </w:tr>
    </w:tbl>
    <w:p w14:paraId="6B6EE848" w14:textId="77777777" w:rsidR="004B3617" w:rsidRPr="00125695" w:rsidRDefault="004B3617" w:rsidP="004B3617">
      <w:pPr>
        <w:tabs>
          <w:tab w:val="left" w:pos="6795"/>
          <w:tab w:val="right" w:pos="10205"/>
        </w:tabs>
        <w:jc w:val="right"/>
        <w:rPr>
          <w:sz w:val="24"/>
          <w:szCs w:val="24"/>
        </w:rPr>
      </w:pPr>
    </w:p>
    <w:tbl>
      <w:tblPr>
        <w:tblpPr w:leftFromText="180" w:rightFromText="180" w:vertAnchor="text" w:horzAnchor="page" w:tblpX="751" w:tblpY="132"/>
        <w:tblW w:w="10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5662"/>
      </w:tblGrid>
      <w:tr w:rsidR="004B3617" w:rsidRPr="00125695" w14:paraId="3A397B9D" w14:textId="77777777" w:rsidTr="00124970">
        <w:tc>
          <w:tcPr>
            <w:tcW w:w="4962" w:type="dxa"/>
          </w:tcPr>
          <w:p w14:paraId="18D1FD75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5662" w:type="dxa"/>
          </w:tcPr>
          <w:p w14:paraId="4AF5292D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2022 - 202</w:t>
            </w:r>
            <w:r w:rsidR="0063316C" w:rsidRPr="005C3CE2">
              <w:rPr>
                <w:sz w:val="24"/>
                <w:szCs w:val="24"/>
              </w:rPr>
              <w:t>6</w:t>
            </w:r>
            <w:r w:rsidRPr="005C3CE2">
              <w:rPr>
                <w:sz w:val="24"/>
                <w:szCs w:val="24"/>
              </w:rPr>
              <w:t xml:space="preserve"> годы</w:t>
            </w:r>
          </w:p>
        </w:tc>
      </w:tr>
      <w:tr w:rsidR="004B3617" w:rsidRPr="00125695" w14:paraId="0C679948" w14:textId="77777777" w:rsidTr="00124970">
        <w:tc>
          <w:tcPr>
            <w:tcW w:w="4962" w:type="dxa"/>
          </w:tcPr>
          <w:p w14:paraId="4A480ED3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662" w:type="dxa"/>
          </w:tcPr>
          <w:p w14:paraId="496D97DB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Муниципальное казенное учреждение «Агентство по развитию и обслуживанию территории» муниципального образования «Новодевяткинское сельское поселение» Всеволожского муниципального района Ленинградской области (далее – МКУ «Агентство по развитию и обслуживанию территории»)</w:t>
            </w:r>
          </w:p>
        </w:tc>
      </w:tr>
      <w:tr w:rsidR="004B3617" w:rsidRPr="00125695" w14:paraId="42637EC4" w14:textId="77777777" w:rsidTr="00124970">
        <w:tc>
          <w:tcPr>
            <w:tcW w:w="4962" w:type="dxa"/>
          </w:tcPr>
          <w:p w14:paraId="7D702822" w14:textId="77777777" w:rsidR="004B3617" w:rsidRPr="005C3CE2" w:rsidRDefault="004B3617" w:rsidP="00124970">
            <w:pPr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662" w:type="dxa"/>
          </w:tcPr>
          <w:p w14:paraId="52C09D68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Нет</w:t>
            </w:r>
          </w:p>
        </w:tc>
      </w:tr>
      <w:tr w:rsidR="004B3617" w:rsidRPr="00125695" w14:paraId="45D97F68" w14:textId="77777777" w:rsidTr="00124970">
        <w:tc>
          <w:tcPr>
            <w:tcW w:w="4962" w:type="dxa"/>
          </w:tcPr>
          <w:p w14:paraId="7E02F2D3" w14:textId="77777777" w:rsidR="004B3617" w:rsidRPr="005C3CE2" w:rsidRDefault="004B3617" w:rsidP="00124970">
            <w:pPr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5662" w:type="dxa"/>
          </w:tcPr>
          <w:p w14:paraId="522A8FBF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МКУ «Агентство по развитию и обслуживанию территории»</w:t>
            </w:r>
          </w:p>
        </w:tc>
      </w:tr>
      <w:tr w:rsidR="004B3617" w:rsidRPr="00125695" w14:paraId="56785E83" w14:textId="77777777" w:rsidTr="00124970">
        <w:tc>
          <w:tcPr>
            <w:tcW w:w="4962" w:type="dxa"/>
          </w:tcPr>
          <w:p w14:paraId="43F99DA3" w14:textId="77777777" w:rsidR="004B3617" w:rsidRPr="005C3CE2" w:rsidRDefault="004B3617" w:rsidP="00124970">
            <w:pPr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662" w:type="dxa"/>
          </w:tcPr>
          <w:p w14:paraId="5A213C6C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1. Организация освещения улиц и улучшения технического состояния электрических линий уличного освещения, улучшение санитарного состояния территории, обеспечение благоприятных условий, совершенствование социального пространства МО «Новодевяткинское сельское поселение»;</w:t>
            </w:r>
          </w:p>
          <w:p w14:paraId="4817DCA4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2. Обеспечение надежности работы наружного освещения путем замены существующего физически и морально устаревшего оборудования на современное, имеющее больший ресурс работы и надежности.</w:t>
            </w:r>
          </w:p>
        </w:tc>
      </w:tr>
      <w:tr w:rsidR="004B3617" w:rsidRPr="00125695" w14:paraId="52289125" w14:textId="77777777" w:rsidTr="00124970">
        <w:tc>
          <w:tcPr>
            <w:tcW w:w="4962" w:type="dxa"/>
          </w:tcPr>
          <w:p w14:paraId="62CEA6BF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662" w:type="dxa"/>
          </w:tcPr>
          <w:p w14:paraId="2CDFE174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1. Создание безопасных и благоприятных условий проживания граждан.</w:t>
            </w:r>
          </w:p>
          <w:p w14:paraId="23D8E07B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2. Повышение энергетической эффективности при производстве, передаче и потреблении энергетических ресурсов в МО «Новодевяткинское сельское поселение», создание условий для перевода экономики и бюджетной сферы муниципального образования на энергосберегающий путь развития, способный обеспечить последовательное повышение уровня и качества жизни населения муниципального образования, эффективное воспроизводство и модернизацию производственного, образовательного и инновационного потенциала поселения.</w:t>
            </w:r>
          </w:p>
        </w:tc>
      </w:tr>
      <w:tr w:rsidR="004B3617" w:rsidRPr="00125695" w14:paraId="67CD71C2" w14:textId="77777777" w:rsidTr="00124970">
        <w:tc>
          <w:tcPr>
            <w:tcW w:w="4962" w:type="dxa"/>
          </w:tcPr>
          <w:p w14:paraId="795516B3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5662" w:type="dxa"/>
          </w:tcPr>
          <w:p w14:paraId="5054BE32" w14:textId="77777777" w:rsidR="004B3617" w:rsidRPr="005C3CE2" w:rsidRDefault="004B3617" w:rsidP="00124970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sz w:val="24"/>
                <w:szCs w:val="24"/>
              </w:rPr>
              <w:t>1. Повышение уровня эстетичности территории поселения;</w:t>
            </w:r>
          </w:p>
          <w:p w14:paraId="5E117707" w14:textId="77777777" w:rsidR="004B3617" w:rsidRPr="005C3CE2" w:rsidRDefault="004B3617" w:rsidP="00124970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sz w:val="24"/>
                <w:szCs w:val="24"/>
              </w:rPr>
              <w:t>2. Повышение уровня комфортности территории поселения;</w:t>
            </w:r>
          </w:p>
          <w:p w14:paraId="5F1032D7" w14:textId="77777777" w:rsidR="004B3617" w:rsidRPr="005C3CE2" w:rsidRDefault="004B3617" w:rsidP="00124970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sz w:val="24"/>
                <w:szCs w:val="24"/>
              </w:rPr>
              <w:t xml:space="preserve">3. Более полное удовлетворение потребности жителей муниципального образования в проведении </w:t>
            </w:r>
            <w:r w:rsidRPr="005C3C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досуга при посещении новых детских, спортивных площадок и зон отдыха, а также популяризация самостоятельных занятий и спортивных игр среди населения;</w:t>
            </w:r>
          </w:p>
          <w:p w14:paraId="0B7B4025" w14:textId="77777777" w:rsidR="004B3617" w:rsidRPr="005C3CE2" w:rsidRDefault="004B3617" w:rsidP="00124970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sz w:val="24"/>
                <w:szCs w:val="24"/>
              </w:rPr>
              <w:t>4. Улучшение внешнего вида территории МО «Новодевяткинское сельское поселение»;</w:t>
            </w:r>
          </w:p>
          <w:p w14:paraId="12587D59" w14:textId="77777777" w:rsidR="004B3617" w:rsidRPr="005C3CE2" w:rsidRDefault="004B3617" w:rsidP="00124970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sz w:val="24"/>
                <w:szCs w:val="24"/>
              </w:rPr>
              <w:t>5. Повышение заинтересованности в энергосбережении.</w:t>
            </w:r>
          </w:p>
        </w:tc>
      </w:tr>
      <w:tr w:rsidR="004B3617" w:rsidRPr="00125695" w14:paraId="0552CECF" w14:textId="77777777" w:rsidTr="00124970">
        <w:tc>
          <w:tcPr>
            <w:tcW w:w="4962" w:type="dxa"/>
          </w:tcPr>
          <w:p w14:paraId="4F9202AE" w14:textId="77777777" w:rsidR="004B3617" w:rsidRPr="005C3CE2" w:rsidRDefault="004B3617" w:rsidP="00124970">
            <w:pPr>
              <w:jc w:val="both"/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lastRenderedPageBreak/>
              <w:t>Федеральные проекты, реализуемые в рамках реализации муниципальной программы</w:t>
            </w:r>
          </w:p>
        </w:tc>
        <w:tc>
          <w:tcPr>
            <w:tcW w:w="5662" w:type="dxa"/>
            <w:shd w:val="clear" w:color="auto" w:fill="auto"/>
          </w:tcPr>
          <w:p w14:paraId="2F7DB9EF" w14:textId="77777777" w:rsidR="004B3617" w:rsidRPr="00124970" w:rsidRDefault="004B3617" w:rsidP="00124970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B3617" w:rsidRPr="00125695" w14:paraId="28F5BD33" w14:textId="77777777" w:rsidTr="00124970">
        <w:tc>
          <w:tcPr>
            <w:tcW w:w="4962" w:type="dxa"/>
          </w:tcPr>
          <w:p w14:paraId="54D48B87" w14:textId="77777777" w:rsidR="004B3617" w:rsidRPr="005C3CE2" w:rsidRDefault="004B3617" w:rsidP="00124970">
            <w:pPr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5662" w:type="dxa"/>
            <w:shd w:val="clear" w:color="auto" w:fill="auto"/>
          </w:tcPr>
          <w:p w14:paraId="78F999F3" w14:textId="716DC7FB" w:rsidR="004B3617" w:rsidRPr="00124970" w:rsidRDefault="004B3617" w:rsidP="00124970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муниципальной программы составляет </w:t>
            </w:r>
            <w:r w:rsidR="00A36D50" w:rsidRPr="00B673D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51E7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A36D50" w:rsidRPr="00B673D9">
              <w:rPr>
                <w:rFonts w:ascii="Times New Roman" w:hAnsi="Times New Roman" w:cs="Times New Roman"/>
                <w:bCs/>
                <w:sz w:val="24"/>
                <w:szCs w:val="24"/>
              </w:rPr>
              <w:t> 065 790,13</w:t>
            </w:r>
            <w:r w:rsidR="00B673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>рублей, в том числе:</w:t>
            </w:r>
          </w:p>
          <w:p w14:paraId="1A93EC4D" w14:textId="77777777" w:rsidR="004B3617" w:rsidRPr="00124970" w:rsidRDefault="004B3617" w:rsidP="001249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 xml:space="preserve">2022 год – </w:t>
            </w:r>
            <w:r w:rsidR="003251B0" w:rsidRPr="00124970">
              <w:rPr>
                <w:rFonts w:ascii="Times New Roman" w:hAnsi="Times New Roman" w:cs="Times New Roman"/>
                <w:sz w:val="24"/>
                <w:szCs w:val="24"/>
              </w:rPr>
              <w:t>4 534 531</w:t>
            </w: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7354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>рублей;</w:t>
            </w:r>
          </w:p>
          <w:p w14:paraId="37DD048A" w14:textId="77777777" w:rsidR="004B3617" w:rsidRPr="00124970" w:rsidRDefault="004B3617" w:rsidP="001249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 xml:space="preserve">2023 год – </w:t>
            </w:r>
            <w:r w:rsidR="001A1DE0" w:rsidRPr="001249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24970" w:rsidRPr="00124970">
              <w:rPr>
                <w:rFonts w:ascii="Times New Roman" w:hAnsi="Times New Roman" w:cs="Times New Roman"/>
                <w:sz w:val="24"/>
                <w:szCs w:val="24"/>
              </w:rPr>
              <w:t> 656 050,79</w:t>
            </w: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 xml:space="preserve"> рублей;</w:t>
            </w:r>
          </w:p>
          <w:p w14:paraId="3503EF4F" w14:textId="67203D4F" w:rsidR="004B3617" w:rsidRPr="00124970" w:rsidRDefault="004B3617" w:rsidP="001249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 xml:space="preserve">2024 год – </w:t>
            </w:r>
            <w:r w:rsidR="00B673D9" w:rsidRPr="00AC6C2A">
              <w:rPr>
                <w:rFonts w:ascii="Times New Roman" w:hAnsi="Times New Roman" w:cs="Times New Roman"/>
                <w:bCs/>
                <w:sz w:val="24"/>
                <w:szCs w:val="24"/>
              </w:rPr>
              <w:t>1 875 208,34</w:t>
            </w: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  <w:r w:rsidR="00CD0732" w:rsidRPr="001249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0086FB" w14:textId="17A6C209" w:rsidR="00CD0732" w:rsidRPr="00124970" w:rsidRDefault="00CD0732" w:rsidP="001249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 xml:space="preserve">2025 год – </w:t>
            </w:r>
            <w:r w:rsidR="00A51E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73D9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9436F2" w:rsidRPr="00124970">
              <w:rPr>
                <w:rFonts w:ascii="Times New Roman" w:hAnsi="Times New Roman" w:cs="Times New Roman"/>
                <w:sz w:val="24"/>
                <w:szCs w:val="24"/>
              </w:rPr>
              <w:t>00 00</w:t>
            </w: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>0,00 рублей;</w:t>
            </w:r>
          </w:p>
          <w:p w14:paraId="764750DA" w14:textId="00C0B13B" w:rsidR="00CD0732" w:rsidRPr="00124970" w:rsidRDefault="00CD0732" w:rsidP="001249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="00B673D9">
              <w:rPr>
                <w:rFonts w:ascii="Times New Roman" w:hAnsi="Times New Roman" w:cs="Times New Roman"/>
                <w:sz w:val="24"/>
                <w:szCs w:val="24"/>
              </w:rPr>
              <w:t>2 0</w:t>
            </w:r>
            <w:r w:rsidR="009436F2" w:rsidRPr="00124970">
              <w:rPr>
                <w:rFonts w:ascii="Times New Roman" w:hAnsi="Times New Roman" w:cs="Times New Roman"/>
                <w:sz w:val="24"/>
                <w:szCs w:val="24"/>
              </w:rPr>
              <w:t>00 00</w:t>
            </w:r>
            <w:r w:rsidRPr="00124970">
              <w:rPr>
                <w:rFonts w:ascii="Times New Roman" w:hAnsi="Times New Roman" w:cs="Times New Roman"/>
                <w:sz w:val="24"/>
                <w:szCs w:val="24"/>
              </w:rPr>
              <w:t>0,00 рублей</w:t>
            </w:r>
          </w:p>
        </w:tc>
      </w:tr>
      <w:tr w:rsidR="004B3617" w:rsidRPr="003A2644" w14:paraId="2BBB6D75" w14:textId="77777777" w:rsidTr="00124970">
        <w:tc>
          <w:tcPr>
            <w:tcW w:w="4962" w:type="dxa"/>
          </w:tcPr>
          <w:p w14:paraId="766806B2" w14:textId="77777777" w:rsidR="004B3617" w:rsidRPr="005C3CE2" w:rsidRDefault="004B3617" w:rsidP="00124970">
            <w:pPr>
              <w:rPr>
                <w:sz w:val="24"/>
                <w:szCs w:val="24"/>
              </w:rPr>
            </w:pPr>
            <w:r w:rsidRPr="005C3CE2">
              <w:rPr>
                <w:sz w:val="24"/>
                <w:szCs w:val="24"/>
              </w:rPr>
              <w:t>Размер налоговых расходов, направленных на достижение целей муниципальной программы - всего, в том числе по годам реализации</w:t>
            </w:r>
          </w:p>
        </w:tc>
        <w:tc>
          <w:tcPr>
            <w:tcW w:w="5662" w:type="dxa"/>
          </w:tcPr>
          <w:p w14:paraId="0FD5CB36" w14:textId="77777777" w:rsidR="004B3617" w:rsidRPr="005C3CE2" w:rsidRDefault="004B3617" w:rsidP="001249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sz w:val="24"/>
                <w:szCs w:val="24"/>
              </w:rPr>
              <w:t>Общий объем налоговых расходов, направленных на достижение цели муниципальной программы составляет 0,0 рублей, в том числе:</w:t>
            </w:r>
          </w:p>
          <w:p w14:paraId="17E18381" w14:textId="77777777" w:rsidR="004B3617" w:rsidRPr="005C3CE2" w:rsidRDefault="004B3617" w:rsidP="001249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sz w:val="24"/>
                <w:szCs w:val="24"/>
              </w:rPr>
              <w:t>2022 год – 0,0 рублей;</w:t>
            </w:r>
          </w:p>
          <w:p w14:paraId="417E97C6" w14:textId="77777777" w:rsidR="004B3617" w:rsidRPr="005C3CE2" w:rsidRDefault="004B3617" w:rsidP="001249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sz w:val="24"/>
                <w:szCs w:val="24"/>
              </w:rPr>
              <w:t>2023 год – 0,0 рублей;</w:t>
            </w:r>
          </w:p>
          <w:p w14:paraId="30914B57" w14:textId="77777777" w:rsidR="004B3617" w:rsidRPr="005C3CE2" w:rsidRDefault="004B3617" w:rsidP="001249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sz w:val="24"/>
                <w:szCs w:val="24"/>
              </w:rPr>
              <w:t>2024 год – 0,0 рублей</w:t>
            </w:r>
            <w:r w:rsidR="00CD0732" w:rsidRPr="005C3CE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041C3A" w14:textId="77777777" w:rsidR="006D2021" w:rsidRPr="005C3CE2" w:rsidRDefault="006D2021" w:rsidP="001249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sz w:val="24"/>
                <w:szCs w:val="24"/>
              </w:rPr>
              <w:t>2025 год – 0,0 рублей;</w:t>
            </w:r>
          </w:p>
          <w:p w14:paraId="25BBABD2" w14:textId="77777777" w:rsidR="00CD0732" w:rsidRPr="005C3CE2" w:rsidRDefault="006D2021" w:rsidP="001249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3CE2">
              <w:rPr>
                <w:rFonts w:ascii="Times New Roman" w:hAnsi="Times New Roman" w:cs="Times New Roman"/>
                <w:sz w:val="24"/>
                <w:szCs w:val="24"/>
              </w:rPr>
              <w:t>2026 год – 0,0 рублей</w:t>
            </w:r>
          </w:p>
        </w:tc>
      </w:tr>
    </w:tbl>
    <w:p w14:paraId="5062F6FF" w14:textId="77777777" w:rsidR="004B3617" w:rsidRDefault="004B3617" w:rsidP="004B3617">
      <w:pPr>
        <w:pStyle w:val="ConsPlusNormal"/>
        <w:widowControl/>
        <w:ind w:firstLine="0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14:paraId="197E27CF" w14:textId="77777777" w:rsidR="00E40F74" w:rsidRDefault="00E40F74" w:rsidP="004B3617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E40F74" w:rsidSect="003251B0">
          <w:pgSz w:w="11906" w:h="16838" w:code="9"/>
          <w:pgMar w:top="567" w:right="567" w:bottom="567" w:left="1361" w:header="709" w:footer="709" w:gutter="0"/>
          <w:pgNumType w:start="1"/>
          <w:cols w:space="708"/>
          <w:titlePg/>
          <w:docGrid w:linePitch="360"/>
        </w:sectPr>
      </w:pPr>
    </w:p>
    <w:p w14:paraId="3E31FAD2" w14:textId="149B9BE1" w:rsidR="006F3E99" w:rsidRDefault="006F3E99" w:rsidP="006F3E99">
      <w:pPr>
        <w:jc w:val="right"/>
        <w:rPr>
          <w:sz w:val="24"/>
          <w:szCs w:val="24"/>
        </w:rPr>
      </w:pPr>
      <w:r w:rsidRPr="005C3CE2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2</w:t>
      </w:r>
    </w:p>
    <w:p w14:paraId="1E701F8F" w14:textId="77777777" w:rsidR="006F3E99" w:rsidRPr="005C3CE2" w:rsidRDefault="006F3E99" w:rsidP="006F3E99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 w:rsidRPr="005C3CE2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4E777F8C" w14:textId="0551C684" w:rsidR="006F3E99" w:rsidRPr="005C3CE2" w:rsidRDefault="006F3E99" w:rsidP="006F3E99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 w:rsidRPr="005C3CE2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___ </w:t>
      </w:r>
      <w:r w:rsidR="00A51E77">
        <w:rPr>
          <w:rFonts w:ascii="Times New Roman" w:hAnsi="Times New Roman"/>
          <w:sz w:val="24"/>
          <w:szCs w:val="24"/>
        </w:rPr>
        <w:t xml:space="preserve"> марта 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51E77">
        <w:rPr>
          <w:rFonts w:ascii="Times New Roman" w:hAnsi="Times New Roman"/>
          <w:sz w:val="24"/>
          <w:szCs w:val="24"/>
        </w:rPr>
        <w:t>5г.</w:t>
      </w:r>
      <w:r w:rsidRPr="005C3CE2">
        <w:rPr>
          <w:rFonts w:ascii="Times New Roman" w:hAnsi="Times New Roman"/>
          <w:sz w:val="24"/>
          <w:szCs w:val="24"/>
        </w:rPr>
        <w:t xml:space="preserve"> №____/01-04</w:t>
      </w:r>
    </w:p>
    <w:p w14:paraId="16D9BA85" w14:textId="77777777" w:rsidR="006F3E99" w:rsidRDefault="006F3E99" w:rsidP="004B3617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62BABF94" w14:textId="3EDBF1D8" w:rsidR="004B3617" w:rsidRPr="0041186D" w:rsidRDefault="004B3617" w:rsidP="004B3617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41186D">
        <w:rPr>
          <w:rFonts w:ascii="Times New Roman" w:hAnsi="Times New Roman" w:cs="Times New Roman"/>
          <w:sz w:val="24"/>
          <w:szCs w:val="24"/>
        </w:rPr>
        <w:t>Таблица № 2</w:t>
      </w:r>
    </w:p>
    <w:p w14:paraId="31547F23" w14:textId="77777777" w:rsidR="004B3617" w:rsidRPr="001062A8" w:rsidRDefault="004B3617" w:rsidP="004B3617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062A8">
        <w:rPr>
          <w:rFonts w:ascii="Times New Roman" w:hAnsi="Times New Roman" w:cs="Times New Roman"/>
          <w:b/>
          <w:bCs/>
          <w:sz w:val="24"/>
          <w:szCs w:val="24"/>
        </w:rPr>
        <w:t>Финансовое обеспечение муниципальной программы</w:t>
      </w:r>
    </w:p>
    <w:tbl>
      <w:tblPr>
        <w:tblW w:w="15768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812"/>
        <w:gridCol w:w="1418"/>
        <w:gridCol w:w="1559"/>
        <w:gridCol w:w="1592"/>
        <w:gridCol w:w="1701"/>
        <w:gridCol w:w="1843"/>
        <w:gridCol w:w="1843"/>
      </w:tblGrid>
      <w:tr w:rsidR="00132B85" w:rsidRPr="001062A8" w14:paraId="698B402F" w14:textId="77777777" w:rsidTr="00124970">
        <w:trPr>
          <w:trHeight w:val="373"/>
        </w:trPr>
        <w:tc>
          <w:tcPr>
            <w:tcW w:w="5812" w:type="dxa"/>
            <w:vMerge w:val="restart"/>
          </w:tcPr>
          <w:p w14:paraId="119E2A8C" w14:textId="77777777" w:rsidR="00132B85" w:rsidRPr="001062A8" w:rsidRDefault="00132B85" w:rsidP="00132B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9956" w:type="dxa"/>
            <w:gridSpan w:val="6"/>
            <w:vAlign w:val="center"/>
          </w:tcPr>
          <w:p w14:paraId="7BD3059D" w14:textId="77777777" w:rsidR="00132B85" w:rsidRPr="001062A8" w:rsidRDefault="00132B85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132B85" w:rsidRPr="001062A8" w14:paraId="693F596B" w14:textId="77777777" w:rsidTr="00124970">
        <w:trPr>
          <w:trHeight w:val="455"/>
        </w:trPr>
        <w:tc>
          <w:tcPr>
            <w:tcW w:w="5812" w:type="dxa"/>
            <w:vMerge/>
          </w:tcPr>
          <w:p w14:paraId="1E2A377F" w14:textId="77777777" w:rsidR="00132B85" w:rsidRPr="001062A8" w:rsidRDefault="00132B85" w:rsidP="00A66BA3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49FD69B" w14:textId="77777777" w:rsidR="00132B85" w:rsidRPr="001062A8" w:rsidRDefault="00132B85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559" w:type="dxa"/>
            <w:vAlign w:val="center"/>
          </w:tcPr>
          <w:p w14:paraId="12F8DF7D" w14:textId="77777777" w:rsidR="00132B85" w:rsidRPr="001062A8" w:rsidRDefault="00132B85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592" w:type="dxa"/>
            <w:vAlign w:val="center"/>
          </w:tcPr>
          <w:p w14:paraId="70A27674" w14:textId="77777777" w:rsidR="00132B85" w:rsidRPr="001062A8" w:rsidRDefault="00132B85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701" w:type="dxa"/>
            <w:vAlign w:val="center"/>
          </w:tcPr>
          <w:p w14:paraId="23A73B40" w14:textId="77777777" w:rsidR="00132B85" w:rsidRPr="001062A8" w:rsidRDefault="00132B85" w:rsidP="00132B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843" w:type="dxa"/>
            <w:vAlign w:val="center"/>
          </w:tcPr>
          <w:p w14:paraId="6198CA82" w14:textId="77777777" w:rsidR="00132B85" w:rsidRPr="001062A8" w:rsidRDefault="00132B85" w:rsidP="00132B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843" w:type="dxa"/>
            <w:vAlign w:val="center"/>
          </w:tcPr>
          <w:p w14:paraId="3D9DC946" w14:textId="77777777" w:rsidR="00132B85" w:rsidRPr="001062A8" w:rsidRDefault="00132B85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32B85" w:rsidRPr="001062A8" w14:paraId="65F0E780" w14:textId="77777777" w:rsidTr="00124970">
        <w:trPr>
          <w:trHeight w:val="70"/>
        </w:trPr>
        <w:tc>
          <w:tcPr>
            <w:tcW w:w="5812" w:type="dxa"/>
          </w:tcPr>
          <w:p w14:paraId="3E5659A7" w14:textId="77777777" w:rsidR="00132B85" w:rsidRPr="001062A8" w:rsidRDefault="00132B85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2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14:paraId="11BA3835" w14:textId="77777777" w:rsidR="00132B85" w:rsidRPr="001062A8" w:rsidRDefault="00132B85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2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14:paraId="300B093E" w14:textId="77777777" w:rsidR="00132B85" w:rsidRPr="001062A8" w:rsidRDefault="00132B85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2A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2" w:type="dxa"/>
          </w:tcPr>
          <w:p w14:paraId="326E6E02" w14:textId="77777777" w:rsidR="00132B85" w:rsidRPr="001062A8" w:rsidRDefault="00132B85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2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517F1E70" w14:textId="77777777" w:rsidR="00132B85" w:rsidRPr="001062A8" w:rsidRDefault="00132B85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2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14:paraId="14BF951E" w14:textId="77777777" w:rsidR="00132B85" w:rsidRPr="001062A8" w:rsidRDefault="00132B85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2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14:paraId="14C85EFE" w14:textId="77777777" w:rsidR="00132B85" w:rsidRPr="001062A8" w:rsidRDefault="00132B85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062A8">
              <w:rPr>
                <w:rFonts w:ascii="Times New Roman" w:hAnsi="Times New Roman" w:cs="Times New Roman"/>
              </w:rPr>
              <w:t>7</w:t>
            </w:r>
          </w:p>
        </w:tc>
      </w:tr>
      <w:tr w:rsidR="00124970" w:rsidRPr="00124970" w14:paraId="05E686FB" w14:textId="77777777" w:rsidTr="00124970">
        <w:tc>
          <w:tcPr>
            <w:tcW w:w="5812" w:type="dxa"/>
          </w:tcPr>
          <w:p w14:paraId="65EE004D" w14:textId="77777777" w:rsidR="00124970" w:rsidRPr="00124970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«Устройство наружного освещения муниципального образования «Новодевяткинское сельское поселение» Всеволожского муниципального района Ленинградской области», (всего), в том числе:</w:t>
            </w:r>
          </w:p>
        </w:tc>
        <w:tc>
          <w:tcPr>
            <w:tcW w:w="1418" w:type="dxa"/>
            <w:vAlign w:val="center"/>
          </w:tcPr>
          <w:p w14:paraId="768E6BE7" w14:textId="77777777" w:rsidR="00124970" w:rsidRPr="00124970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4 534 531,00</w:t>
            </w:r>
          </w:p>
        </w:tc>
        <w:tc>
          <w:tcPr>
            <w:tcW w:w="1559" w:type="dxa"/>
            <w:vAlign w:val="center"/>
          </w:tcPr>
          <w:p w14:paraId="50CE6644" w14:textId="77777777" w:rsidR="00124970" w:rsidRPr="00124970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6 656 050,79</w:t>
            </w:r>
          </w:p>
        </w:tc>
        <w:tc>
          <w:tcPr>
            <w:tcW w:w="1592" w:type="dxa"/>
            <w:vAlign w:val="center"/>
          </w:tcPr>
          <w:p w14:paraId="19362788" w14:textId="53E23BDA" w:rsidR="00124970" w:rsidRPr="00124970" w:rsidRDefault="00AC6C2A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1 875 208</w:t>
            </w:r>
            <w:r w:rsidR="00124970"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701" w:type="dxa"/>
            <w:vAlign w:val="center"/>
          </w:tcPr>
          <w:p w14:paraId="4D97444D" w14:textId="102F3FE2" w:rsidR="00124970" w:rsidRPr="00124970" w:rsidRDefault="00A51E77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C6C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</w:t>
            </w:r>
            <w:r w:rsidR="0012497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124970"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 000,00</w:t>
            </w:r>
          </w:p>
        </w:tc>
        <w:tc>
          <w:tcPr>
            <w:tcW w:w="1843" w:type="dxa"/>
            <w:vAlign w:val="center"/>
          </w:tcPr>
          <w:p w14:paraId="3F242B25" w14:textId="6C9CBBEC" w:rsidR="00124970" w:rsidRPr="00124970" w:rsidRDefault="00AC6C2A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2 0</w:t>
            </w:r>
            <w:r w:rsidR="00124970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  <w:r w:rsidR="00124970"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 000,00</w:t>
            </w:r>
          </w:p>
        </w:tc>
        <w:tc>
          <w:tcPr>
            <w:tcW w:w="1843" w:type="dxa"/>
            <w:vAlign w:val="center"/>
          </w:tcPr>
          <w:p w14:paraId="6997F6DE" w14:textId="4F47D425" w:rsidR="00124970" w:rsidRPr="008C612B" w:rsidRDefault="00AC6C2A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51E7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065 790,13</w:t>
            </w:r>
          </w:p>
        </w:tc>
      </w:tr>
      <w:tr w:rsidR="00124970" w:rsidRPr="001062A8" w14:paraId="22B73562" w14:textId="77777777" w:rsidTr="00124970">
        <w:tc>
          <w:tcPr>
            <w:tcW w:w="5812" w:type="dxa"/>
          </w:tcPr>
          <w:p w14:paraId="77D506F9" w14:textId="77777777" w:rsidR="00124970" w:rsidRPr="001062A8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14:paraId="42797CB6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49B22E81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14:paraId="53AEE347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77520184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20112648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4CF65F6A" w14:textId="77777777" w:rsidR="00124970" w:rsidRPr="008C612B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12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24970" w:rsidRPr="001062A8" w14:paraId="056A504A" w14:textId="77777777" w:rsidTr="00124970">
        <w:tc>
          <w:tcPr>
            <w:tcW w:w="5812" w:type="dxa"/>
          </w:tcPr>
          <w:p w14:paraId="6987BC34" w14:textId="77777777" w:rsidR="00124970" w:rsidRPr="001062A8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14:paraId="174BFB4C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58F4555F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14:paraId="307BF148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1DE433D8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56A5B365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2DDFFFEF" w14:textId="77777777" w:rsidR="00124970" w:rsidRPr="008C612B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12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C6C2A" w:rsidRPr="001062A8" w14:paraId="78D317AA" w14:textId="77777777" w:rsidTr="00124970">
        <w:tc>
          <w:tcPr>
            <w:tcW w:w="5812" w:type="dxa"/>
          </w:tcPr>
          <w:p w14:paraId="5A96DFE7" w14:textId="77777777" w:rsidR="00AC6C2A" w:rsidRPr="001062A8" w:rsidRDefault="00AC6C2A" w:rsidP="00AC6C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418" w:type="dxa"/>
            <w:vAlign w:val="center"/>
          </w:tcPr>
          <w:p w14:paraId="69188385" w14:textId="2CF5A5BE" w:rsidR="00AC6C2A" w:rsidRPr="00AC6C2A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C2A">
              <w:rPr>
                <w:rFonts w:ascii="Times New Roman" w:hAnsi="Times New Roman" w:cs="Times New Roman"/>
                <w:bCs/>
                <w:sz w:val="24"/>
                <w:szCs w:val="24"/>
              </w:rPr>
              <w:t>4 534 531,00</w:t>
            </w:r>
          </w:p>
        </w:tc>
        <w:tc>
          <w:tcPr>
            <w:tcW w:w="1559" w:type="dxa"/>
            <w:vAlign w:val="center"/>
          </w:tcPr>
          <w:p w14:paraId="6C7A8704" w14:textId="5A888F6F" w:rsidR="00AC6C2A" w:rsidRPr="00AC6C2A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C2A">
              <w:rPr>
                <w:rFonts w:ascii="Times New Roman" w:hAnsi="Times New Roman" w:cs="Times New Roman"/>
                <w:bCs/>
                <w:sz w:val="24"/>
                <w:szCs w:val="24"/>
              </w:rPr>
              <w:t>6 656 050,79</w:t>
            </w:r>
          </w:p>
        </w:tc>
        <w:tc>
          <w:tcPr>
            <w:tcW w:w="1592" w:type="dxa"/>
            <w:vAlign w:val="center"/>
          </w:tcPr>
          <w:p w14:paraId="339A8E67" w14:textId="70802773" w:rsidR="00AC6C2A" w:rsidRPr="00AC6C2A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C2A">
              <w:rPr>
                <w:rFonts w:ascii="Times New Roman" w:hAnsi="Times New Roman" w:cs="Times New Roman"/>
                <w:bCs/>
                <w:sz w:val="24"/>
                <w:szCs w:val="24"/>
              </w:rPr>
              <w:t>1 875 208,34</w:t>
            </w:r>
          </w:p>
        </w:tc>
        <w:tc>
          <w:tcPr>
            <w:tcW w:w="1701" w:type="dxa"/>
            <w:vAlign w:val="center"/>
          </w:tcPr>
          <w:p w14:paraId="4B55D943" w14:textId="1B78A016" w:rsidR="00AC6C2A" w:rsidRPr="00AC6C2A" w:rsidRDefault="00A51E77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 </w:t>
            </w:r>
            <w:r w:rsidR="00AC6C2A" w:rsidRPr="00AC6C2A">
              <w:rPr>
                <w:rFonts w:ascii="Times New Roman" w:hAnsi="Times New Roman" w:cs="Times New Roman"/>
                <w:bCs/>
                <w:sz w:val="24"/>
                <w:szCs w:val="24"/>
              </w:rPr>
              <w:t>000 000,00</w:t>
            </w:r>
          </w:p>
        </w:tc>
        <w:tc>
          <w:tcPr>
            <w:tcW w:w="1843" w:type="dxa"/>
            <w:vAlign w:val="center"/>
          </w:tcPr>
          <w:p w14:paraId="377CC2FF" w14:textId="25803855" w:rsidR="00AC6C2A" w:rsidRPr="00AC6C2A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C2A">
              <w:rPr>
                <w:rFonts w:ascii="Times New Roman" w:hAnsi="Times New Roman" w:cs="Times New Roman"/>
                <w:bCs/>
                <w:sz w:val="24"/>
                <w:szCs w:val="24"/>
              </w:rPr>
              <w:t>2 000 000,00</w:t>
            </w:r>
          </w:p>
        </w:tc>
        <w:tc>
          <w:tcPr>
            <w:tcW w:w="1843" w:type="dxa"/>
            <w:vAlign w:val="center"/>
          </w:tcPr>
          <w:p w14:paraId="48517A71" w14:textId="1FE432DD" w:rsidR="00AC6C2A" w:rsidRPr="00AC6C2A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C6C2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A51E7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AC6C2A">
              <w:rPr>
                <w:rFonts w:ascii="Times New Roman" w:hAnsi="Times New Roman" w:cs="Times New Roman"/>
                <w:bCs/>
                <w:sz w:val="24"/>
                <w:szCs w:val="24"/>
              </w:rPr>
              <w:t> 065 790,13</w:t>
            </w:r>
          </w:p>
        </w:tc>
      </w:tr>
      <w:tr w:rsidR="00124970" w:rsidRPr="001062A8" w14:paraId="658984DD" w14:textId="77777777" w:rsidTr="00124970">
        <w:tc>
          <w:tcPr>
            <w:tcW w:w="5812" w:type="dxa"/>
          </w:tcPr>
          <w:p w14:paraId="553FD40F" w14:textId="77777777" w:rsidR="00124970" w:rsidRPr="001062A8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14:paraId="0CB734AB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6B6C4934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14:paraId="34413BDD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45A25D62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00E5591D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79985F36" w14:textId="77777777" w:rsidR="00124970" w:rsidRPr="008C612B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12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24970" w:rsidRPr="001062A8" w14:paraId="6A5355E3" w14:textId="77777777" w:rsidTr="00124970">
        <w:trPr>
          <w:trHeight w:val="42"/>
        </w:trPr>
        <w:tc>
          <w:tcPr>
            <w:tcW w:w="5812" w:type="dxa"/>
          </w:tcPr>
          <w:p w14:paraId="67BB0D64" w14:textId="77777777" w:rsidR="00124970" w:rsidRPr="001062A8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Объем налоговых расходов</w:t>
            </w:r>
          </w:p>
        </w:tc>
        <w:tc>
          <w:tcPr>
            <w:tcW w:w="1418" w:type="dxa"/>
            <w:vAlign w:val="center"/>
          </w:tcPr>
          <w:p w14:paraId="0DFD9FE1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55EB3974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14:paraId="3C07F241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17E57CA9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59EC1917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518B5BF3" w14:textId="77777777" w:rsidR="00124970" w:rsidRPr="008C612B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12B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24970" w:rsidRPr="001062A8" w14:paraId="276E90D0" w14:textId="77777777" w:rsidTr="00124970">
        <w:trPr>
          <w:trHeight w:val="541"/>
        </w:trPr>
        <w:tc>
          <w:tcPr>
            <w:tcW w:w="5812" w:type="dxa"/>
          </w:tcPr>
          <w:p w14:paraId="1A12D2CA" w14:textId="77777777" w:rsidR="00124970" w:rsidRPr="001062A8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(комплексная программа), в том числе по структурным элементам:</w:t>
            </w:r>
          </w:p>
        </w:tc>
        <w:tc>
          <w:tcPr>
            <w:tcW w:w="1418" w:type="dxa"/>
            <w:vAlign w:val="center"/>
          </w:tcPr>
          <w:p w14:paraId="5F2D4362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67EE2B0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14:paraId="2CCB5CD8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0B59B52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2144BE4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FB03F05" w14:textId="77777777" w:rsidR="00124970" w:rsidRPr="008C612B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970" w:rsidRPr="00124970" w14:paraId="5B0D66BB" w14:textId="77777777" w:rsidTr="00124970">
        <w:tc>
          <w:tcPr>
            <w:tcW w:w="5812" w:type="dxa"/>
          </w:tcPr>
          <w:p w14:paraId="57B647EA" w14:textId="77777777" w:rsidR="00124970" w:rsidRPr="00124970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Структурный элемент 1 </w:t>
            </w:r>
            <w:r w:rsidRPr="00124970">
              <w:rPr>
                <w:rFonts w:ascii="Times New Roman" w:hAnsi="Times New Roman"/>
                <w:b/>
              </w:rPr>
              <w:t>&lt;1&gt;</w:t>
            </w: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«Организация освещения улиц и улучшения технического состояния электрических линий уличного освещения, улучшение санитарного состояния территории, обеспечение благоприятных условий, совершенствование социального пространства МО «Новодевяткинское сельское поселение» (всего),</w:t>
            </w:r>
          </w:p>
          <w:p w14:paraId="06F1B95F" w14:textId="77777777" w:rsidR="00124970" w:rsidRPr="00124970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14:paraId="0261316E" w14:textId="77777777" w:rsidR="00124970" w:rsidRPr="00124970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462 000,00</w:t>
            </w:r>
          </w:p>
        </w:tc>
        <w:tc>
          <w:tcPr>
            <w:tcW w:w="1559" w:type="dxa"/>
            <w:vAlign w:val="center"/>
          </w:tcPr>
          <w:p w14:paraId="65B1FA1D" w14:textId="77777777" w:rsidR="00124970" w:rsidRPr="00124970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500 500</w:t>
            </w: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,00</w:t>
            </w:r>
          </w:p>
        </w:tc>
        <w:tc>
          <w:tcPr>
            <w:tcW w:w="1592" w:type="dxa"/>
            <w:vAlign w:val="center"/>
          </w:tcPr>
          <w:p w14:paraId="77D50A5E" w14:textId="234CABF6" w:rsidR="00124970" w:rsidRPr="00124970" w:rsidRDefault="00A36D5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539</w:t>
            </w:r>
            <w:r w:rsidR="00124970"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 000,00</w:t>
            </w:r>
          </w:p>
        </w:tc>
        <w:tc>
          <w:tcPr>
            <w:tcW w:w="1701" w:type="dxa"/>
            <w:vAlign w:val="center"/>
          </w:tcPr>
          <w:p w14:paraId="42FBB534" w14:textId="581C868E" w:rsidR="00124970" w:rsidRPr="00124970" w:rsidRDefault="00A51E77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1 1</w:t>
            </w:r>
            <w:r w:rsidR="00124970"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00 000,00</w:t>
            </w:r>
          </w:p>
        </w:tc>
        <w:tc>
          <w:tcPr>
            <w:tcW w:w="1843" w:type="dxa"/>
            <w:vAlign w:val="center"/>
          </w:tcPr>
          <w:p w14:paraId="4D636BE0" w14:textId="77777777" w:rsidR="00124970" w:rsidRPr="00124970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600 000,00</w:t>
            </w:r>
          </w:p>
        </w:tc>
        <w:tc>
          <w:tcPr>
            <w:tcW w:w="1843" w:type="dxa"/>
            <w:vAlign w:val="center"/>
          </w:tcPr>
          <w:p w14:paraId="7A2E3DFF" w14:textId="05DE3C39" w:rsidR="00124970" w:rsidRPr="00A24060" w:rsidRDefault="00A51E77" w:rsidP="00A2406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3 201</w:t>
            </w:r>
            <w:r w:rsidR="00124970" w:rsidRPr="00A240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24060" w:rsidRPr="00A2406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24970" w:rsidRPr="00A24060">
              <w:rPr>
                <w:rFonts w:ascii="Times New Roman" w:hAnsi="Times New Roman" w:cs="Times New Roman"/>
                <w:b/>
                <w:sz w:val="24"/>
                <w:szCs w:val="24"/>
              </w:rPr>
              <w:t>00,00</w:t>
            </w:r>
          </w:p>
        </w:tc>
      </w:tr>
      <w:tr w:rsidR="00124970" w:rsidRPr="001062A8" w14:paraId="6182B4F6" w14:textId="77777777" w:rsidTr="008C612B">
        <w:trPr>
          <w:trHeight w:val="338"/>
        </w:trPr>
        <w:tc>
          <w:tcPr>
            <w:tcW w:w="5812" w:type="dxa"/>
            <w:vAlign w:val="center"/>
          </w:tcPr>
          <w:p w14:paraId="2C2B00F5" w14:textId="77777777" w:rsidR="00124970" w:rsidRPr="001062A8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14:paraId="08D0757F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40384F58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14:paraId="4B48C460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41A275CF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108E655D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41D3481F" w14:textId="77777777" w:rsidR="00124970" w:rsidRPr="00A24060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24970" w:rsidRPr="001062A8" w14:paraId="5675ABF3" w14:textId="77777777" w:rsidTr="008C612B">
        <w:trPr>
          <w:trHeight w:val="414"/>
        </w:trPr>
        <w:tc>
          <w:tcPr>
            <w:tcW w:w="5812" w:type="dxa"/>
            <w:vAlign w:val="center"/>
          </w:tcPr>
          <w:p w14:paraId="6E652A30" w14:textId="77777777" w:rsidR="00124970" w:rsidRPr="001062A8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14:paraId="3A107810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24DAC4C6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14:paraId="77BB93ED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7226ED8C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5A73F6D7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2DD16DFF" w14:textId="77777777" w:rsidR="00124970" w:rsidRPr="00A24060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124970" w:rsidRPr="001062A8" w14:paraId="7B396F4A" w14:textId="77777777" w:rsidTr="008C612B">
        <w:trPr>
          <w:trHeight w:val="490"/>
        </w:trPr>
        <w:tc>
          <w:tcPr>
            <w:tcW w:w="5812" w:type="dxa"/>
            <w:vAlign w:val="center"/>
          </w:tcPr>
          <w:p w14:paraId="7B525AB9" w14:textId="77777777" w:rsidR="00124970" w:rsidRPr="001062A8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 муниципального образования</w:t>
            </w:r>
          </w:p>
        </w:tc>
        <w:tc>
          <w:tcPr>
            <w:tcW w:w="1418" w:type="dxa"/>
            <w:vAlign w:val="center"/>
          </w:tcPr>
          <w:p w14:paraId="216F560F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462 000,00</w:t>
            </w:r>
          </w:p>
        </w:tc>
        <w:tc>
          <w:tcPr>
            <w:tcW w:w="1559" w:type="dxa"/>
            <w:vAlign w:val="center"/>
          </w:tcPr>
          <w:p w14:paraId="474531D3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500 500,00</w:t>
            </w:r>
          </w:p>
        </w:tc>
        <w:tc>
          <w:tcPr>
            <w:tcW w:w="1592" w:type="dxa"/>
            <w:vAlign w:val="center"/>
          </w:tcPr>
          <w:p w14:paraId="44954438" w14:textId="141B071A" w:rsidR="00124970" w:rsidRPr="001062A8" w:rsidRDefault="00AC6C2A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  <w:r w:rsidR="00124970" w:rsidRPr="001062A8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701" w:type="dxa"/>
            <w:vAlign w:val="center"/>
          </w:tcPr>
          <w:p w14:paraId="2D66E6A5" w14:textId="5DC0C02D" w:rsidR="00124970" w:rsidRPr="001062A8" w:rsidRDefault="00A51E77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</w:t>
            </w:r>
            <w:r w:rsidR="00124970" w:rsidRPr="001062A8">
              <w:rPr>
                <w:rFonts w:ascii="Times New Roman" w:hAnsi="Times New Roman" w:cs="Times New Roman"/>
                <w:sz w:val="24"/>
                <w:szCs w:val="24"/>
              </w:rPr>
              <w:t>00 000,00</w:t>
            </w:r>
          </w:p>
        </w:tc>
        <w:tc>
          <w:tcPr>
            <w:tcW w:w="1843" w:type="dxa"/>
            <w:vAlign w:val="center"/>
          </w:tcPr>
          <w:p w14:paraId="5FAB1AA9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600 000,00</w:t>
            </w:r>
          </w:p>
        </w:tc>
        <w:tc>
          <w:tcPr>
            <w:tcW w:w="1843" w:type="dxa"/>
            <w:vAlign w:val="center"/>
          </w:tcPr>
          <w:p w14:paraId="422AB39D" w14:textId="37A42931" w:rsidR="00124970" w:rsidRPr="00A24060" w:rsidRDefault="00A51E77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3 201</w:t>
            </w:r>
            <w:r w:rsidR="00A24060" w:rsidRPr="00A24060">
              <w:rPr>
                <w:rFonts w:ascii="Times New Roman" w:hAnsi="Times New Roman" w:cs="Times New Roman"/>
                <w:sz w:val="24"/>
                <w:szCs w:val="24"/>
              </w:rPr>
              <w:t xml:space="preserve"> 500</w:t>
            </w:r>
            <w:r w:rsidR="00124970" w:rsidRPr="00A2406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24970" w:rsidRPr="001062A8" w14:paraId="03F806B8" w14:textId="77777777" w:rsidTr="008C612B">
        <w:tc>
          <w:tcPr>
            <w:tcW w:w="5812" w:type="dxa"/>
            <w:vAlign w:val="center"/>
          </w:tcPr>
          <w:p w14:paraId="656F613E" w14:textId="77777777" w:rsidR="00124970" w:rsidRPr="001062A8" w:rsidRDefault="00124970" w:rsidP="001249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14:paraId="7CF26EFF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7B9926EB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14:paraId="3D76EFFF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16E1CF66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6FDE33A6" w14:textId="77777777" w:rsidR="00124970" w:rsidRPr="001062A8" w:rsidRDefault="00124970" w:rsidP="00124970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3A705EF7" w14:textId="77777777" w:rsidR="00124970" w:rsidRPr="00A24060" w:rsidRDefault="00124970" w:rsidP="008C612B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06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C6C2A" w:rsidRPr="00124970" w14:paraId="536FD5FE" w14:textId="77777777" w:rsidTr="00124970">
        <w:tc>
          <w:tcPr>
            <w:tcW w:w="5812" w:type="dxa"/>
          </w:tcPr>
          <w:p w14:paraId="5D268447" w14:textId="77777777" w:rsidR="00AC6C2A" w:rsidRPr="00124970" w:rsidRDefault="00AC6C2A" w:rsidP="00AC6C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Структурный элемент 2 </w:t>
            </w:r>
            <w:r w:rsidRPr="00124970">
              <w:rPr>
                <w:rFonts w:ascii="Times New Roman" w:hAnsi="Times New Roman"/>
                <w:b/>
              </w:rPr>
              <w:t>&lt;1&gt;</w:t>
            </w: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1249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Обеспечение надежности работы наружного освещения путем замены существующего физически и морально устаревшего оборудования на современное, имеющее больший ресурс работы и надежности»</w:t>
            </w: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(всего),</w:t>
            </w:r>
          </w:p>
          <w:p w14:paraId="29AD83EB" w14:textId="77777777" w:rsidR="00AC6C2A" w:rsidRPr="00124970" w:rsidRDefault="00AC6C2A" w:rsidP="00AC6C2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418" w:type="dxa"/>
            <w:vAlign w:val="center"/>
          </w:tcPr>
          <w:p w14:paraId="00AA85F9" w14:textId="77777777" w:rsidR="00AC6C2A" w:rsidRPr="00124970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4970">
              <w:rPr>
                <w:rFonts w:ascii="Times New Roman" w:hAnsi="Times New Roman" w:cs="Times New Roman"/>
                <w:b/>
                <w:sz w:val="24"/>
                <w:szCs w:val="24"/>
              </w:rPr>
              <w:t>4 072 531,00</w:t>
            </w:r>
          </w:p>
        </w:tc>
        <w:tc>
          <w:tcPr>
            <w:tcW w:w="1559" w:type="dxa"/>
            <w:vAlign w:val="center"/>
          </w:tcPr>
          <w:p w14:paraId="28E24C65" w14:textId="77777777" w:rsidR="00AC6C2A" w:rsidRPr="00124970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6 155 550,79</w:t>
            </w:r>
          </w:p>
        </w:tc>
        <w:tc>
          <w:tcPr>
            <w:tcW w:w="1592" w:type="dxa"/>
            <w:vAlign w:val="center"/>
          </w:tcPr>
          <w:p w14:paraId="0C99753E" w14:textId="7EDCA145" w:rsidR="00AC6C2A" w:rsidRPr="00AC6C2A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C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1 336 208,34</w:t>
            </w:r>
          </w:p>
        </w:tc>
        <w:tc>
          <w:tcPr>
            <w:tcW w:w="1701" w:type="dxa"/>
            <w:vAlign w:val="center"/>
          </w:tcPr>
          <w:p w14:paraId="7633937D" w14:textId="6735A26A" w:rsidR="00AC6C2A" w:rsidRPr="00124970" w:rsidRDefault="00A36D50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1 </w:t>
            </w:r>
            <w:r w:rsidR="00A51E77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00 00</w:t>
            </w:r>
            <w:r w:rsidR="00AC6C2A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33AE214D" w14:textId="62EC2926" w:rsidR="00AC6C2A" w:rsidRPr="00124970" w:rsidRDefault="00A36D50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1 400 00</w:t>
            </w:r>
            <w:r w:rsidR="00AC6C2A"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3A406502" w14:textId="1A0D5E62" w:rsidR="00AC6C2A" w:rsidRPr="00E86D50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D5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36D50">
              <w:rPr>
                <w:rFonts w:ascii="Times New Roman" w:hAnsi="Times New Roman" w:cs="Times New Roman"/>
                <w:b/>
                <w:sz w:val="24"/>
                <w:szCs w:val="24"/>
              </w:rPr>
              <w:t>4 </w:t>
            </w:r>
            <w:r w:rsidR="00A51E7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36D50">
              <w:rPr>
                <w:rFonts w:ascii="Times New Roman" w:hAnsi="Times New Roman" w:cs="Times New Roman"/>
                <w:b/>
                <w:sz w:val="24"/>
                <w:szCs w:val="24"/>
              </w:rPr>
              <w:t>64 290</w:t>
            </w:r>
            <w:r w:rsidRPr="00E86D5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36D5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AC6C2A" w:rsidRPr="0041186D" w14:paraId="460DD4DC" w14:textId="77777777" w:rsidTr="00124970">
        <w:tc>
          <w:tcPr>
            <w:tcW w:w="5812" w:type="dxa"/>
          </w:tcPr>
          <w:p w14:paraId="04714A11" w14:textId="77777777" w:rsidR="00AC6C2A" w:rsidRPr="001062A8" w:rsidRDefault="00AC6C2A" w:rsidP="00AC6C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vAlign w:val="center"/>
          </w:tcPr>
          <w:p w14:paraId="09332B05" w14:textId="77777777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0B06252D" w14:textId="77777777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14:paraId="05CCF855" w14:textId="77777777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235F8536" w14:textId="77777777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2286222A" w14:textId="77777777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0ED96BEB" w14:textId="77777777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C6C2A" w:rsidRPr="0041186D" w14:paraId="0FCEC22E" w14:textId="77777777" w:rsidTr="00124970">
        <w:tc>
          <w:tcPr>
            <w:tcW w:w="5812" w:type="dxa"/>
          </w:tcPr>
          <w:p w14:paraId="1BABE87F" w14:textId="77777777" w:rsidR="00AC6C2A" w:rsidRPr="001062A8" w:rsidRDefault="00AC6C2A" w:rsidP="00AC6C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18" w:type="dxa"/>
            <w:vAlign w:val="center"/>
          </w:tcPr>
          <w:p w14:paraId="2D030B2F" w14:textId="77777777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68D0C2A5" w14:textId="77777777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14:paraId="2BC8131A" w14:textId="77777777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35919A26" w14:textId="77777777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2DD36525" w14:textId="77777777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21DBFEE8" w14:textId="77777777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AC6C2A" w:rsidRPr="0041186D" w14:paraId="699F61E8" w14:textId="77777777" w:rsidTr="00124970">
        <w:tc>
          <w:tcPr>
            <w:tcW w:w="5812" w:type="dxa"/>
          </w:tcPr>
          <w:p w14:paraId="09FC2586" w14:textId="77777777" w:rsidR="00AC6C2A" w:rsidRPr="001062A8" w:rsidRDefault="00AC6C2A" w:rsidP="00AC6C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</w:t>
            </w:r>
          </w:p>
        </w:tc>
        <w:tc>
          <w:tcPr>
            <w:tcW w:w="1418" w:type="dxa"/>
            <w:vAlign w:val="center"/>
          </w:tcPr>
          <w:p w14:paraId="29382BBF" w14:textId="77777777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4 072 531,00</w:t>
            </w:r>
          </w:p>
        </w:tc>
        <w:tc>
          <w:tcPr>
            <w:tcW w:w="1559" w:type="dxa"/>
            <w:vAlign w:val="center"/>
          </w:tcPr>
          <w:p w14:paraId="6AF2FC5A" w14:textId="77777777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6 155 550,79</w:t>
            </w:r>
          </w:p>
        </w:tc>
        <w:tc>
          <w:tcPr>
            <w:tcW w:w="1592" w:type="dxa"/>
            <w:vAlign w:val="center"/>
          </w:tcPr>
          <w:p w14:paraId="06C7EADB" w14:textId="11742A7B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1 336 208,34</w:t>
            </w:r>
          </w:p>
        </w:tc>
        <w:tc>
          <w:tcPr>
            <w:tcW w:w="1701" w:type="dxa"/>
            <w:vAlign w:val="center"/>
          </w:tcPr>
          <w:p w14:paraId="3E89853D" w14:textId="3D334BF0" w:rsidR="00AC6C2A" w:rsidRPr="0041186D" w:rsidRDefault="00A36D50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A51E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00 00</w:t>
            </w:r>
            <w:r w:rsidR="00AC6C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C6C2A" w:rsidRPr="0041186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vAlign w:val="center"/>
          </w:tcPr>
          <w:p w14:paraId="3CC9390C" w14:textId="36F271F1" w:rsidR="00AC6C2A" w:rsidRPr="0041186D" w:rsidRDefault="00A36D50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1 400 00</w:t>
            </w:r>
            <w:r w:rsidR="00AC6C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C6C2A" w:rsidRPr="0041186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vAlign w:val="center"/>
          </w:tcPr>
          <w:p w14:paraId="0E9E4A91" w14:textId="7C00BA42" w:rsidR="00AC6C2A" w:rsidRPr="00A36D50" w:rsidRDefault="00A36D50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6D50">
              <w:rPr>
                <w:rFonts w:ascii="Times New Roman" w:hAnsi="Times New Roman" w:cs="Times New Roman"/>
                <w:bCs/>
                <w:sz w:val="24"/>
                <w:szCs w:val="24"/>
              </w:rPr>
              <w:t>14 </w:t>
            </w:r>
            <w:r w:rsidR="00A51E77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A36D50">
              <w:rPr>
                <w:rFonts w:ascii="Times New Roman" w:hAnsi="Times New Roman" w:cs="Times New Roman"/>
                <w:bCs/>
                <w:sz w:val="24"/>
                <w:szCs w:val="24"/>
              </w:rPr>
              <w:t>64 290,13</w:t>
            </w:r>
          </w:p>
        </w:tc>
      </w:tr>
      <w:tr w:rsidR="00AC6C2A" w:rsidRPr="0041186D" w14:paraId="6B6CD309" w14:textId="77777777" w:rsidTr="00124970">
        <w:tc>
          <w:tcPr>
            <w:tcW w:w="5812" w:type="dxa"/>
          </w:tcPr>
          <w:p w14:paraId="227BFB31" w14:textId="77777777" w:rsidR="00AC6C2A" w:rsidRPr="001062A8" w:rsidRDefault="00AC6C2A" w:rsidP="00AC6C2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062A8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vAlign w:val="center"/>
          </w:tcPr>
          <w:p w14:paraId="09604E96" w14:textId="77777777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vAlign w:val="center"/>
          </w:tcPr>
          <w:p w14:paraId="4EB3846B" w14:textId="77777777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92" w:type="dxa"/>
            <w:vAlign w:val="center"/>
          </w:tcPr>
          <w:p w14:paraId="57EBD1FD" w14:textId="77777777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0CE3BDF1" w14:textId="77777777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17FA70AA" w14:textId="77777777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vAlign w:val="center"/>
          </w:tcPr>
          <w:p w14:paraId="7DC0E061" w14:textId="77777777" w:rsidR="00AC6C2A" w:rsidRPr="0041186D" w:rsidRDefault="00AC6C2A" w:rsidP="00AC6C2A">
            <w:pPr>
              <w:pStyle w:val="ConsPlusNormal"/>
              <w:ind w:left="8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48E8EC64" w14:textId="77777777" w:rsidR="0037388D" w:rsidRPr="002F1DC8" w:rsidRDefault="0037388D" w:rsidP="0037388D">
      <w:pPr>
        <w:pStyle w:val="ConsPlusNormal"/>
        <w:widowControl/>
        <w:adjustRightInd/>
        <w:ind w:firstLine="0"/>
        <w:rPr>
          <w:rFonts w:ascii="Times New Roman" w:hAnsi="Times New Roman"/>
        </w:rPr>
      </w:pPr>
      <w:r w:rsidRPr="0040386E">
        <w:rPr>
          <w:rFonts w:ascii="Times New Roman" w:hAnsi="Times New Roman"/>
        </w:rPr>
        <w:t>&lt;1&gt; Состоит из целей муниципальной программы (комплексной программы)</w:t>
      </w:r>
    </w:p>
    <w:p w14:paraId="2AC1965D" w14:textId="77777777" w:rsidR="004B3617" w:rsidRDefault="004B3617" w:rsidP="004B3617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5FB2460D" w14:textId="77777777" w:rsidR="0037388D" w:rsidRDefault="0037388D" w:rsidP="004B3617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55363983" w14:textId="77777777" w:rsidR="00132B85" w:rsidRDefault="00132B85" w:rsidP="004B3617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  <w:sectPr w:rsidR="00132B85" w:rsidSect="00132B85">
          <w:pgSz w:w="16838" w:h="11906" w:orient="landscape" w:code="9"/>
          <w:pgMar w:top="1361" w:right="567" w:bottom="567" w:left="567" w:header="709" w:footer="709" w:gutter="0"/>
          <w:pgNumType w:start="1"/>
          <w:cols w:space="708"/>
          <w:titlePg/>
          <w:docGrid w:linePitch="360"/>
        </w:sectPr>
      </w:pPr>
    </w:p>
    <w:p w14:paraId="30B7C322" w14:textId="71639395" w:rsidR="006F3E99" w:rsidRDefault="006F3E99" w:rsidP="006F3E99">
      <w:pPr>
        <w:jc w:val="right"/>
        <w:rPr>
          <w:sz w:val="24"/>
          <w:szCs w:val="24"/>
        </w:rPr>
      </w:pPr>
      <w:r w:rsidRPr="005C3CE2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3</w:t>
      </w:r>
    </w:p>
    <w:p w14:paraId="14C5B244" w14:textId="77777777" w:rsidR="006F3E99" w:rsidRPr="005C3CE2" w:rsidRDefault="006F3E99" w:rsidP="006F3E99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 w:rsidRPr="005C3CE2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7F54960B" w14:textId="4CA88C92" w:rsidR="006F3E99" w:rsidRPr="005C3CE2" w:rsidRDefault="006F3E99" w:rsidP="006F3E99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 w:rsidRPr="005C3CE2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___ </w:t>
      </w:r>
      <w:r w:rsidR="00A51E77">
        <w:rPr>
          <w:rFonts w:ascii="Times New Roman" w:hAnsi="Times New Roman"/>
          <w:sz w:val="24"/>
          <w:szCs w:val="24"/>
        </w:rPr>
        <w:t>марта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51E77">
        <w:rPr>
          <w:rFonts w:ascii="Times New Roman" w:hAnsi="Times New Roman"/>
          <w:sz w:val="24"/>
          <w:szCs w:val="24"/>
        </w:rPr>
        <w:t>5г.</w:t>
      </w:r>
      <w:r w:rsidRPr="005C3CE2">
        <w:rPr>
          <w:rFonts w:ascii="Times New Roman" w:hAnsi="Times New Roman"/>
          <w:sz w:val="24"/>
          <w:szCs w:val="24"/>
        </w:rPr>
        <w:t xml:space="preserve"> №____/01-04</w:t>
      </w:r>
    </w:p>
    <w:p w14:paraId="3198B316" w14:textId="77777777" w:rsidR="006F3E99" w:rsidRDefault="006F3E99" w:rsidP="004B3617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C4939CC" w14:textId="266CA8E9" w:rsidR="004B3617" w:rsidRDefault="004B3617" w:rsidP="004B3617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1186D">
        <w:rPr>
          <w:rFonts w:ascii="Times New Roman" w:hAnsi="Times New Roman" w:cs="Times New Roman"/>
          <w:bCs/>
          <w:sz w:val="24"/>
          <w:szCs w:val="24"/>
        </w:rPr>
        <w:t xml:space="preserve">Таблица </w:t>
      </w:r>
      <w:r w:rsidR="000A2756" w:rsidRPr="0041186D">
        <w:rPr>
          <w:rFonts w:ascii="Times New Roman" w:hAnsi="Times New Roman" w:cs="Times New Roman"/>
          <w:bCs/>
          <w:sz w:val="24"/>
          <w:szCs w:val="24"/>
        </w:rPr>
        <w:t>№</w:t>
      </w:r>
      <w:r w:rsidRPr="0041186D">
        <w:rPr>
          <w:rFonts w:ascii="Times New Roman" w:hAnsi="Times New Roman" w:cs="Times New Roman"/>
          <w:bCs/>
          <w:sz w:val="24"/>
          <w:szCs w:val="24"/>
        </w:rPr>
        <w:t>3</w:t>
      </w:r>
    </w:p>
    <w:p w14:paraId="403B0D78" w14:textId="77777777" w:rsidR="001A1DE0" w:rsidRPr="0041186D" w:rsidRDefault="001A1DE0" w:rsidP="004B3617">
      <w:pPr>
        <w:pStyle w:val="ConsPlusNormal"/>
        <w:widowControl/>
        <w:ind w:firstLine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4807D93" w14:textId="77777777" w:rsidR="004B3617" w:rsidRPr="0041186D" w:rsidRDefault="004B3617" w:rsidP="004B361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86D">
        <w:rPr>
          <w:rFonts w:ascii="Times New Roman" w:hAnsi="Times New Roman" w:cs="Times New Roman"/>
          <w:b/>
          <w:sz w:val="24"/>
          <w:szCs w:val="24"/>
        </w:rPr>
        <w:t>Перечень мероприятий (результатов)</w:t>
      </w:r>
    </w:p>
    <w:p w14:paraId="405E4718" w14:textId="77777777" w:rsidR="004B3617" w:rsidRDefault="004B3617" w:rsidP="004B361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86D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14:paraId="7BDA43A0" w14:textId="77777777" w:rsidR="00623239" w:rsidRPr="0041186D" w:rsidRDefault="00623239" w:rsidP="004B361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273"/>
        <w:gridCol w:w="1667"/>
        <w:gridCol w:w="1701"/>
        <w:gridCol w:w="1701"/>
        <w:gridCol w:w="1701"/>
        <w:gridCol w:w="1667"/>
        <w:gridCol w:w="1917"/>
      </w:tblGrid>
      <w:tr w:rsidR="00B56C93" w:rsidRPr="0041186D" w14:paraId="3D8D67C3" w14:textId="77777777" w:rsidTr="0097118F">
        <w:trPr>
          <w:trHeight w:val="373"/>
        </w:trPr>
        <w:tc>
          <w:tcPr>
            <w:tcW w:w="5273" w:type="dxa"/>
            <w:vMerge w:val="restart"/>
          </w:tcPr>
          <w:p w14:paraId="7F613E24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0354" w:type="dxa"/>
            <w:gridSpan w:val="6"/>
          </w:tcPr>
          <w:p w14:paraId="5099F65E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реализации, рублей</w:t>
            </w:r>
          </w:p>
        </w:tc>
      </w:tr>
      <w:tr w:rsidR="00B56C93" w:rsidRPr="0041186D" w14:paraId="421ED41D" w14:textId="77777777" w:rsidTr="0097118F">
        <w:trPr>
          <w:trHeight w:val="455"/>
        </w:trPr>
        <w:tc>
          <w:tcPr>
            <w:tcW w:w="5273" w:type="dxa"/>
            <w:vMerge/>
          </w:tcPr>
          <w:p w14:paraId="74D28817" w14:textId="77777777" w:rsidR="00B56C93" w:rsidRPr="0041186D" w:rsidRDefault="00B56C93" w:rsidP="00A66BA3">
            <w:pPr>
              <w:rPr>
                <w:sz w:val="24"/>
                <w:szCs w:val="24"/>
              </w:rPr>
            </w:pPr>
          </w:p>
        </w:tc>
        <w:tc>
          <w:tcPr>
            <w:tcW w:w="1667" w:type="dxa"/>
          </w:tcPr>
          <w:p w14:paraId="4BBBDBE8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701" w:type="dxa"/>
          </w:tcPr>
          <w:p w14:paraId="00F02F5F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701" w:type="dxa"/>
          </w:tcPr>
          <w:p w14:paraId="19560C0E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701" w:type="dxa"/>
          </w:tcPr>
          <w:p w14:paraId="151945F0" w14:textId="77777777" w:rsidR="00B56C93" w:rsidRPr="0041186D" w:rsidRDefault="00B56C93" w:rsidP="00B56C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67" w:type="dxa"/>
          </w:tcPr>
          <w:p w14:paraId="059CC6CB" w14:textId="77777777" w:rsidR="00B56C93" w:rsidRPr="0041186D" w:rsidRDefault="00B56C93" w:rsidP="00B56C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917" w:type="dxa"/>
          </w:tcPr>
          <w:p w14:paraId="6A831739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B56C93" w:rsidRPr="0041186D" w14:paraId="3ABFEC84" w14:textId="77777777" w:rsidTr="0097118F">
        <w:trPr>
          <w:trHeight w:val="70"/>
        </w:trPr>
        <w:tc>
          <w:tcPr>
            <w:tcW w:w="5273" w:type="dxa"/>
          </w:tcPr>
          <w:p w14:paraId="33BC3BFF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18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7" w:type="dxa"/>
          </w:tcPr>
          <w:p w14:paraId="575668D9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18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2901240D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18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2BD0CAAF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18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03FC6BC0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7" w:type="dxa"/>
          </w:tcPr>
          <w:p w14:paraId="05BE65DE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17" w:type="dxa"/>
          </w:tcPr>
          <w:p w14:paraId="7456A334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B56C93" w:rsidRPr="0041186D" w14:paraId="30D5A914" w14:textId="77777777" w:rsidTr="0097118F">
        <w:tc>
          <w:tcPr>
            <w:tcW w:w="15627" w:type="dxa"/>
            <w:gridSpan w:val="7"/>
          </w:tcPr>
          <w:p w14:paraId="6FE149B5" w14:textId="77777777" w:rsidR="00B56C93" w:rsidRPr="0041186D" w:rsidRDefault="00B56C93" w:rsidP="00D6082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«Устройство наружного освещения муниципального образования «Новодевяткинское сельское поселение» Всеволожского муниципального района Ленинградской области»</w:t>
            </w:r>
          </w:p>
        </w:tc>
      </w:tr>
      <w:tr w:rsidR="00B56C93" w:rsidRPr="0041186D" w14:paraId="754D71F6" w14:textId="77777777" w:rsidTr="0097118F">
        <w:tc>
          <w:tcPr>
            <w:tcW w:w="15627" w:type="dxa"/>
            <w:gridSpan w:val="7"/>
          </w:tcPr>
          <w:p w14:paraId="0FC435B7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1 </w:t>
            </w:r>
            <w:r w:rsidRPr="0040386E">
              <w:rPr>
                <w:rFonts w:ascii="Times New Roman" w:hAnsi="Times New Roman"/>
              </w:rPr>
              <w:t>&lt;1&gt;</w:t>
            </w: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«Организация освещения улиц и улучшения технического состояния электрических линий уличного освещения, улучшение санитарного состояния территории, обеспечение благоприятных условий, совершенствование социального пространства МО «Новодевяткинское сельское поселение»</w:t>
            </w:r>
          </w:p>
        </w:tc>
      </w:tr>
      <w:tr w:rsidR="00CE04DC" w:rsidRPr="0041186D" w14:paraId="2E38C46C" w14:textId="77777777" w:rsidTr="0046711C">
        <w:tc>
          <w:tcPr>
            <w:tcW w:w="5273" w:type="dxa"/>
          </w:tcPr>
          <w:p w14:paraId="3719EB52" w14:textId="77777777" w:rsidR="00CE04DC" w:rsidRPr="0041186D" w:rsidRDefault="00CE04DC" w:rsidP="00CE04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№ 1. Обслуживание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сетей наружного освещения</w:t>
            </w:r>
          </w:p>
        </w:tc>
        <w:tc>
          <w:tcPr>
            <w:tcW w:w="1667" w:type="dxa"/>
            <w:vAlign w:val="center"/>
          </w:tcPr>
          <w:p w14:paraId="7865737D" w14:textId="77777777" w:rsidR="00CE04DC" w:rsidRDefault="00CE04DC" w:rsidP="00CE04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C8648" w14:textId="77777777" w:rsidR="00CE04DC" w:rsidRPr="0041186D" w:rsidRDefault="00CE04DC" w:rsidP="00CE04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462 000</w:t>
            </w: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vAlign w:val="center"/>
          </w:tcPr>
          <w:p w14:paraId="66886C5E" w14:textId="77777777" w:rsidR="00CE04DC" w:rsidRDefault="00CE04DC" w:rsidP="00CE04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247CA" w14:textId="77777777" w:rsidR="00CE04DC" w:rsidRPr="0041186D" w:rsidRDefault="00CE04DC" w:rsidP="00CE04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500 500,00</w:t>
            </w:r>
          </w:p>
        </w:tc>
        <w:tc>
          <w:tcPr>
            <w:tcW w:w="1701" w:type="dxa"/>
            <w:vAlign w:val="center"/>
          </w:tcPr>
          <w:p w14:paraId="4478CA9A" w14:textId="77777777" w:rsidR="00CE04DC" w:rsidRPr="00931DA3" w:rsidRDefault="00CE04DC" w:rsidP="00CE04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154F4" w14:textId="152D8379" w:rsidR="00CE04DC" w:rsidRPr="00931DA3" w:rsidRDefault="00B673D9" w:rsidP="00CE04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DA3"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  <w:r w:rsidR="00CE04DC" w:rsidRPr="00931DA3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701" w:type="dxa"/>
          </w:tcPr>
          <w:p w14:paraId="7324FAC4" w14:textId="77777777" w:rsidR="00CE04DC" w:rsidRPr="00931DA3" w:rsidRDefault="00CE04DC" w:rsidP="00CE04DC">
            <w:pPr>
              <w:jc w:val="center"/>
              <w:rPr>
                <w:sz w:val="24"/>
                <w:szCs w:val="24"/>
              </w:rPr>
            </w:pPr>
          </w:p>
          <w:p w14:paraId="6CB52125" w14:textId="68960C30" w:rsidR="00CE04DC" w:rsidRPr="00931DA3" w:rsidRDefault="00A51E77" w:rsidP="00CE04DC">
            <w:pPr>
              <w:jc w:val="center"/>
            </w:pPr>
            <w:r>
              <w:rPr>
                <w:sz w:val="24"/>
                <w:szCs w:val="24"/>
              </w:rPr>
              <w:t>1 1</w:t>
            </w:r>
            <w:r w:rsidR="00CE04DC" w:rsidRPr="00931DA3">
              <w:rPr>
                <w:sz w:val="24"/>
                <w:szCs w:val="24"/>
              </w:rPr>
              <w:t>00 000,00</w:t>
            </w:r>
          </w:p>
        </w:tc>
        <w:tc>
          <w:tcPr>
            <w:tcW w:w="1667" w:type="dxa"/>
          </w:tcPr>
          <w:p w14:paraId="7BC570AA" w14:textId="77777777" w:rsidR="00CE04DC" w:rsidRPr="00931DA3" w:rsidRDefault="00CE04DC" w:rsidP="00CE04DC">
            <w:pPr>
              <w:jc w:val="center"/>
              <w:rPr>
                <w:sz w:val="24"/>
                <w:szCs w:val="24"/>
              </w:rPr>
            </w:pPr>
          </w:p>
          <w:p w14:paraId="60801D12" w14:textId="77777777" w:rsidR="00CE04DC" w:rsidRPr="00931DA3" w:rsidRDefault="00CE04DC" w:rsidP="00CE04DC">
            <w:pPr>
              <w:jc w:val="center"/>
            </w:pPr>
            <w:r w:rsidRPr="00931DA3">
              <w:rPr>
                <w:sz w:val="24"/>
                <w:szCs w:val="24"/>
              </w:rPr>
              <w:t>600 000,00</w:t>
            </w:r>
          </w:p>
        </w:tc>
        <w:tc>
          <w:tcPr>
            <w:tcW w:w="1917" w:type="dxa"/>
            <w:vAlign w:val="center"/>
          </w:tcPr>
          <w:p w14:paraId="2DE82A5C" w14:textId="77777777" w:rsidR="00CE04DC" w:rsidRPr="00931DA3" w:rsidRDefault="00CE04DC" w:rsidP="00CE04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DD7B3" w14:textId="28CF3B51" w:rsidR="00CE04DC" w:rsidRPr="00931DA3" w:rsidRDefault="00A51E77" w:rsidP="00CE04D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3 201</w:t>
            </w:r>
            <w:r w:rsidR="00CE04DC" w:rsidRPr="00931DA3">
              <w:rPr>
                <w:rFonts w:ascii="Times New Roman" w:hAnsi="Times New Roman" w:cs="Times New Roman"/>
                <w:sz w:val="24"/>
                <w:szCs w:val="24"/>
              </w:rPr>
              <w:t> 500,00</w:t>
            </w:r>
          </w:p>
        </w:tc>
      </w:tr>
      <w:tr w:rsidR="00B56C93" w:rsidRPr="0041186D" w14:paraId="2FF35936" w14:textId="77777777" w:rsidTr="0097118F">
        <w:tc>
          <w:tcPr>
            <w:tcW w:w="15627" w:type="dxa"/>
            <w:gridSpan w:val="7"/>
          </w:tcPr>
          <w:p w14:paraId="52D42745" w14:textId="77777777" w:rsidR="00B56C93" w:rsidRPr="0041186D" w:rsidRDefault="00B56C93" w:rsidP="00A66BA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Структурный элемент 2 </w:t>
            </w:r>
            <w:r w:rsidRPr="0040386E">
              <w:rPr>
                <w:rFonts w:ascii="Times New Roman" w:hAnsi="Times New Roman"/>
              </w:rPr>
              <w:t>&lt;1&gt;</w:t>
            </w:r>
            <w:r w:rsidRPr="004038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186D">
              <w:rPr>
                <w:rFonts w:ascii="Times New Roman" w:hAnsi="Times New Roman" w:cs="Times New Roman"/>
                <w:bCs/>
                <w:sz w:val="24"/>
                <w:szCs w:val="24"/>
              </w:rPr>
              <w:t>«Обеспечение надежности работы наружного освещения путем замены существующего физически и морально устаревшего оборудования на современное, имеющее больший ресурс работы и надежности»</w:t>
            </w:r>
          </w:p>
        </w:tc>
      </w:tr>
      <w:tr w:rsidR="00B673D9" w:rsidRPr="0041186D" w14:paraId="66C7D463" w14:textId="77777777" w:rsidTr="004A1EB0">
        <w:tc>
          <w:tcPr>
            <w:tcW w:w="5273" w:type="dxa"/>
          </w:tcPr>
          <w:p w14:paraId="25B2299C" w14:textId="77777777" w:rsidR="00B673D9" w:rsidRPr="0041186D" w:rsidRDefault="00B673D9" w:rsidP="00B673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№ 1. Ремонт и замена осветительного оборудования, вышедшего из строя, устройство новых линий освещения</w:t>
            </w:r>
          </w:p>
        </w:tc>
        <w:tc>
          <w:tcPr>
            <w:tcW w:w="1667" w:type="dxa"/>
            <w:vAlign w:val="center"/>
          </w:tcPr>
          <w:p w14:paraId="3EF319F7" w14:textId="77777777" w:rsidR="00B673D9" w:rsidRPr="0041186D" w:rsidRDefault="00B673D9" w:rsidP="00B673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4 072 531,00</w:t>
            </w:r>
          </w:p>
        </w:tc>
        <w:tc>
          <w:tcPr>
            <w:tcW w:w="1701" w:type="dxa"/>
            <w:vAlign w:val="center"/>
          </w:tcPr>
          <w:p w14:paraId="0F37FFD6" w14:textId="77777777" w:rsidR="00B673D9" w:rsidRPr="0041186D" w:rsidRDefault="00B673D9" w:rsidP="00B673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5 562 535,79</w:t>
            </w:r>
          </w:p>
        </w:tc>
        <w:tc>
          <w:tcPr>
            <w:tcW w:w="1701" w:type="dxa"/>
            <w:vAlign w:val="center"/>
          </w:tcPr>
          <w:p w14:paraId="725E65D1" w14:textId="7CDA9651" w:rsidR="00B673D9" w:rsidRPr="0041186D" w:rsidRDefault="00B673D9" w:rsidP="00B673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152 087,47</w:t>
            </w:r>
          </w:p>
        </w:tc>
        <w:tc>
          <w:tcPr>
            <w:tcW w:w="1701" w:type="dxa"/>
            <w:vAlign w:val="center"/>
          </w:tcPr>
          <w:p w14:paraId="2A750228" w14:textId="5AEB0239" w:rsidR="00B673D9" w:rsidRDefault="00B673D9" w:rsidP="00B673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67" w:type="dxa"/>
            <w:vAlign w:val="center"/>
          </w:tcPr>
          <w:p w14:paraId="65E07C7D" w14:textId="3600E201" w:rsidR="00B673D9" w:rsidRDefault="00B673D9" w:rsidP="00B673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17" w:type="dxa"/>
            <w:vAlign w:val="center"/>
          </w:tcPr>
          <w:p w14:paraId="7014BDF2" w14:textId="795C8B55" w:rsidR="00B673D9" w:rsidRPr="0041186D" w:rsidRDefault="00B673D9" w:rsidP="00B673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10 187 154,26</w:t>
            </w:r>
          </w:p>
        </w:tc>
      </w:tr>
      <w:tr w:rsidR="00B673D9" w:rsidRPr="0041186D" w14:paraId="19C35316" w14:textId="77777777" w:rsidTr="004A1EB0">
        <w:tc>
          <w:tcPr>
            <w:tcW w:w="5273" w:type="dxa"/>
          </w:tcPr>
          <w:p w14:paraId="1B2BD453" w14:textId="77777777" w:rsidR="00B673D9" w:rsidRPr="0041186D" w:rsidRDefault="00B673D9" w:rsidP="00B673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№ 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 сетей наружного освещения</w:t>
            </w:r>
          </w:p>
        </w:tc>
        <w:tc>
          <w:tcPr>
            <w:tcW w:w="1667" w:type="dxa"/>
            <w:vAlign w:val="center"/>
          </w:tcPr>
          <w:p w14:paraId="7B7D3F61" w14:textId="77777777" w:rsidR="00B673D9" w:rsidRPr="0041186D" w:rsidRDefault="00B673D9" w:rsidP="00B673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vAlign w:val="center"/>
          </w:tcPr>
          <w:p w14:paraId="0EF5542B" w14:textId="77777777" w:rsidR="00B673D9" w:rsidRPr="0041186D" w:rsidRDefault="00B673D9" w:rsidP="00B673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593 015,00</w:t>
            </w:r>
          </w:p>
        </w:tc>
        <w:tc>
          <w:tcPr>
            <w:tcW w:w="1701" w:type="dxa"/>
            <w:vAlign w:val="center"/>
          </w:tcPr>
          <w:p w14:paraId="74AAA6B2" w14:textId="79248082" w:rsidR="00B673D9" w:rsidRPr="0041186D" w:rsidRDefault="00B673D9" w:rsidP="00B673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1 184 120,87</w:t>
            </w:r>
          </w:p>
        </w:tc>
        <w:tc>
          <w:tcPr>
            <w:tcW w:w="1701" w:type="dxa"/>
            <w:vAlign w:val="center"/>
          </w:tcPr>
          <w:p w14:paraId="51C9F9E4" w14:textId="349065D0" w:rsidR="00B673D9" w:rsidRPr="0041186D" w:rsidRDefault="00B673D9" w:rsidP="00B673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A51E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00 000</w:t>
            </w: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67" w:type="dxa"/>
            <w:vAlign w:val="center"/>
          </w:tcPr>
          <w:p w14:paraId="4C848A27" w14:textId="36D76078" w:rsidR="00B673D9" w:rsidRPr="0041186D" w:rsidRDefault="00B673D9" w:rsidP="00B673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1 200 000</w:t>
            </w: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917" w:type="dxa"/>
            <w:vAlign w:val="center"/>
          </w:tcPr>
          <w:p w14:paraId="13B4CA58" w14:textId="3B544B59" w:rsidR="00931DA3" w:rsidRPr="0041186D" w:rsidRDefault="00931DA3" w:rsidP="00B673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</w:t>
            </w:r>
            <w:r w:rsidR="00A51E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77 135,87</w:t>
            </w:r>
          </w:p>
        </w:tc>
      </w:tr>
    </w:tbl>
    <w:p w14:paraId="7557208C" w14:textId="77777777" w:rsidR="00D60827" w:rsidRPr="002F1DC8" w:rsidRDefault="00D60827" w:rsidP="00D60827">
      <w:pPr>
        <w:pStyle w:val="ConsPlusNormal"/>
        <w:widowControl/>
        <w:adjustRightInd/>
        <w:ind w:firstLine="0"/>
        <w:rPr>
          <w:rFonts w:ascii="Times New Roman" w:hAnsi="Times New Roman"/>
        </w:rPr>
      </w:pPr>
      <w:r w:rsidRPr="009D773B">
        <w:rPr>
          <w:rFonts w:ascii="Times New Roman" w:hAnsi="Times New Roman"/>
        </w:rPr>
        <w:t>&lt;1&gt; Состоит из целей муниципальной программы (комплексной программы)</w:t>
      </w:r>
    </w:p>
    <w:p w14:paraId="2A88857C" w14:textId="77777777" w:rsidR="004B3617" w:rsidRPr="0041186D" w:rsidRDefault="004B3617" w:rsidP="004B3617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5275ABCE" w14:textId="77777777" w:rsidR="004B3617" w:rsidRPr="0041186D" w:rsidRDefault="004B3617" w:rsidP="004B361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074CDBCD" w14:textId="77777777" w:rsidR="004B3617" w:rsidRPr="0041186D" w:rsidRDefault="004B3617" w:rsidP="0089085F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14:paraId="2A98F269" w14:textId="77777777" w:rsidR="0089085F" w:rsidRDefault="0089085F" w:rsidP="004B361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  <w:sectPr w:rsidR="0089085F" w:rsidSect="0089085F">
          <w:pgSz w:w="16838" w:h="11906" w:orient="landscape" w:code="9"/>
          <w:pgMar w:top="1361" w:right="567" w:bottom="567" w:left="567" w:header="709" w:footer="709" w:gutter="0"/>
          <w:pgNumType w:start="1"/>
          <w:cols w:space="708"/>
          <w:titlePg/>
          <w:docGrid w:linePitch="360"/>
        </w:sectPr>
      </w:pPr>
    </w:p>
    <w:p w14:paraId="1421B7BD" w14:textId="74872052" w:rsidR="006F3E99" w:rsidRDefault="006F3E99" w:rsidP="006F3E99">
      <w:pPr>
        <w:jc w:val="right"/>
        <w:rPr>
          <w:sz w:val="24"/>
          <w:szCs w:val="24"/>
        </w:rPr>
      </w:pPr>
      <w:r w:rsidRPr="005C3CE2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4</w:t>
      </w:r>
    </w:p>
    <w:p w14:paraId="6C9283D5" w14:textId="77777777" w:rsidR="006F3E99" w:rsidRPr="005C3CE2" w:rsidRDefault="006F3E99" w:rsidP="006F3E99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 w:rsidRPr="005C3CE2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14:paraId="4BD868BB" w14:textId="533C3907" w:rsidR="006F3E99" w:rsidRPr="005C3CE2" w:rsidRDefault="006F3E99" w:rsidP="006F3E99">
      <w:pPr>
        <w:pStyle w:val="a6"/>
        <w:ind w:right="55"/>
        <w:jc w:val="right"/>
        <w:rPr>
          <w:rFonts w:ascii="Times New Roman" w:hAnsi="Times New Roman"/>
          <w:sz w:val="24"/>
          <w:szCs w:val="24"/>
        </w:rPr>
      </w:pPr>
      <w:r w:rsidRPr="005C3CE2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___ </w:t>
      </w:r>
      <w:r w:rsidR="00A51E77">
        <w:rPr>
          <w:rFonts w:ascii="Times New Roman" w:hAnsi="Times New Roman"/>
          <w:sz w:val="24"/>
          <w:szCs w:val="24"/>
        </w:rPr>
        <w:t xml:space="preserve">марта 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51E77">
        <w:rPr>
          <w:rFonts w:ascii="Times New Roman" w:hAnsi="Times New Roman"/>
          <w:sz w:val="24"/>
          <w:szCs w:val="24"/>
        </w:rPr>
        <w:t>5г.</w:t>
      </w:r>
      <w:r w:rsidRPr="005C3CE2">
        <w:rPr>
          <w:rFonts w:ascii="Times New Roman" w:hAnsi="Times New Roman"/>
          <w:sz w:val="24"/>
          <w:szCs w:val="24"/>
        </w:rPr>
        <w:t xml:space="preserve"> №____/01-04</w:t>
      </w:r>
    </w:p>
    <w:p w14:paraId="55973F85" w14:textId="77777777" w:rsidR="006F3E99" w:rsidRDefault="006F3E99" w:rsidP="004B361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48985CB1" w14:textId="7EEFEE55" w:rsidR="004B3617" w:rsidRPr="00553AD7" w:rsidRDefault="004B3617" w:rsidP="004B3617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53AD7">
        <w:rPr>
          <w:rFonts w:ascii="Times New Roman" w:hAnsi="Times New Roman" w:cs="Times New Roman"/>
          <w:sz w:val="24"/>
          <w:szCs w:val="24"/>
        </w:rPr>
        <w:t>Таблица № 4</w:t>
      </w:r>
    </w:p>
    <w:p w14:paraId="1828D522" w14:textId="77777777" w:rsidR="004B3617" w:rsidRPr="00553AD7" w:rsidRDefault="004B3617" w:rsidP="004B3617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185433A" w14:textId="77777777" w:rsidR="004B3617" w:rsidRPr="00553AD7" w:rsidRDefault="004B3617" w:rsidP="004B361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53AD7">
        <w:rPr>
          <w:rFonts w:ascii="Times New Roman" w:hAnsi="Times New Roman" w:cs="Times New Roman"/>
          <w:b/>
          <w:bCs/>
          <w:sz w:val="24"/>
          <w:szCs w:val="24"/>
        </w:rPr>
        <w:t>Показатели комплекса процессных мероприятий</w:t>
      </w:r>
    </w:p>
    <w:tbl>
      <w:tblPr>
        <w:tblpPr w:leftFromText="180" w:rightFromText="180" w:vertAnchor="text" w:horzAnchor="margin" w:tblpX="-335" w:tblpY="175"/>
        <w:tblW w:w="162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4898"/>
        <w:gridCol w:w="859"/>
        <w:gridCol w:w="1560"/>
        <w:gridCol w:w="1417"/>
        <w:gridCol w:w="1409"/>
        <w:gridCol w:w="1843"/>
        <w:gridCol w:w="1843"/>
        <w:gridCol w:w="1843"/>
      </w:tblGrid>
      <w:tr w:rsidR="000A1BB2" w:rsidRPr="00553AD7" w14:paraId="7841EEA6" w14:textId="77777777" w:rsidTr="000A1BB2">
        <w:trPr>
          <w:cantSplit/>
          <w:trHeight w:val="415"/>
        </w:trPr>
        <w:tc>
          <w:tcPr>
            <w:tcW w:w="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710C05" w14:textId="77777777" w:rsidR="000A1BB2" w:rsidRPr="00553AD7" w:rsidRDefault="000A1BB2" w:rsidP="002D62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E6F0B6" w14:textId="77777777" w:rsidR="000A1BB2" w:rsidRPr="00553AD7" w:rsidRDefault="000A1BB2" w:rsidP="002D6272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/>
                <w:sz w:val="24"/>
                <w:szCs w:val="24"/>
              </w:rPr>
              <w:t>Наименование комплекса процессных мероприятий</w:t>
            </w:r>
          </w:p>
        </w:tc>
        <w:tc>
          <w:tcPr>
            <w:tcW w:w="8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AD483D" w14:textId="77777777" w:rsidR="000A1BB2" w:rsidRPr="00553AD7" w:rsidRDefault="000A1BB2" w:rsidP="002D6272">
            <w:pPr>
              <w:ind w:right="-70"/>
              <w:jc w:val="center"/>
              <w:rPr>
                <w:sz w:val="24"/>
                <w:szCs w:val="24"/>
              </w:rPr>
            </w:pPr>
            <w:r w:rsidRPr="00553AD7">
              <w:rPr>
                <w:sz w:val="24"/>
                <w:szCs w:val="24"/>
              </w:rPr>
              <w:t>Ед. изм.</w:t>
            </w:r>
          </w:p>
        </w:tc>
        <w:tc>
          <w:tcPr>
            <w:tcW w:w="8072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B928FE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 по годам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1669A80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0A1BB2" w:rsidRPr="00553AD7" w14:paraId="4EF7FB67" w14:textId="77777777" w:rsidTr="000A1BB2">
        <w:trPr>
          <w:cantSplit/>
          <w:trHeight w:val="435"/>
        </w:trPr>
        <w:tc>
          <w:tcPr>
            <w:tcW w:w="5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6D4175" w14:textId="77777777" w:rsidR="000A1BB2" w:rsidRPr="00553AD7" w:rsidRDefault="000A1BB2" w:rsidP="000A1B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74CF64" w14:textId="77777777" w:rsidR="000A1BB2" w:rsidRPr="00553AD7" w:rsidRDefault="000A1BB2" w:rsidP="000A1B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44F769" w14:textId="77777777" w:rsidR="000A1BB2" w:rsidRPr="00553AD7" w:rsidRDefault="000A1BB2" w:rsidP="000A1B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D446F1" w14:textId="77777777" w:rsidR="000A1BB2" w:rsidRPr="00553AD7" w:rsidRDefault="000A1BB2" w:rsidP="000A1B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CB2768C" w14:textId="77777777" w:rsidR="000A1BB2" w:rsidRPr="00553AD7" w:rsidRDefault="000A1BB2" w:rsidP="000A1B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7AC162" w14:textId="77777777" w:rsidR="000A1BB2" w:rsidRPr="00553AD7" w:rsidRDefault="000A1BB2" w:rsidP="000A1B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59B55B" w14:textId="77777777" w:rsidR="000A1BB2" w:rsidRPr="00553AD7" w:rsidRDefault="000A1BB2" w:rsidP="000A1B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8F1522" w14:textId="77777777" w:rsidR="000A1BB2" w:rsidRPr="00553AD7" w:rsidRDefault="000A1BB2" w:rsidP="000A1B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2AB895" w14:textId="77777777" w:rsidR="000A1BB2" w:rsidRPr="00553AD7" w:rsidRDefault="000A1BB2" w:rsidP="000A1B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BB2" w:rsidRPr="00553AD7" w14:paraId="3CA53BD7" w14:textId="77777777" w:rsidTr="000A1BB2">
        <w:trPr>
          <w:cantSplit/>
          <w:trHeight w:val="27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7F01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3A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0203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3A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ECDA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3A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5724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3A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D8CB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3A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BFFB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3AD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F106" w14:textId="77777777" w:rsidR="000A1BB2" w:rsidRPr="00553AD7" w:rsidRDefault="007D3A19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3AD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6227" w14:textId="77777777" w:rsidR="000A1BB2" w:rsidRPr="00553AD7" w:rsidRDefault="007D3A19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3AD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2618" w14:textId="77777777" w:rsidR="000A1BB2" w:rsidRPr="00553AD7" w:rsidRDefault="007D3A19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53AD7">
              <w:rPr>
                <w:rFonts w:ascii="Times New Roman" w:hAnsi="Times New Roman" w:cs="Times New Roman"/>
              </w:rPr>
              <w:t>9</w:t>
            </w:r>
          </w:p>
        </w:tc>
      </w:tr>
      <w:tr w:rsidR="000A1BB2" w:rsidRPr="00553AD7" w14:paraId="42531325" w14:textId="77777777" w:rsidTr="007D3A19">
        <w:trPr>
          <w:cantSplit/>
          <w:trHeight w:val="27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7346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FD3A" w14:textId="77777777" w:rsidR="000A1BB2" w:rsidRPr="00553AD7" w:rsidRDefault="000A1BB2" w:rsidP="002D627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«Организация освещения улиц и улучшения технического состояния электрических линий уличного освещения, улучшение санитарного состояния территории, обеспечение благоприятных условий, совершенствование социального пространства МО «Новодевяткинское сельское поселение»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67C5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7D845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462 000,00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9186" w14:textId="77777777" w:rsidR="000A1BB2" w:rsidRPr="00553AD7" w:rsidRDefault="00CE04DC" w:rsidP="00623239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500 500</w:t>
            </w:r>
            <w:r w:rsidR="000A1BB2" w:rsidRPr="00553AD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C64D" w14:textId="7855DB71" w:rsidR="000A1BB2" w:rsidRPr="00553AD7" w:rsidRDefault="00B673D9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</w:t>
            </w:r>
            <w:r w:rsidR="000A1BB2" w:rsidRPr="00553AD7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3654A" w14:textId="102E40D8" w:rsidR="000A1BB2" w:rsidRPr="00553AD7" w:rsidRDefault="00A51E77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1 100</w:t>
            </w:r>
            <w:r w:rsidR="00CE04DC" w:rsidRPr="00553AD7">
              <w:rPr>
                <w:rFonts w:ascii="Times New Roman" w:hAnsi="Times New Roman" w:cs="Times New Roman"/>
                <w:sz w:val="24"/>
                <w:szCs w:val="24"/>
              </w:rPr>
              <w:t>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C8AF" w14:textId="77777777" w:rsidR="000A1BB2" w:rsidRPr="00553AD7" w:rsidRDefault="00CE04DC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600 000,00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C4B3" w14:textId="77777777" w:rsidR="000A1BB2" w:rsidRPr="00553AD7" w:rsidRDefault="000A1BB2" w:rsidP="002D627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МКУ «Агентство по развитию и обслуживанию территории»</w:t>
            </w:r>
          </w:p>
        </w:tc>
      </w:tr>
      <w:tr w:rsidR="00B673D9" w:rsidRPr="003A2644" w14:paraId="793223F6" w14:textId="77777777" w:rsidTr="007D3A19">
        <w:trPr>
          <w:cantSplit/>
          <w:trHeight w:val="27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3FB2" w14:textId="77777777" w:rsidR="00B673D9" w:rsidRPr="00553AD7" w:rsidRDefault="00B673D9" w:rsidP="00B673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4D8E" w14:textId="77777777" w:rsidR="00B673D9" w:rsidRPr="00553AD7" w:rsidRDefault="00B673D9" w:rsidP="00B673D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bCs/>
                <w:sz w:val="24"/>
                <w:szCs w:val="24"/>
              </w:rPr>
              <w:t>Комплекс процессных мероприятий «Обеспечение надежности работы наружного освещения путем замены существующего физически и морально устаревшего оборудования на современное, имеющее больший ресурс работы и надежности»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1BC7" w14:textId="77777777" w:rsidR="00B673D9" w:rsidRPr="00553AD7" w:rsidRDefault="00B673D9" w:rsidP="00B673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56F1" w14:textId="77777777" w:rsidR="00B673D9" w:rsidRPr="00553AD7" w:rsidRDefault="00B673D9" w:rsidP="00B673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4 072 531,00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377D" w14:textId="77777777" w:rsidR="00B673D9" w:rsidRPr="00553AD7" w:rsidRDefault="00B673D9" w:rsidP="00B673D9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6 155 550,79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8B61" w14:textId="42C76D46" w:rsidR="00B673D9" w:rsidRPr="00553AD7" w:rsidRDefault="00B673D9" w:rsidP="00B673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1 336 208,34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E155" w14:textId="4707E72B" w:rsidR="00B673D9" w:rsidRPr="00553AD7" w:rsidRDefault="00B673D9" w:rsidP="00B673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="00A51E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00 000</w:t>
            </w: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2C3C" w14:textId="6406A8AB" w:rsidR="00B673D9" w:rsidRPr="00553AD7" w:rsidRDefault="00B673D9" w:rsidP="00B673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1 400 000</w:t>
            </w:r>
            <w:r w:rsidRPr="0041186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AFAC" w14:textId="77777777" w:rsidR="00B673D9" w:rsidRPr="00327CF3" w:rsidRDefault="00B673D9" w:rsidP="00B673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AD7">
              <w:rPr>
                <w:rFonts w:ascii="Times New Roman" w:hAnsi="Times New Roman" w:cs="Times New Roman"/>
                <w:sz w:val="24"/>
                <w:szCs w:val="24"/>
              </w:rPr>
              <w:t>МКУ «Агентство по развитию и обслуживанию территории»</w:t>
            </w:r>
          </w:p>
        </w:tc>
      </w:tr>
    </w:tbl>
    <w:p w14:paraId="139A8357" w14:textId="77777777" w:rsidR="004B3617" w:rsidRDefault="004B3617" w:rsidP="004B3617"/>
    <w:p w14:paraId="29AD5488" w14:textId="77777777" w:rsidR="001F4919" w:rsidRDefault="001F4919" w:rsidP="00D35A16">
      <w:pPr>
        <w:jc w:val="both"/>
        <w:rPr>
          <w:color w:val="000000"/>
          <w:sz w:val="24"/>
          <w:szCs w:val="24"/>
        </w:rPr>
      </w:pPr>
    </w:p>
    <w:p w14:paraId="7990BA86" w14:textId="77777777" w:rsidR="001F4919" w:rsidRDefault="001F4919" w:rsidP="00D35A16">
      <w:pPr>
        <w:jc w:val="both"/>
        <w:rPr>
          <w:color w:val="000000"/>
          <w:sz w:val="24"/>
          <w:szCs w:val="24"/>
        </w:rPr>
      </w:pPr>
    </w:p>
    <w:p w14:paraId="40508DB5" w14:textId="77777777" w:rsidR="001F4919" w:rsidRDefault="001F4919" w:rsidP="00D35A16">
      <w:pPr>
        <w:jc w:val="both"/>
        <w:rPr>
          <w:color w:val="000000"/>
          <w:sz w:val="24"/>
          <w:szCs w:val="24"/>
        </w:rPr>
      </w:pPr>
    </w:p>
    <w:p w14:paraId="6D59294D" w14:textId="77777777" w:rsidR="001F4919" w:rsidRDefault="001F4919" w:rsidP="00D35A16">
      <w:pPr>
        <w:jc w:val="both"/>
        <w:rPr>
          <w:color w:val="000000"/>
          <w:sz w:val="24"/>
          <w:szCs w:val="24"/>
        </w:rPr>
      </w:pPr>
    </w:p>
    <w:p w14:paraId="109252EE" w14:textId="77777777" w:rsidR="001F4919" w:rsidRDefault="001F4919" w:rsidP="00D35A16">
      <w:pPr>
        <w:jc w:val="both"/>
        <w:rPr>
          <w:color w:val="000000"/>
          <w:sz w:val="24"/>
          <w:szCs w:val="24"/>
        </w:rPr>
      </w:pPr>
    </w:p>
    <w:sectPr w:rsidR="001F4919" w:rsidSect="002E01BA">
      <w:pgSz w:w="16838" w:h="11906" w:orient="landscape" w:code="9"/>
      <w:pgMar w:top="1361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9D5D7" w14:textId="77777777" w:rsidR="00201872" w:rsidRDefault="00201872">
      <w:r>
        <w:separator/>
      </w:r>
    </w:p>
  </w:endnote>
  <w:endnote w:type="continuationSeparator" w:id="0">
    <w:p w14:paraId="7FEC0420" w14:textId="77777777" w:rsidR="00201872" w:rsidRDefault="00201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AF837" w14:textId="77777777" w:rsidR="00201872" w:rsidRDefault="00201872">
      <w:r>
        <w:separator/>
      </w:r>
    </w:p>
  </w:footnote>
  <w:footnote w:type="continuationSeparator" w:id="0">
    <w:p w14:paraId="4F84F88C" w14:textId="77777777" w:rsidR="00201872" w:rsidRDefault="00201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D2134" w14:textId="77777777" w:rsidR="00D60827" w:rsidRDefault="00D60827">
    <w:pPr>
      <w:pStyle w:val="a3"/>
      <w:jc w:val="right"/>
    </w:pPr>
  </w:p>
  <w:p w14:paraId="63BF8900" w14:textId="77777777" w:rsidR="00D60827" w:rsidRDefault="00D608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217C7" w14:textId="77777777" w:rsidR="00D60827" w:rsidRDefault="00D60827">
    <w:pPr>
      <w:pStyle w:val="a3"/>
      <w:jc w:val="center"/>
    </w:pPr>
  </w:p>
  <w:p w14:paraId="50071957" w14:textId="77777777" w:rsidR="00D60827" w:rsidRDefault="00D6082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106B6"/>
    <w:multiLevelType w:val="hybridMultilevel"/>
    <w:tmpl w:val="A4D61E0E"/>
    <w:lvl w:ilvl="0" w:tplc="44B68E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0CD3B10"/>
    <w:multiLevelType w:val="hybridMultilevel"/>
    <w:tmpl w:val="BF00E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E490C"/>
    <w:multiLevelType w:val="multilevel"/>
    <w:tmpl w:val="A3D245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602" w:hanging="1035"/>
      </w:pPr>
    </w:lvl>
    <w:lvl w:ilvl="2">
      <w:start w:val="1"/>
      <w:numFmt w:val="decimal"/>
      <w:isLgl/>
      <w:lvlText w:val="%1.%2.%3."/>
      <w:lvlJc w:val="left"/>
      <w:pPr>
        <w:ind w:left="1602" w:hanging="1035"/>
      </w:pPr>
    </w:lvl>
    <w:lvl w:ilvl="3">
      <w:start w:val="1"/>
      <w:numFmt w:val="decimal"/>
      <w:isLgl/>
      <w:lvlText w:val="%1.%2.%3.%4."/>
      <w:lvlJc w:val="left"/>
      <w:pPr>
        <w:ind w:left="1602" w:hanging="1035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3" w15:restartNumberingAfterBreak="0">
    <w:nsid w:val="671E34D3"/>
    <w:multiLevelType w:val="hybridMultilevel"/>
    <w:tmpl w:val="A4D61E0E"/>
    <w:lvl w:ilvl="0" w:tplc="44B68E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61"/>
    <w:rsid w:val="00000A1F"/>
    <w:rsid w:val="00013A28"/>
    <w:rsid w:val="00020F9A"/>
    <w:rsid w:val="000211D6"/>
    <w:rsid w:val="00047B28"/>
    <w:rsid w:val="000540DD"/>
    <w:rsid w:val="000853BD"/>
    <w:rsid w:val="000A1BB2"/>
    <w:rsid w:val="000A2756"/>
    <w:rsid w:val="000D6027"/>
    <w:rsid w:val="001062A8"/>
    <w:rsid w:val="00124970"/>
    <w:rsid w:val="00132B85"/>
    <w:rsid w:val="00143578"/>
    <w:rsid w:val="00193CD7"/>
    <w:rsid w:val="001A1DE0"/>
    <w:rsid w:val="001A6A23"/>
    <w:rsid w:val="001B05A7"/>
    <w:rsid w:val="001D2A7A"/>
    <w:rsid w:val="001F4919"/>
    <w:rsid w:val="00200690"/>
    <w:rsid w:val="00201872"/>
    <w:rsid w:val="00232FDA"/>
    <w:rsid w:val="00234AD4"/>
    <w:rsid w:val="002371C3"/>
    <w:rsid w:val="002546FC"/>
    <w:rsid w:val="0029685C"/>
    <w:rsid w:val="002A077B"/>
    <w:rsid w:val="002A46EC"/>
    <w:rsid w:val="002A712D"/>
    <w:rsid w:val="002C2572"/>
    <w:rsid w:val="002D6272"/>
    <w:rsid w:val="002E01BA"/>
    <w:rsid w:val="002E612D"/>
    <w:rsid w:val="00321265"/>
    <w:rsid w:val="003251B0"/>
    <w:rsid w:val="003666F6"/>
    <w:rsid w:val="0037388D"/>
    <w:rsid w:val="00382E3B"/>
    <w:rsid w:val="00383F57"/>
    <w:rsid w:val="003D4201"/>
    <w:rsid w:val="003E558A"/>
    <w:rsid w:val="003E7D59"/>
    <w:rsid w:val="004004D9"/>
    <w:rsid w:val="0041186D"/>
    <w:rsid w:val="004202C4"/>
    <w:rsid w:val="00440A5A"/>
    <w:rsid w:val="00442A59"/>
    <w:rsid w:val="0046706A"/>
    <w:rsid w:val="00481D84"/>
    <w:rsid w:val="00484C4D"/>
    <w:rsid w:val="004A1EB0"/>
    <w:rsid w:val="004A48D1"/>
    <w:rsid w:val="004B3617"/>
    <w:rsid w:val="004D1882"/>
    <w:rsid w:val="004E35F1"/>
    <w:rsid w:val="004E6794"/>
    <w:rsid w:val="004F5EAF"/>
    <w:rsid w:val="00503F8F"/>
    <w:rsid w:val="005044E9"/>
    <w:rsid w:val="00517392"/>
    <w:rsid w:val="005175A5"/>
    <w:rsid w:val="0052691C"/>
    <w:rsid w:val="00553AD7"/>
    <w:rsid w:val="00561058"/>
    <w:rsid w:val="00580F4D"/>
    <w:rsid w:val="0058229D"/>
    <w:rsid w:val="005C3CE2"/>
    <w:rsid w:val="005D6B3C"/>
    <w:rsid w:val="005F6CAB"/>
    <w:rsid w:val="00602129"/>
    <w:rsid w:val="00607AA0"/>
    <w:rsid w:val="006130F8"/>
    <w:rsid w:val="0061377F"/>
    <w:rsid w:val="00623239"/>
    <w:rsid w:val="0063316C"/>
    <w:rsid w:val="0069600F"/>
    <w:rsid w:val="006B5DEB"/>
    <w:rsid w:val="006C65D6"/>
    <w:rsid w:val="006C6F97"/>
    <w:rsid w:val="006D2021"/>
    <w:rsid w:val="006D50B8"/>
    <w:rsid w:val="006E0833"/>
    <w:rsid w:val="006E72B1"/>
    <w:rsid w:val="006F3E99"/>
    <w:rsid w:val="007354A6"/>
    <w:rsid w:val="00741D4D"/>
    <w:rsid w:val="0074400B"/>
    <w:rsid w:val="00754456"/>
    <w:rsid w:val="00766938"/>
    <w:rsid w:val="00771D79"/>
    <w:rsid w:val="0078248A"/>
    <w:rsid w:val="007D3A19"/>
    <w:rsid w:val="007D772B"/>
    <w:rsid w:val="007E12B4"/>
    <w:rsid w:val="007E2E61"/>
    <w:rsid w:val="007F1760"/>
    <w:rsid w:val="00821B26"/>
    <w:rsid w:val="00850701"/>
    <w:rsid w:val="00883D3A"/>
    <w:rsid w:val="0089085F"/>
    <w:rsid w:val="00896C93"/>
    <w:rsid w:val="008A27A7"/>
    <w:rsid w:val="008B3403"/>
    <w:rsid w:val="008C612B"/>
    <w:rsid w:val="008D2F77"/>
    <w:rsid w:val="008F6415"/>
    <w:rsid w:val="009038FB"/>
    <w:rsid w:val="00903A98"/>
    <w:rsid w:val="00905717"/>
    <w:rsid w:val="00906AB0"/>
    <w:rsid w:val="009116A4"/>
    <w:rsid w:val="00914E6C"/>
    <w:rsid w:val="0091502D"/>
    <w:rsid w:val="0092296B"/>
    <w:rsid w:val="00927560"/>
    <w:rsid w:val="00931DA3"/>
    <w:rsid w:val="00940E08"/>
    <w:rsid w:val="009436F2"/>
    <w:rsid w:val="009528A3"/>
    <w:rsid w:val="009558C8"/>
    <w:rsid w:val="0097118F"/>
    <w:rsid w:val="00973986"/>
    <w:rsid w:val="0098035C"/>
    <w:rsid w:val="00986CCD"/>
    <w:rsid w:val="009A4A20"/>
    <w:rsid w:val="009A5E5D"/>
    <w:rsid w:val="009C085E"/>
    <w:rsid w:val="009E5CDF"/>
    <w:rsid w:val="00A07E05"/>
    <w:rsid w:val="00A158EC"/>
    <w:rsid w:val="00A21E71"/>
    <w:rsid w:val="00A24060"/>
    <w:rsid w:val="00A34B40"/>
    <w:rsid w:val="00A36D50"/>
    <w:rsid w:val="00A407FB"/>
    <w:rsid w:val="00A51E77"/>
    <w:rsid w:val="00A66BA3"/>
    <w:rsid w:val="00A742F7"/>
    <w:rsid w:val="00A84163"/>
    <w:rsid w:val="00A87EA6"/>
    <w:rsid w:val="00AB7D67"/>
    <w:rsid w:val="00AC0D49"/>
    <w:rsid w:val="00AC1FE0"/>
    <w:rsid w:val="00AC6C2A"/>
    <w:rsid w:val="00AD0EC2"/>
    <w:rsid w:val="00AD1979"/>
    <w:rsid w:val="00B37102"/>
    <w:rsid w:val="00B4629F"/>
    <w:rsid w:val="00B5000A"/>
    <w:rsid w:val="00B53478"/>
    <w:rsid w:val="00B56C93"/>
    <w:rsid w:val="00B63681"/>
    <w:rsid w:val="00B6454B"/>
    <w:rsid w:val="00B64E6B"/>
    <w:rsid w:val="00B67288"/>
    <w:rsid w:val="00B673D9"/>
    <w:rsid w:val="00B82DEE"/>
    <w:rsid w:val="00B91D12"/>
    <w:rsid w:val="00BB45B7"/>
    <w:rsid w:val="00BB541E"/>
    <w:rsid w:val="00BC182E"/>
    <w:rsid w:val="00BE6996"/>
    <w:rsid w:val="00BE722E"/>
    <w:rsid w:val="00C13F95"/>
    <w:rsid w:val="00C26286"/>
    <w:rsid w:val="00C40C58"/>
    <w:rsid w:val="00C82DD4"/>
    <w:rsid w:val="00C9177B"/>
    <w:rsid w:val="00CC1219"/>
    <w:rsid w:val="00CD0732"/>
    <w:rsid w:val="00CD127B"/>
    <w:rsid w:val="00CD5515"/>
    <w:rsid w:val="00CE04DC"/>
    <w:rsid w:val="00D06CE1"/>
    <w:rsid w:val="00D35A16"/>
    <w:rsid w:val="00D433E9"/>
    <w:rsid w:val="00D50CC3"/>
    <w:rsid w:val="00D51923"/>
    <w:rsid w:val="00D60827"/>
    <w:rsid w:val="00D6674C"/>
    <w:rsid w:val="00D77611"/>
    <w:rsid w:val="00D81F28"/>
    <w:rsid w:val="00D8608A"/>
    <w:rsid w:val="00D9267D"/>
    <w:rsid w:val="00DC35E2"/>
    <w:rsid w:val="00DD1CA4"/>
    <w:rsid w:val="00DE7B6E"/>
    <w:rsid w:val="00E02061"/>
    <w:rsid w:val="00E10658"/>
    <w:rsid w:val="00E10854"/>
    <w:rsid w:val="00E40F74"/>
    <w:rsid w:val="00E463F7"/>
    <w:rsid w:val="00E56B7D"/>
    <w:rsid w:val="00E5708E"/>
    <w:rsid w:val="00E60068"/>
    <w:rsid w:val="00E6761F"/>
    <w:rsid w:val="00E86D50"/>
    <w:rsid w:val="00EA4108"/>
    <w:rsid w:val="00ED1D16"/>
    <w:rsid w:val="00F01E04"/>
    <w:rsid w:val="00F041C5"/>
    <w:rsid w:val="00F066EA"/>
    <w:rsid w:val="00F70176"/>
    <w:rsid w:val="00F7226D"/>
    <w:rsid w:val="00F734E4"/>
    <w:rsid w:val="00F7690E"/>
    <w:rsid w:val="00F76AE5"/>
    <w:rsid w:val="00F865D9"/>
    <w:rsid w:val="00F939EC"/>
    <w:rsid w:val="00FC7692"/>
    <w:rsid w:val="00FE309E"/>
    <w:rsid w:val="00FE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C3E1F"/>
  <w15:docId w15:val="{3235AFD9-848F-4E65-81CB-63DEC335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2E6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2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E2E61"/>
  </w:style>
  <w:style w:type="paragraph" w:customStyle="1" w:styleId="ConsPlusNormal">
    <w:name w:val="ConsPlusNormal"/>
    <w:link w:val="ConsPlusNormal0"/>
    <w:rsid w:val="007E2E6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7E2E61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1"/>
    <w:qFormat/>
    <w:rsid w:val="007E2E61"/>
    <w:pPr>
      <w:suppressAutoHyphens/>
    </w:pPr>
    <w:rPr>
      <w:rFonts w:ascii="Calibri" w:eastAsia="SimSun" w:hAnsi="Calibri" w:cs="Calibri"/>
      <w:kern w:val="2"/>
    </w:rPr>
  </w:style>
  <w:style w:type="paragraph" w:styleId="a7">
    <w:name w:val="List Paragraph"/>
    <w:basedOn w:val="a"/>
    <w:uiPriority w:val="34"/>
    <w:qFormat/>
    <w:rsid w:val="002546F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0206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20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20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1712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Осолодкина</cp:lastModifiedBy>
  <cp:revision>3</cp:revision>
  <cp:lastPrinted>2025-01-15T12:07:00Z</cp:lastPrinted>
  <dcterms:created xsi:type="dcterms:W3CDTF">2025-02-27T09:44:00Z</dcterms:created>
  <dcterms:modified xsi:type="dcterms:W3CDTF">2025-02-27T09:51:00Z</dcterms:modified>
</cp:coreProperties>
</file>